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0CF" w:rsidRPr="00A223E4" w:rsidRDefault="00F800CF" w:rsidP="00A223E4">
      <w:pPr>
        <w:pStyle w:val="a5"/>
        <w:jc w:val="center"/>
        <w:rPr>
          <w:rFonts w:ascii="Times New Roman" w:hAnsi="Times New Roman" w:cs="Times New Roman"/>
          <w:b/>
          <w:sz w:val="24"/>
          <w:szCs w:val="24"/>
          <w:lang w:eastAsia="ru-RU"/>
        </w:rPr>
      </w:pPr>
      <w:r w:rsidRPr="00A223E4">
        <w:rPr>
          <w:rFonts w:ascii="Times New Roman" w:hAnsi="Times New Roman" w:cs="Times New Roman"/>
          <w:b/>
          <w:sz w:val="24"/>
          <w:szCs w:val="24"/>
          <w:lang w:eastAsia="ru-RU"/>
        </w:rPr>
        <w:t>ГРАЖДАНСКИЙ КОДЕКС РЕСПУБЛИКИ КАЗАХСТАН</w:t>
      </w:r>
      <w:r w:rsidRPr="00A223E4">
        <w:rPr>
          <w:rFonts w:ascii="Times New Roman" w:hAnsi="Times New Roman" w:cs="Times New Roman"/>
          <w:b/>
          <w:sz w:val="24"/>
          <w:szCs w:val="24"/>
          <w:lang w:eastAsia="ru-RU"/>
        </w:rPr>
        <w:br/>
        <w:t>(ОСОБЕННАЯ ЧАСТЬ)</w:t>
      </w:r>
    </w:p>
    <w:p w:rsidR="00F800CF" w:rsidRPr="00A223E4" w:rsidRDefault="00F800CF" w:rsidP="00A223E4">
      <w:pPr>
        <w:pStyle w:val="a5"/>
        <w:jc w:val="center"/>
        <w:rPr>
          <w:rFonts w:ascii="Times New Roman" w:hAnsi="Times New Roman" w:cs="Times New Roman"/>
          <w:b/>
          <w:sz w:val="24"/>
          <w:szCs w:val="24"/>
          <w:lang w:eastAsia="ru-RU"/>
        </w:rPr>
      </w:pPr>
      <w:r w:rsidRPr="00A223E4">
        <w:rPr>
          <w:rFonts w:ascii="Times New Roman" w:hAnsi="Times New Roman" w:cs="Times New Roman"/>
          <w:b/>
          <w:sz w:val="24"/>
          <w:szCs w:val="24"/>
          <w:lang w:eastAsia="ru-RU"/>
        </w:rPr>
        <w:t xml:space="preserve">(с </w:t>
      </w:r>
      <w:hyperlink r:id="rId5" w:history="1">
        <w:r w:rsidRPr="00A223E4">
          <w:rPr>
            <w:rFonts w:ascii="Times New Roman" w:hAnsi="Times New Roman" w:cs="Times New Roman"/>
            <w:b/>
            <w:bCs/>
            <w:sz w:val="24"/>
            <w:szCs w:val="24"/>
            <w:u w:val="single"/>
            <w:lang w:eastAsia="ru-RU"/>
          </w:rPr>
          <w:t>изменениями и дополнениями</w:t>
        </w:r>
      </w:hyperlink>
      <w:r w:rsidRPr="00A223E4">
        <w:rPr>
          <w:rFonts w:ascii="Times New Roman" w:hAnsi="Times New Roman" w:cs="Times New Roman"/>
          <w:b/>
          <w:sz w:val="24"/>
          <w:szCs w:val="24"/>
          <w:lang w:eastAsia="ru-RU"/>
        </w:rPr>
        <w:t xml:space="preserve"> по состоянию на 24.11.2015 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Текст Закона приводится с изменениями по состоянию на 1 января 2016 года, см. </w:t>
      </w:r>
      <w:hyperlink r:id="rId6" w:history="1">
        <w:r w:rsidRPr="00A223E4">
          <w:rPr>
            <w:rFonts w:ascii="Times New Roman" w:hAnsi="Times New Roman" w:cs="Times New Roman"/>
            <w:sz w:val="24"/>
            <w:szCs w:val="24"/>
            <w:u w:val="single"/>
            <w:lang w:eastAsia="ru-RU"/>
          </w:rPr>
          <w:t>актуальную редакцию</w:t>
        </w:r>
      </w:hyperlink>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См. о внесении изменений в настоящий Кодекс:</w:t>
      </w:r>
    </w:p>
    <w:p w:rsidR="00F800CF" w:rsidRPr="00A223E4" w:rsidRDefault="00001770" w:rsidP="00A223E4">
      <w:pPr>
        <w:pStyle w:val="a5"/>
        <w:jc w:val="both"/>
        <w:rPr>
          <w:rFonts w:ascii="Times New Roman" w:hAnsi="Times New Roman" w:cs="Times New Roman"/>
          <w:sz w:val="24"/>
          <w:szCs w:val="24"/>
          <w:lang w:eastAsia="ru-RU"/>
        </w:rPr>
      </w:pPr>
      <w:hyperlink r:id="rId7" w:history="1">
        <w:r w:rsidR="00F800CF" w:rsidRPr="00A223E4">
          <w:rPr>
            <w:rFonts w:ascii="Times New Roman" w:hAnsi="Times New Roman" w:cs="Times New Roman"/>
            <w:sz w:val="24"/>
            <w:szCs w:val="24"/>
            <w:u w:val="single"/>
            <w:lang w:eastAsia="ru-RU"/>
          </w:rPr>
          <w:t>Закон</w:t>
        </w:r>
      </w:hyperlink>
      <w:r w:rsidR="00F800CF" w:rsidRPr="00A223E4">
        <w:rPr>
          <w:rFonts w:ascii="Times New Roman" w:hAnsi="Times New Roman" w:cs="Times New Roman"/>
          <w:sz w:val="24"/>
          <w:szCs w:val="24"/>
          <w:lang w:eastAsia="ru-RU"/>
        </w:rPr>
        <w:t xml:space="preserve"> РК от 16.11.15 г. № 406-V (вводится в действие с 1 января 2017 г.);</w:t>
      </w:r>
    </w:p>
    <w:p w:rsidR="00F800CF" w:rsidRPr="00A223E4" w:rsidRDefault="00001770" w:rsidP="00A223E4">
      <w:pPr>
        <w:pStyle w:val="a5"/>
        <w:jc w:val="both"/>
        <w:rPr>
          <w:rFonts w:ascii="Times New Roman" w:hAnsi="Times New Roman" w:cs="Times New Roman"/>
          <w:sz w:val="24"/>
          <w:szCs w:val="24"/>
          <w:lang w:eastAsia="ru-RU"/>
        </w:rPr>
      </w:pPr>
      <w:hyperlink r:id="rId8" w:history="1">
        <w:r w:rsidR="00F800CF" w:rsidRPr="00A223E4">
          <w:rPr>
            <w:rFonts w:ascii="Times New Roman" w:hAnsi="Times New Roman" w:cs="Times New Roman"/>
            <w:sz w:val="24"/>
            <w:szCs w:val="24"/>
            <w:u w:val="single"/>
            <w:lang w:eastAsia="ru-RU"/>
          </w:rPr>
          <w:t>Закон</w:t>
        </w:r>
      </w:hyperlink>
      <w:r w:rsidR="00F800CF" w:rsidRPr="00A223E4">
        <w:rPr>
          <w:rFonts w:ascii="Times New Roman" w:hAnsi="Times New Roman" w:cs="Times New Roman"/>
          <w:sz w:val="24"/>
          <w:szCs w:val="24"/>
          <w:lang w:eastAsia="ru-RU"/>
        </w:rPr>
        <w:t xml:space="preserve"> РК от 17.11.15 г. № 408-V (вводится в действие с 1 марта 2016 г.);</w:t>
      </w:r>
    </w:p>
    <w:p w:rsidR="00F800CF" w:rsidRPr="00A223E4" w:rsidRDefault="00001770" w:rsidP="00A223E4">
      <w:pPr>
        <w:pStyle w:val="a5"/>
        <w:jc w:val="both"/>
        <w:rPr>
          <w:rFonts w:ascii="Times New Roman" w:hAnsi="Times New Roman" w:cs="Times New Roman"/>
          <w:sz w:val="24"/>
          <w:szCs w:val="24"/>
          <w:lang w:eastAsia="ru-RU"/>
        </w:rPr>
      </w:pPr>
      <w:hyperlink r:id="rId9" w:history="1">
        <w:r w:rsidR="00F800CF" w:rsidRPr="00A223E4">
          <w:rPr>
            <w:rFonts w:ascii="Times New Roman" w:hAnsi="Times New Roman" w:cs="Times New Roman"/>
            <w:sz w:val="24"/>
            <w:szCs w:val="24"/>
            <w:u w:val="single"/>
            <w:lang w:eastAsia="ru-RU"/>
          </w:rPr>
          <w:t>Закон</w:t>
        </w:r>
      </w:hyperlink>
      <w:r w:rsidR="00F800CF" w:rsidRPr="00A223E4">
        <w:rPr>
          <w:rFonts w:ascii="Times New Roman" w:hAnsi="Times New Roman" w:cs="Times New Roman"/>
          <w:sz w:val="24"/>
          <w:szCs w:val="24"/>
          <w:lang w:eastAsia="ru-RU"/>
        </w:rPr>
        <w:t xml:space="preserve"> РК от 18.11.15 г. № 412-V (вводится в действие с 1 января 2017 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0" w:history="1">
        <w:r w:rsidRPr="00A223E4">
          <w:rPr>
            <w:rFonts w:ascii="Times New Roman" w:hAnsi="Times New Roman" w:cs="Times New Roman"/>
            <w:sz w:val="24"/>
            <w:szCs w:val="24"/>
            <w:u w:val="single"/>
            <w:lang w:eastAsia="ru-RU"/>
          </w:rPr>
          <w:t>Закон</w:t>
        </w:r>
      </w:hyperlink>
      <w:r w:rsidRPr="00A223E4">
        <w:rPr>
          <w:rFonts w:ascii="Times New Roman" w:hAnsi="Times New Roman" w:cs="Times New Roman"/>
          <w:sz w:val="24"/>
          <w:szCs w:val="24"/>
          <w:lang w:eastAsia="ru-RU"/>
        </w:rPr>
        <w:t xml:space="preserve"> РК от 1 июля 1999 г. № 410-1 «О введении в действие ГК РК (Особенная часть)»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Кодекс дополнен оглавлением в соответствии с </w:t>
      </w:r>
      <w:hyperlink r:id="rId1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внесены изменения в соответствии с </w:t>
      </w:r>
      <w:hyperlink r:id="rId1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30.03.11 г. № 424-IV (</w:t>
      </w:r>
      <w:hyperlink r:id="rId1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539-IV (</w:t>
      </w:r>
      <w:hyperlink r:id="rId15"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7"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27.10.15 г. № 363-V (</w:t>
      </w:r>
      <w:hyperlink r:id="rId19"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2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24.11.15 г. № 422-V (введен в действие с 1 января 2016 г.) (</w:t>
      </w:r>
      <w:hyperlink r:id="rId2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22" w:history="1">
        <w:r w:rsidR="00F800CF" w:rsidRPr="00A223E4">
          <w:rPr>
            <w:rFonts w:ascii="Times New Roman" w:hAnsi="Times New Roman" w:cs="Times New Roman"/>
            <w:b/>
            <w:bCs/>
            <w:sz w:val="20"/>
            <w:szCs w:val="20"/>
            <w:u w:val="single"/>
            <w:lang w:eastAsia="ru-RU"/>
          </w:rPr>
          <w:t>ОБЩАЯ ЧАСТЬ</w:t>
        </w:r>
      </w:hyperlink>
    </w:p>
    <w:p w:rsidR="00F800CF" w:rsidRPr="00A223E4" w:rsidRDefault="00F800CF" w:rsidP="00A223E4">
      <w:pPr>
        <w:pStyle w:val="a5"/>
        <w:jc w:val="both"/>
        <w:rPr>
          <w:rFonts w:ascii="Times New Roman" w:hAnsi="Times New Roman" w:cs="Times New Roman"/>
          <w:sz w:val="20"/>
          <w:szCs w:val="20"/>
          <w:lang w:eastAsia="ru-RU"/>
        </w:rPr>
      </w:pPr>
      <w:r w:rsidRPr="00A223E4">
        <w:rPr>
          <w:rFonts w:ascii="Times New Roman" w:hAnsi="Times New Roman" w:cs="Times New Roman"/>
          <w:caps/>
          <w:sz w:val="20"/>
          <w:szCs w:val="20"/>
          <w:lang w:eastAsia="ru-RU"/>
        </w:rPr>
        <w:t>Оглавление</w:t>
      </w:r>
    </w:p>
    <w:p w:rsidR="00F800CF" w:rsidRPr="00A223E4" w:rsidRDefault="00001770" w:rsidP="00A223E4">
      <w:pPr>
        <w:pStyle w:val="a5"/>
        <w:jc w:val="both"/>
        <w:rPr>
          <w:rFonts w:ascii="Times New Roman" w:hAnsi="Times New Roman" w:cs="Times New Roman"/>
          <w:sz w:val="20"/>
          <w:szCs w:val="20"/>
          <w:lang w:eastAsia="ru-RU"/>
        </w:rPr>
      </w:pPr>
      <w:hyperlink r:id="rId23" w:history="1">
        <w:r w:rsidR="00F800CF" w:rsidRPr="00A223E4">
          <w:rPr>
            <w:rFonts w:ascii="Times New Roman" w:hAnsi="Times New Roman" w:cs="Times New Roman"/>
            <w:sz w:val="20"/>
            <w:szCs w:val="20"/>
            <w:u w:val="single"/>
            <w:lang w:eastAsia="ru-RU"/>
          </w:rPr>
          <w:t>Раздел 4. Отдельные виды обязательств</w:t>
        </w:r>
      </w:hyperlink>
    </w:p>
    <w:p w:rsidR="00F800CF" w:rsidRPr="00A223E4" w:rsidRDefault="00001770" w:rsidP="00A223E4">
      <w:pPr>
        <w:pStyle w:val="a5"/>
        <w:jc w:val="both"/>
        <w:rPr>
          <w:rFonts w:ascii="Times New Roman" w:hAnsi="Times New Roman" w:cs="Times New Roman"/>
          <w:sz w:val="20"/>
          <w:szCs w:val="20"/>
          <w:lang w:eastAsia="ru-RU"/>
        </w:rPr>
      </w:pPr>
      <w:hyperlink r:id="rId24" w:history="1">
        <w:r w:rsidR="00F800CF" w:rsidRPr="00A223E4">
          <w:rPr>
            <w:rFonts w:ascii="Times New Roman" w:hAnsi="Times New Roman" w:cs="Times New Roman"/>
            <w:sz w:val="20"/>
            <w:szCs w:val="20"/>
            <w:u w:val="single"/>
            <w:lang w:eastAsia="ru-RU"/>
          </w:rPr>
          <w:t>Глава 25. Купля-продажа</w:t>
        </w:r>
      </w:hyperlink>
    </w:p>
    <w:p w:rsidR="00F800CF" w:rsidRPr="00A223E4" w:rsidRDefault="00001770" w:rsidP="00A223E4">
      <w:pPr>
        <w:pStyle w:val="a5"/>
        <w:jc w:val="both"/>
        <w:rPr>
          <w:rFonts w:ascii="Times New Roman" w:hAnsi="Times New Roman" w:cs="Times New Roman"/>
          <w:sz w:val="20"/>
          <w:szCs w:val="20"/>
          <w:lang w:eastAsia="ru-RU"/>
        </w:rPr>
      </w:pPr>
      <w:hyperlink r:id="rId25" w:history="1">
        <w:r w:rsidR="00F800CF" w:rsidRPr="00A223E4">
          <w:rPr>
            <w:rFonts w:ascii="Times New Roman" w:hAnsi="Times New Roman" w:cs="Times New Roman"/>
            <w:sz w:val="20"/>
            <w:szCs w:val="20"/>
            <w:u w:val="single"/>
            <w:lang w:eastAsia="ru-RU"/>
          </w:rPr>
          <w:t>Параграф 1. Общие положения о купле-продаже</w:t>
        </w:r>
      </w:hyperlink>
    </w:p>
    <w:p w:rsidR="00F800CF" w:rsidRPr="00A223E4" w:rsidRDefault="00001770" w:rsidP="00A223E4">
      <w:pPr>
        <w:pStyle w:val="a5"/>
        <w:jc w:val="both"/>
        <w:rPr>
          <w:rFonts w:ascii="Times New Roman" w:hAnsi="Times New Roman" w:cs="Times New Roman"/>
          <w:sz w:val="20"/>
          <w:szCs w:val="20"/>
          <w:lang w:eastAsia="ru-RU"/>
        </w:rPr>
      </w:pPr>
      <w:hyperlink r:id="rId26" w:history="1">
        <w:r w:rsidR="00F800CF" w:rsidRPr="00A223E4">
          <w:rPr>
            <w:rFonts w:ascii="Times New Roman" w:hAnsi="Times New Roman" w:cs="Times New Roman"/>
            <w:sz w:val="20"/>
            <w:szCs w:val="20"/>
            <w:u w:val="single"/>
            <w:lang w:eastAsia="ru-RU"/>
          </w:rPr>
          <w:t>Статья 406. Договор купли-продажи</w:t>
        </w:r>
      </w:hyperlink>
    </w:p>
    <w:p w:rsidR="00F800CF" w:rsidRPr="00A223E4" w:rsidRDefault="00001770" w:rsidP="00A223E4">
      <w:pPr>
        <w:pStyle w:val="a5"/>
        <w:jc w:val="both"/>
        <w:rPr>
          <w:rFonts w:ascii="Times New Roman" w:hAnsi="Times New Roman" w:cs="Times New Roman"/>
          <w:sz w:val="20"/>
          <w:szCs w:val="20"/>
          <w:lang w:eastAsia="ru-RU"/>
        </w:rPr>
      </w:pPr>
      <w:hyperlink r:id="rId27" w:history="1">
        <w:r w:rsidR="00F800CF" w:rsidRPr="00A223E4">
          <w:rPr>
            <w:rFonts w:ascii="Times New Roman" w:hAnsi="Times New Roman" w:cs="Times New Roman"/>
            <w:sz w:val="20"/>
            <w:szCs w:val="20"/>
            <w:u w:val="single"/>
            <w:lang w:eastAsia="ru-RU"/>
          </w:rPr>
          <w:t>Статья 407. Условие договора о товаре</w:t>
        </w:r>
      </w:hyperlink>
    </w:p>
    <w:p w:rsidR="00F800CF" w:rsidRPr="00A223E4" w:rsidRDefault="00001770" w:rsidP="00A223E4">
      <w:pPr>
        <w:pStyle w:val="a5"/>
        <w:jc w:val="both"/>
        <w:rPr>
          <w:rFonts w:ascii="Times New Roman" w:hAnsi="Times New Roman" w:cs="Times New Roman"/>
          <w:sz w:val="20"/>
          <w:szCs w:val="20"/>
          <w:lang w:eastAsia="ru-RU"/>
        </w:rPr>
      </w:pPr>
      <w:hyperlink r:id="rId28" w:history="1">
        <w:r w:rsidR="00F800CF" w:rsidRPr="00A223E4">
          <w:rPr>
            <w:rFonts w:ascii="Times New Roman" w:hAnsi="Times New Roman" w:cs="Times New Roman"/>
            <w:sz w:val="20"/>
            <w:szCs w:val="20"/>
            <w:u w:val="single"/>
            <w:lang w:eastAsia="ru-RU"/>
          </w:rPr>
          <w:t>Статья 408. Обязанности продавца по передаче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29" w:history="1">
        <w:r w:rsidR="00F800CF" w:rsidRPr="00A223E4">
          <w:rPr>
            <w:rFonts w:ascii="Times New Roman" w:hAnsi="Times New Roman" w:cs="Times New Roman"/>
            <w:sz w:val="20"/>
            <w:szCs w:val="20"/>
            <w:u w:val="single"/>
            <w:lang w:eastAsia="ru-RU"/>
          </w:rPr>
          <w:t>Статья 409. Срок исполнения обязанности передать товар</w:t>
        </w:r>
      </w:hyperlink>
    </w:p>
    <w:p w:rsidR="00F800CF" w:rsidRPr="00A223E4" w:rsidRDefault="00001770" w:rsidP="00A223E4">
      <w:pPr>
        <w:pStyle w:val="a5"/>
        <w:jc w:val="both"/>
        <w:rPr>
          <w:rFonts w:ascii="Times New Roman" w:hAnsi="Times New Roman" w:cs="Times New Roman"/>
          <w:sz w:val="20"/>
          <w:szCs w:val="20"/>
          <w:lang w:eastAsia="ru-RU"/>
        </w:rPr>
      </w:pPr>
      <w:hyperlink r:id="rId30" w:history="1">
        <w:r w:rsidR="00F800CF" w:rsidRPr="00A223E4">
          <w:rPr>
            <w:rFonts w:ascii="Times New Roman" w:hAnsi="Times New Roman" w:cs="Times New Roman"/>
            <w:sz w:val="20"/>
            <w:szCs w:val="20"/>
            <w:u w:val="single"/>
            <w:lang w:eastAsia="ru-RU"/>
          </w:rPr>
          <w:t>Статья 410. Момент исполнения обязанности продавца передать товар</w:t>
        </w:r>
      </w:hyperlink>
    </w:p>
    <w:p w:rsidR="00F800CF" w:rsidRPr="00A223E4" w:rsidRDefault="00001770" w:rsidP="00A223E4">
      <w:pPr>
        <w:pStyle w:val="a5"/>
        <w:jc w:val="both"/>
        <w:rPr>
          <w:rFonts w:ascii="Times New Roman" w:hAnsi="Times New Roman" w:cs="Times New Roman"/>
          <w:sz w:val="20"/>
          <w:szCs w:val="20"/>
          <w:lang w:eastAsia="ru-RU"/>
        </w:rPr>
      </w:pPr>
      <w:hyperlink r:id="rId31" w:history="1">
        <w:r w:rsidR="00F800CF" w:rsidRPr="00A223E4">
          <w:rPr>
            <w:rFonts w:ascii="Times New Roman" w:hAnsi="Times New Roman" w:cs="Times New Roman"/>
            <w:sz w:val="20"/>
            <w:szCs w:val="20"/>
            <w:u w:val="single"/>
            <w:lang w:eastAsia="ru-RU"/>
          </w:rPr>
          <w:t xml:space="preserve">Статья 411. Переход риска случайной гибели товара </w:t>
        </w:r>
      </w:hyperlink>
    </w:p>
    <w:p w:rsidR="00F800CF" w:rsidRPr="00A223E4" w:rsidRDefault="00001770" w:rsidP="00A223E4">
      <w:pPr>
        <w:pStyle w:val="a5"/>
        <w:jc w:val="both"/>
        <w:rPr>
          <w:rFonts w:ascii="Times New Roman" w:hAnsi="Times New Roman" w:cs="Times New Roman"/>
          <w:sz w:val="20"/>
          <w:szCs w:val="20"/>
          <w:lang w:eastAsia="ru-RU"/>
        </w:rPr>
      </w:pPr>
      <w:hyperlink r:id="rId32" w:history="1">
        <w:r w:rsidR="00F800CF" w:rsidRPr="00A223E4">
          <w:rPr>
            <w:rFonts w:ascii="Times New Roman" w:hAnsi="Times New Roman" w:cs="Times New Roman"/>
            <w:sz w:val="20"/>
            <w:szCs w:val="20"/>
            <w:u w:val="single"/>
            <w:lang w:eastAsia="ru-RU"/>
          </w:rPr>
          <w:t>Статья 412. Обязанность продавца по сохранению проданного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33" w:history="1">
        <w:r w:rsidR="00F800CF" w:rsidRPr="00A223E4">
          <w:rPr>
            <w:rFonts w:ascii="Times New Roman" w:hAnsi="Times New Roman" w:cs="Times New Roman"/>
            <w:sz w:val="20"/>
            <w:szCs w:val="20"/>
            <w:u w:val="single"/>
            <w:lang w:eastAsia="ru-RU"/>
          </w:rPr>
          <w:t>Статья 413. Обязанность продавца передать товар свободным от прав третьих лиц</w:t>
        </w:r>
      </w:hyperlink>
    </w:p>
    <w:p w:rsidR="00F800CF" w:rsidRPr="00A223E4" w:rsidRDefault="00001770" w:rsidP="00A223E4">
      <w:pPr>
        <w:pStyle w:val="a5"/>
        <w:jc w:val="both"/>
        <w:rPr>
          <w:rFonts w:ascii="Times New Roman" w:hAnsi="Times New Roman" w:cs="Times New Roman"/>
          <w:sz w:val="20"/>
          <w:szCs w:val="20"/>
          <w:lang w:eastAsia="ru-RU"/>
        </w:rPr>
      </w:pPr>
      <w:hyperlink r:id="rId34" w:history="1">
        <w:r w:rsidR="00F800CF" w:rsidRPr="00A223E4">
          <w:rPr>
            <w:rFonts w:ascii="Times New Roman" w:hAnsi="Times New Roman" w:cs="Times New Roman"/>
            <w:sz w:val="20"/>
            <w:szCs w:val="20"/>
            <w:u w:val="single"/>
            <w:lang w:eastAsia="ru-RU"/>
          </w:rPr>
          <w:t>Статья 414. Ответственность продавца в случае изъятия товара у покупателя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35" w:history="1">
        <w:r w:rsidR="00F800CF" w:rsidRPr="00A223E4">
          <w:rPr>
            <w:rFonts w:ascii="Times New Roman" w:hAnsi="Times New Roman" w:cs="Times New Roman"/>
            <w:sz w:val="20"/>
            <w:szCs w:val="20"/>
            <w:u w:val="single"/>
            <w:lang w:eastAsia="ru-RU"/>
          </w:rPr>
          <w:t>Статья 415. Обязанности покупателя и продавца в случае предъявления иска об изъятии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36" w:history="1">
        <w:r w:rsidR="00F800CF" w:rsidRPr="00A223E4">
          <w:rPr>
            <w:rFonts w:ascii="Times New Roman" w:hAnsi="Times New Roman" w:cs="Times New Roman"/>
            <w:sz w:val="20"/>
            <w:szCs w:val="20"/>
            <w:u w:val="single"/>
            <w:lang w:eastAsia="ru-RU"/>
          </w:rPr>
          <w:t>Статья 416. Последствия неисполнения обязанности передать товар</w:t>
        </w:r>
      </w:hyperlink>
    </w:p>
    <w:p w:rsidR="00F800CF" w:rsidRPr="00A223E4" w:rsidRDefault="00001770" w:rsidP="00A223E4">
      <w:pPr>
        <w:pStyle w:val="a5"/>
        <w:jc w:val="both"/>
        <w:rPr>
          <w:rFonts w:ascii="Times New Roman" w:hAnsi="Times New Roman" w:cs="Times New Roman"/>
          <w:sz w:val="20"/>
          <w:szCs w:val="20"/>
          <w:lang w:eastAsia="ru-RU"/>
        </w:rPr>
      </w:pPr>
      <w:hyperlink r:id="rId37" w:history="1">
        <w:r w:rsidR="00F800CF" w:rsidRPr="00A223E4">
          <w:rPr>
            <w:rFonts w:ascii="Times New Roman" w:hAnsi="Times New Roman" w:cs="Times New Roman"/>
            <w:sz w:val="20"/>
            <w:szCs w:val="20"/>
            <w:u w:val="single"/>
            <w:lang w:eastAsia="ru-RU"/>
          </w:rPr>
          <w:t>Статья 417. Последствия неисполнения обязанности передать принадлежности и документы, относящиеся к товару</w:t>
        </w:r>
      </w:hyperlink>
    </w:p>
    <w:p w:rsidR="00F800CF" w:rsidRPr="00A223E4" w:rsidRDefault="00001770" w:rsidP="00A223E4">
      <w:pPr>
        <w:pStyle w:val="a5"/>
        <w:jc w:val="both"/>
        <w:rPr>
          <w:rFonts w:ascii="Times New Roman" w:hAnsi="Times New Roman" w:cs="Times New Roman"/>
          <w:sz w:val="20"/>
          <w:szCs w:val="20"/>
          <w:lang w:eastAsia="ru-RU"/>
        </w:rPr>
      </w:pPr>
      <w:hyperlink r:id="rId38" w:history="1">
        <w:r w:rsidR="00F800CF" w:rsidRPr="00A223E4">
          <w:rPr>
            <w:rFonts w:ascii="Times New Roman" w:hAnsi="Times New Roman" w:cs="Times New Roman"/>
            <w:sz w:val="20"/>
            <w:szCs w:val="20"/>
            <w:u w:val="single"/>
            <w:lang w:eastAsia="ru-RU"/>
          </w:rPr>
          <w:t>Статья 418. Количество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39" w:history="1">
        <w:r w:rsidR="00F800CF" w:rsidRPr="00A223E4">
          <w:rPr>
            <w:rFonts w:ascii="Times New Roman" w:hAnsi="Times New Roman" w:cs="Times New Roman"/>
            <w:sz w:val="20"/>
            <w:szCs w:val="20"/>
            <w:u w:val="single"/>
            <w:lang w:eastAsia="ru-RU"/>
          </w:rPr>
          <w:t>Статья 419. Последствия нарушения условия договора о количестве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0" w:history="1">
        <w:r w:rsidR="00F800CF" w:rsidRPr="00A223E4">
          <w:rPr>
            <w:rFonts w:ascii="Times New Roman" w:hAnsi="Times New Roman" w:cs="Times New Roman"/>
            <w:sz w:val="20"/>
            <w:szCs w:val="20"/>
            <w:u w:val="single"/>
            <w:lang w:eastAsia="ru-RU"/>
          </w:rPr>
          <w:t>Статья 420. Ассортимент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41" w:history="1">
        <w:r w:rsidR="00F800CF" w:rsidRPr="00A223E4">
          <w:rPr>
            <w:rFonts w:ascii="Times New Roman" w:hAnsi="Times New Roman" w:cs="Times New Roman"/>
            <w:sz w:val="20"/>
            <w:szCs w:val="20"/>
            <w:u w:val="single"/>
            <w:lang w:eastAsia="ru-RU"/>
          </w:rPr>
          <w:t>Статья 421. Последствия нарушения условия договора об ассортименте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42" w:history="1">
        <w:r w:rsidR="00F800CF" w:rsidRPr="00A223E4">
          <w:rPr>
            <w:rFonts w:ascii="Times New Roman" w:hAnsi="Times New Roman" w:cs="Times New Roman"/>
            <w:sz w:val="20"/>
            <w:szCs w:val="20"/>
            <w:u w:val="single"/>
            <w:lang w:eastAsia="ru-RU"/>
          </w:rPr>
          <w:t>Статья 422. Качество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3" w:history="1">
        <w:r w:rsidR="00F800CF" w:rsidRPr="00A223E4">
          <w:rPr>
            <w:rFonts w:ascii="Times New Roman" w:hAnsi="Times New Roman" w:cs="Times New Roman"/>
            <w:sz w:val="20"/>
            <w:szCs w:val="20"/>
            <w:u w:val="single"/>
            <w:lang w:eastAsia="ru-RU"/>
          </w:rPr>
          <w:t>Статья 423. Срок годности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4" w:history="1">
        <w:r w:rsidR="00F800CF" w:rsidRPr="00A223E4">
          <w:rPr>
            <w:rFonts w:ascii="Times New Roman" w:hAnsi="Times New Roman" w:cs="Times New Roman"/>
            <w:sz w:val="20"/>
            <w:szCs w:val="20"/>
            <w:u w:val="single"/>
            <w:lang w:eastAsia="ru-RU"/>
          </w:rPr>
          <w:t>Статья 424. Исчисление срока годности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5" w:history="1">
        <w:r w:rsidR="00F800CF" w:rsidRPr="00A223E4">
          <w:rPr>
            <w:rFonts w:ascii="Times New Roman" w:hAnsi="Times New Roman" w:cs="Times New Roman"/>
            <w:sz w:val="20"/>
            <w:szCs w:val="20"/>
            <w:u w:val="single"/>
            <w:lang w:eastAsia="ru-RU"/>
          </w:rPr>
          <w:t>Статья 425. Гарантия качества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6" w:history="1">
        <w:r w:rsidR="00F800CF" w:rsidRPr="00A223E4">
          <w:rPr>
            <w:rFonts w:ascii="Times New Roman" w:hAnsi="Times New Roman" w:cs="Times New Roman"/>
            <w:sz w:val="20"/>
            <w:szCs w:val="20"/>
            <w:u w:val="single"/>
            <w:lang w:eastAsia="ru-RU"/>
          </w:rPr>
          <w:t>Статья 426. Порядок исчисления гарантийного срока</w:t>
        </w:r>
      </w:hyperlink>
    </w:p>
    <w:p w:rsidR="00F800CF" w:rsidRPr="00A223E4" w:rsidRDefault="00001770" w:rsidP="00A223E4">
      <w:pPr>
        <w:pStyle w:val="a5"/>
        <w:jc w:val="both"/>
        <w:rPr>
          <w:rFonts w:ascii="Times New Roman" w:hAnsi="Times New Roman" w:cs="Times New Roman"/>
          <w:sz w:val="20"/>
          <w:szCs w:val="20"/>
          <w:lang w:eastAsia="ru-RU"/>
        </w:rPr>
      </w:pPr>
      <w:hyperlink r:id="rId47" w:history="1">
        <w:r w:rsidR="00F800CF" w:rsidRPr="00A223E4">
          <w:rPr>
            <w:rFonts w:ascii="Times New Roman" w:hAnsi="Times New Roman" w:cs="Times New Roman"/>
            <w:sz w:val="20"/>
            <w:szCs w:val="20"/>
            <w:u w:val="single"/>
            <w:lang w:eastAsia="ru-RU"/>
          </w:rPr>
          <w:t>Статья 427. Проверка качества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48" w:history="1">
        <w:r w:rsidR="00F800CF" w:rsidRPr="00A223E4">
          <w:rPr>
            <w:rFonts w:ascii="Times New Roman" w:hAnsi="Times New Roman" w:cs="Times New Roman"/>
            <w:sz w:val="20"/>
            <w:szCs w:val="20"/>
            <w:u w:val="single"/>
            <w:lang w:eastAsia="ru-RU"/>
          </w:rPr>
          <w:t>Статья 428. Последствия передачи товара ненадлежащего качества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49" w:history="1">
        <w:r w:rsidR="00F800CF" w:rsidRPr="00A223E4">
          <w:rPr>
            <w:rFonts w:ascii="Times New Roman" w:hAnsi="Times New Roman" w:cs="Times New Roman"/>
            <w:sz w:val="20"/>
            <w:szCs w:val="20"/>
            <w:u w:val="single"/>
            <w:lang w:eastAsia="ru-RU"/>
          </w:rPr>
          <w:t>Статья 429. Недостатки товара, за которые отвечает продавец</w:t>
        </w:r>
      </w:hyperlink>
    </w:p>
    <w:p w:rsidR="00F800CF" w:rsidRPr="00A223E4" w:rsidRDefault="00001770" w:rsidP="00A223E4">
      <w:pPr>
        <w:pStyle w:val="a5"/>
        <w:jc w:val="both"/>
        <w:rPr>
          <w:rFonts w:ascii="Times New Roman" w:hAnsi="Times New Roman" w:cs="Times New Roman"/>
          <w:sz w:val="20"/>
          <w:szCs w:val="20"/>
          <w:lang w:eastAsia="ru-RU"/>
        </w:rPr>
      </w:pPr>
      <w:hyperlink r:id="rId50" w:history="1">
        <w:r w:rsidR="00F800CF" w:rsidRPr="00A223E4">
          <w:rPr>
            <w:rFonts w:ascii="Times New Roman" w:hAnsi="Times New Roman" w:cs="Times New Roman"/>
            <w:sz w:val="20"/>
            <w:szCs w:val="20"/>
            <w:u w:val="single"/>
            <w:lang w:eastAsia="ru-RU"/>
          </w:rPr>
          <w:t>Статья 430. Сроки обнаружения недостатков в переданном товаре</w:t>
        </w:r>
      </w:hyperlink>
    </w:p>
    <w:p w:rsidR="00F800CF" w:rsidRPr="00A223E4" w:rsidRDefault="00001770" w:rsidP="00A223E4">
      <w:pPr>
        <w:pStyle w:val="a5"/>
        <w:jc w:val="both"/>
        <w:rPr>
          <w:rFonts w:ascii="Times New Roman" w:hAnsi="Times New Roman" w:cs="Times New Roman"/>
          <w:sz w:val="20"/>
          <w:szCs w:val="20"/>
          <w:lang w:eastAsia="ru-RU"/>
        </w:rPr>
      </w:pPr>
      <w:hyperlink r:id="rId51" w:history="1">
        <w:r w:rsidR="00F800CF" w:rsidRPr="00A223E4">
          <w:rPr>
            <w:rFonts w:ascii="Times New Roman" w:hAnsi="Times New Roman" w:cs="Times New Roman"/>
            <w:sz w:val="20"/>
            <w:szCs w:val="20"/>
            <w:u w:val="single"/>
            <w:lang w:eastAsia="ru-RU"/>
          </w:rPr>
          <w:t>Статья 431. Комплектность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52" w:history="1">
        <w:r w:rsidR="00F800CF" w:rsidRPr="00A223E4">
          <w:rPr>
            <w:rFonts w:ascii="Times New Roman" w:hAnsi="Times New Roman" w:cs="Times New Roman"/>
            <w:sz w:val="20"/>
            <w:szCs w:val="20"/>
            <w:u w:val="single"/>
            <w:lang w:eastAsia="ru-RU"/>
          </w:rPr>
          <w:t>Статья 432. Комплект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53" w:history="1">
        <w:r w:rsidR="00F800CF" w:rsidRPr="00A223E4">
          <w:rPr>
            <w:rFonts w:ascii="Times New Roman" w:hAnsi="Times New Roman" w:cs="Times New Roman"/>
            <w:sz w:val="20"/>
            <w:szCs w:val="20"/>
            <w:u w:val="single"/>
            <w:lang w:eastAsia="ru-RU"/>
          </w:rPr>
          <w:t>Статья 433. Последствия передачи некомплектных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54" w:history="1">
        <w:r w:rsidR="00F800CF" w:rsidRPr="00A223E4">
          <w:rPr>
            <w:rFonts w:ascii="Times New Roman" w:hAnsi="Times New Roman" w:cs="Times New Roman"/>
            <w:sz w:val="20"/>
            <w:szCs w:val="20"/>
            <w:u w:val="single"/>
            <w:lang w:eastAsia="ru-RU"/>
          </w:rPr>
          <w:t>Статья 434. Тара и упаковка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55" w:history="1">
        <w:r w:rsidR="00F800CF" w:rsidRPr="00A223E4">
          <w:rPr>
            <w:rFonts w:ascii="Times New Roman" w:hAnsi="Times New Roman" w:cs="Times New Roman"/>
            <w:sz w:val="20"/>
            <w:szCs w:val="20"/>
            <w:u w:val="single"/>
            <w:lang w:eastAsia="ru-RU"/>
          </w:rPr>
          <w:t>Статья 435. Последствия передачи товара без тары и (или) упаковки либо в ненадлежащей таре и (или) упаковке</w:t>
        </w:r>
      </w:hyperlink>
    </w:p>
    <w:p w:rsidR="00F800CF" w:rsidRPr="00A223E4" w:rsidRDefault="00001770" w:rsidP="00A223E4">
      <w:pPr>
        <w:pStyle w:val="a5"/>
        <w:jc w:val="both"/>
        <w:rPr>
          <w:rFonts w:ascii="Times New Roman" w:hAnsi="Times New Roman" w:cs="Times New Roman"/>
          <w:sz w:val="20"/>
          <w:szCs w:val="20"/>
          <w:lang w:eastAsia="ru-RU"/>
        </w:rPr>
      </w:pPr>
      <w:hyperlink r:id="rId56" w:history="1">
        <w:r w:rsidR="00F800CF" w:rsidRPr="00A223E4">
          <w:rPr>
            <w:rFonts w:ascii="Times New Roman" w:hAnsi="Times New Roman" w:cs="Times New Roman"/>
            <w:sz w:val="20"/>
            <w:szCs w:val="20"/>
            <w:u w:val="single"/>
            <w:lang w:eastAsia="ru-RU"/>
          </w:rPr>
          <w:t>Статья 436. Извещение продавца о ненадлежащем исполнении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57" w:history="1">
        <w:r w:rsidR="00F800CF" w:rsidRPr="00A223E4">
          <w:rPr>
            <w:rFonts w:ascii="Times New Roman" w:hAnsi="Times New Roman" w:cs="Times New Roman"/>
            <w:sz w:val="20"/>
            <w:szCs w:val="20"/>
            <w:u w:val="single"/>
            <w:lang w:eastAsia="ru-RU"/>
          </w:rPr>
          <w:t>Статья 437. Обязанность покупателя принять товар</w:t>
        </w:r>
      </w:hyperlink>
    </w:p>
    <w:p w:rsidR="00F800CF" w:rsidRPr="00A223E4" w:rsidRDefault="00001770" w:rsidP="00A223E4">
      <w:pPr>
        <w:pStyle w:val="a5"/>
        <w:jc w:val="both"/>
        <w:rPr>
          <w:rFonts w:ascii="Times New Roman" w:hAnsi="Times New Roman" w:cs="Times New Roman"/>
          <w:sz w:val="20"/>
          <w:szCs w:val="20"/>
          <w:lang w:eastAsia="ru-RU"/>
        </w:rPr>
      </w:pPr>
      <w:hyperlink r:id="rId58" w:history="1">
        <w:r w:rsidR="00F800CF" w:rsidRPr="00A223E4">
          <w:rPr>
            <w:rFonts w:ascii="Times New Roman" w:hAnsi="Times New Roman" w:cs="Times New Roman"/>
            <w:sz w:val="20"/>
            <w:szCs w:val="20"/>
            <w:u w:val="single"/>
            <w:lang w:eastAsia="ru-RU"/>
          </w:rPr>
          <w:t>Статья 438. Цена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59" w:history="1">
        <w:r w:rsidR="00F800CF" w:rsidRPr="00A223E4">
          <w:rPr>
            <w:rFonts w:ascii="Times New Roman" w:hAnsi="Times New Roman" w:cs="Times New Roman"/>
            <w:sz w:val="20"/>
            <w:szCs w:val="20"/>
            <w:u w:val="single"/>
            <w:lang w:eastAsia="ru-RU"/>
          </w:rPr>
          <w:t>Статья 439. Оплата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60" w:history="1">
        <w:r w:rsidR="00F800CF" w:rsidRPr="00A223E4">
          <w:rPr>
            <w:rFonts w:ascii="Times New Roman" w:hAnsi="Times New Roman" w:cs="Times New Roman"/>
            <w:sz w:val="20"/>
            <w:szCs w:val="20"/>
            <w:u w:val="single"/>
            <w:lang w:eastAsia="ru-RU"/>
          </w:rPr>
          <w:t>Статья 440. Предварительная оплата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61" w:history="1">
        <w:r w:rsidR="00F800CF" w:rsidRPr="00A223E4">
          <w:rPr>
            <w:rFonts w:ascii="Times New Roman" w:hAnsi="Times New Roman" w:cs="Times New Roman"/>
            <w:sz w:val="20"/>
            <w:szCs w:val="20"/>
            <w:u w:val="single"/>
            <w:lang w:eastAsia="ru-RU"/>
          </w:rPr>
          <w:t>Статья 441. Оплата товара, проданного в кредит</w:t>
        </w:r>
      </w:hyperlink>
    </w:p>
    <w:p w:rsidR="00F800CF" w:rsidRPr="00A223E4" w:rsidRDefault="00001770" w:rsidP="00A223E4">
      <w:pPr>
        <w:pStyle w:val="a5"/>
        <w:jc w:val="both"/>
        <w:rPr>
          <w:rFonts w:ascii="Times New Roman" w:hAnsi="Times New Roman" w:cs="Times New Roman"/>
          <w:sz w:val="20"/>
          <w:szCs w:val="20"/>
          <w:lang w:eastAsia="ru-RU"/>
        </w:rPr>
      </w:pPr>
      <w:hyperlink r:id="rId62" w:history="1">
        <w:r w:rsidR="00F800CF" w:rsidRPr="00A223E4">
          <w:rPr>
            <w:rFonts w:ascii="Times New Roman" w:hAnsi="Times New Roman" w:cs="Times New Roman"/>
            <w:sz w:val="20"/>
            <w:szCs w:val="20"/>
            <w:u w:val="single"/>
            <w:lang w:eastAsia="ru-RU"/>
          </w:rPr>
          <w:t>Статья 442. Рассрочка платежа при продаже товара в кредит</w:t>
        </w:r>
      </w:hyperlink>
    </w:p>
    <w:p w:rsidR="00F800CF" w:rsidRPr="00A223E4" w:rsidRDefault="00001770" w:rsidP="00A223E4">
      <w:pPr>
        <w:pStyle w:val="a5"/>
        <w:jc w:val="both"/>
        <w:rPr>
          <w:rFonts w:ascii="Times New Roman" w:hAnsi="Times New Roman" w:cs="Times New Roman"/>
          <w:sz w:val="20"/>
          <w:szCs w:val="20"/>
          <w:lang w:eastAsia="ru-RU"/>
        </w:rPr>
      </w:pPr>
      <w:hyperlink r:id="rId63" w:history="1">
        <w:r w:rsidR="00F800CF" w:rsidRPr="00A223E4">
          <w:rPr>
            <w:rFonts w:ascii="Times New Roman" w:hAnsi="Times New Roman" w:cs="Times New Roman"/>
            <w:sz w:val="20"/>
            <w:szCs w:val="20"/>
            <w:u w:val="single"/>
            <w:lang w:eastAsia="ru-RU"/>
          </w:rPr>
          <w:t>Статья 443. Страхование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64" w:history="1">
        <w:r w:rsidR="00F800CF" w:rsidRPr="00A223E4">
          <w:rPr>
            <w:rFonts w:ascii="Times New Roman" w:hAnsi="Times New Roman" w:cs="Times New Roman"/>
            <w:sz w:val="20"/>
            <w:szCs w:val="20"/>
            <w:u w:val="single"/>
            <w:lang w:eastAsia="ru-RU"/>
          </w:rPr>
          <w:t>Статья 444. Сохранение права собственности на товар за продавцом</w:t>
        </w:r>
      </w:hyperlink>
    </w:p>
    <w:p w:rsidR="00F800CF" w:rsidRPr="00A223E4" w:rsidRDefault="00001770" w:rsidP="00A223E4">
      <w:pPr>
        <w:pStyle w:val="a5"/>
        <w:jc w:val="both"/>
        <w:rPr>
          <w:rFonts w:ascii="Times New Roman" w:hAnsi="Times New Roman" w:cs="Times New Roman"/>
          <w:sz w:val="20"/>
          <w:szCs w:val="20"/>
          <w:lang w:eastAsia="ru-RU"/>
        </w:rPr>
      </w:pPr>
      <w:hyperlink r:id="rId65" w:history="1">
        <w:r w:rsidR="00F800CF" w:rsidRPr="00A223E4">
          <w:rPr>
            <w:rFonts w:ascii="Times New Roman" w:hAnsi="Times New Roman" w:cs="Times New Roman"/>
            <w:sz w:val="20"/>
            <w:szCs w:val="20"/>
            <w:u w:val="single"/>
            <w:lang w:eastAsia="ru-RU"/>
          </w:rPr>
          <w:t>Параграф 2. Розничная купля-продажа</w:t>
        </w:r>
      </w:hyperlink>
    </w:p>
    <w:p w:rsidR="00F800CF" w:rsidRPr="00A223E4" w:rsidRDefault="00001770" w:rsidP="00A223E4">
      <w:pPr>
        <w:pStyle w:val="a5"/>
        <w:jc w:val="both"/>
        <w:rPr>
          <w:rFonts w:ascii="Times New Roman" w:hAnsi="Times New Roman" w:cs="Times New Roman"/>
          <w:sz w:val="20"/>
          <w:szCs w:val="20"/>
          <w:lang w:eastAsia="ru-RU"/>
        </w:rPr>
      </w:pPr>
      <w:hyperlink r:id="rId66" w:history="1">
        <w:r w:rsidR="00F800CF" w:rsidRPr="00A223E4">
          <w:rPr>
            <w:rFonts w:ascii="Times New Roman" w:hAnsi="Times New Roman" w:cs="Times New Roman"/>
            <w:sz w:val="20"/>
            <w:szCs w:val="20"/>
            <w:u w:val="single"/>
            <w:lang w:eastAsia="ru-RU"/>
          </w:rPr>
          <w:t>Статья 445. Договор розничной купли-продажи</w:t>
        </w:r>
      </w:hyperlink>
    </w:p>
    <w:p w:rsidR="00F800CF" w:rsidRPr="00A223E4" w:rsidRDefault="00001770" w:rsidP="00A223E4">
      <w:pPr>
        <w:pStyle w:val="a5"/>
        <w:jc w:val="both"/>
        <w:rPr>
          <w:rFonts w:ascii="Times New Roman" w:hAnsi="Times New Roman" w:cs="Times New Roman"/>
          <w:sz w:val="20"/>
          <w:szCs w:val="20"/>
          <w:lang w:eastAsia="ru-RU"/>
        </w:rPr>
      </w:pPr>
      <w:hyperlink r:id="rId67" w:history="1">
        <w:r w:rsidR="00F800CF" w:rsidRPr="00A223E4">
          <w:rPr>
            <w:rFonts w:ascii="Times New Roman" w:hAnsi="Times New Roman" w:cs="Times New Roman"/>
            <w:sz w:val="20"/>
            <w:szCs w:val="20"/>
            <w:u w:val="single"/>
            <w:lang w:eastAsia="ru-RU"/>
          </w:rPr>
          <w:t>Статья 446. Форма договора розничной купли-продажи</w:t>
        </w:r>
      </w:hyperlink>
    </w:p>
    <w:p w:rsidR="00F800CF" w:rsidRPr="00A223E4" w:rsidRDefault="00001770" w:rsidP="00A223E4">
      <w:pPr>
        <w:pStyle w:val="a5"/>
        <w:jc w:val="both"/>
        <w:rPr>
          <w:rFonts w:ascii="Times New Roman" w:hAnsi="Times New Roman" w:cs="Times New Roman"/>
          <w:sz w:val="20"/>
          <w:szCs w:val="20"/>
          <w:lang w:eastAsia="ru-RU"/>
        </w:rPr>
      </w:pPr>
      <w:hyperlink r:id="rId68" w:history="1">
        <w:r w:rsidR="00F800CF" w:rsidRPr="00A223E4">
          <w:rPr>
            <w:rFonts w:ascii="Times New Roman" w:hAnsi="Times New Roman" w:cs="Times New Roman"/>
            <w:sz w:val="20"/>
            <w:szCs w:val="20"/>
            <w:u w:val="single"/>
            <w:lang w:eastAsia="ru-RU"/>
          </w:rPr>
          <w:t>Статья 447. Публичная оферта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69" w:history="1">
        <w:r w:rsidR="00F800CF" w:rsidRPr="00A223E4">
          <w:rPr>
            <w:rFonts w:ascii="Times New Roman" w:hAnsi="Times New Roman" w:cs="Times New Roman"/>
            <w:sz w:val="20"/>
            <w:szCs w:val="20"/>
            <w:u w:val="single"/>
            <w:lang w:eastAsia="ru-RU"/>
          </w:rPr>
          <w:t>Статья 448. Представление покупателю информации о товаре</w:t>
        </w:r>
      </w:hyperlink>
    </w:p>
    <w:p w:rsidR="00F800CF" w:rsidRPr="00A223E4" w:rsidRDefault="00001770" w:rsidP="00A223E4">
      <w:pPr>
        <w:pStyle w:val="a5"/>
        <w:jc w:val="both"/>
        <w:rPr>
          <w:rFonts w:ascii="Times New Roman" w:hAnsi="Times New Roman" w:cs="Times New Roman"/>
          <w:sz w:val="20"/>
          <w:szCs w:val="20"/>
          <w:lang w:eastAsia="ru-RU"/>
        </w:rPr>
      </w:pPr>
      <w:hyperlink r:id="rId70" w:history="1">
        <w:r w:rsidR="00F800CF" w:rsidRPr="00A223E4">
          <w:rPr>
            <w:rFonts w:ascii="Times New Roman" w:hAnsi="Times New Roman" w:cs="Times New Roman"/>
            <w:sz w:val="20"/>
            <w:szCs w:val="20"/>
            <w:u w:val="single"/>
            <w:lang w:eastAsia="ru-RU"/>
          </w:rPr>
          <w:t>Статья 449. Договор с условием о принятии покупателем товара в определенный срок</w:t>
        </w:r>
      </w:hyperlink>
    </w:p>
    <w:p w:rsidR="00F800CF" w:rsidRPr="00A223E4" w:rsidRDefault="00001770" w:rsidP="00A223E4">
      <w:pPr>
        <w:pStyle w:val="a5"/>
        <w:jc w:val="both"/>
        <w:rPr>
          <w:rFonts w:ascii="Times New Roman" w:hAnsi="Times New Roman" w:cs="Times New Roman"/>
          <w:sz w:val="20"/>
          <w:szCs w:val="20"/>
          <w:lang w:eastAsia="ru-RU"/>
        </w:rPr>
      </w:pPr>
      <w:hyperlink r:id="rId71" w:history="1">
        <w:r w:rsidR="00F800CF" w:rsidRPr="00A223E4">
          <w:rPr>
            <w:rFonts w:ascii="Times New Roman" w:hAnsi="Times New Roman" w:cs="Times New Roman"/>
            <w:sz w:val="20"/>
            <w:szCs w:val="20"/>
            <w:u w:val="single"/>
            <w:lang w:eastAsia="ru-RU"/>
          </w:rPr>
          <w:t>Статья 450. Продажа товаров по образцам</w:t>
        </w:r>
      </w:hyperlink>
    </w:p>
    <w:p w:rsidR="00F800CF" w:rsidRPr="00A223E4" w:rsidRDefault="00001770" w:rsidP="00A223E4">
      <w:pPr>
        <w:pStyle w:val="a5"/>
        <w:jc w:val="both"/>
        <w:rPr>
          <w:rFonts w:ascii="Times New Roman" w:hAnsi="Times New Roman" w:cs="Times New Roman"/>
          <w:sz w:val="20"/>
          <w:szCs w:val="20"/>
          <w:lang w:eastAsia="ru-RU"/>
        </w:rPr>
      </w:pPr>
      <w:hyperlink r:id="rId72" w:history="1">
        <w:r w:rsidR="00F800CF" w:rsidRPr="00A223E4">
          <w:rPr>
            <w:rFonts w:ascii="Times New Roman" w:hAnsi="Times New Roman" w:cs="Times New Roman"/>
            <w:sz w:val="20"/>
            <w:szCs w:val="20"/>
            <w:u w:val="single"/>
            <w:lang w:eastAsia="ru-RU"/>
          </w:rPr>
          <w:t>Статья 451. Продажа товара с использованием автоматов</w:t>
        </w:r>
      </w:hyperlink>
    </w:p>
    <w:p w:rsidR="00F800CF" w:rsidRPr="00A223E4" w:rsidRDefault="00001770" w:rsidP="00A223E4">
      <w:pPr>
        <w:pStyle w:val="a5"/>
        <w:jc w:val="both"/>
        <w:rPr>
          <w:rFonts w:ascii="Times New Roman" w:hAnsi="Times New Roman" w:cs="Times New Roman"/>
          <w:sz w:val="20"/>
          <w:szCs w:val="20"/>
          <w:lang w:eastAsia="ru-RU"/>
        </w:rPr>
      </w:pPr>
      <w:hyperlink r:id="rId73" w:history="1">
        <w:r w:rsidR="00F800CF" w:rsidRPr="00A223E4">
          <w:rPr>
            <w:rFonts w:ascii="Times New Roman" w:hAnsi="Times New Roman" w:cs="Times New Roman"/>
            <w:sz w:val="20"/>
            <w:szCs w:val="20"/>
            <w:u w:val="single"/>
            <w:lang w:eastAsia="ru-RU"/>
          </w:rPr>
          <w:t>Статья 452. Договор с условием о доставке товара покупателю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74" w:history="1">
        <w:r w:rsidR="00F800CF" w:rsidRPr="00A223E4">
          <w:rPr>
            <w:rFonts w:ascii="Times New Roman" w:hAnsi="Times New Roman" w:cs="Times New Roman"/>
            <w:sz w:val="20"/>
            <w:szCs w:val="20"/>
            <w:u w:val="single"/>
            <w:lang w:eastAsia="ru-RU"/>
          </w:rPr>
          <w:t>Статья 453. Цена и оплата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75" w:history="1">
        <w:r w:rsidR="00F800CF" w:rsidRPr="00A223E4">
          <w:rPr>
            <w:rFonts w:ascii="Times New Roman" w:hAnsi="Times New Roman" w:cs="Times New Roman"/>
            <w:sz w:val="20"/>
            <w:szCs w:val="20"/>
            <w:u w:val="single"/>
            <w:lang w:eastAsia="ru-RU"/>
          </w:rPr>
          <w:t>Статья 454. Обмен товара надлежащего качества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6" w:history="1">
        <w:r w:rsidR="00F800CF" w:rsidRPr="00A223E4">
          <w:rPr>
            <w:rFonts w:ascii="Times New Roman" w:hAnsi="Times New Roman" w:cs="Times New Roman"/>
            <w:sz w:val="20"/>
            <w:szCs w:val="20"/>
            <w:u w:val="single"/>
            <w:lang w:eastAsia="ru-RU"/>
          </w:rPr>
          <w:t>Статья 455. Права покупателя в случае продажи ему товара ненадлежащего качества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7" w:history="1">
        <w:r w:rsidR="00F800CF" w:rsidRPr="00A223E4">
          <w:rPr>
            <w:rFonts w:ascii="Times New Roman" w:hAnsi="Times New Roman" w:cs="Times New Roman"/>
            <w:sz w:val="20"/>
            <w:szCs w:val="20"/>
            <w:u w:val="single"/>
            <w:lang w:eastAsia="ru-RU"/>
          </w:rPr>
          <w:t>Статья 456. Возмещение разницы в цене при замене товара, уменьшении покупной цены и возврате товара ненадлежащего качества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8" w:history="1">
        <w:r w:rsidR="00F800CF" w:rsidRPr="00A223E4">
          <w:rPr>
            <w:rFonts w:ascii="Times New Roman" w:hAnsi="Times New Roman" w:cs="Times New Roman"/>
            <w:sz w:val="20"/>
            <w:szCs w:val="20"/>
            <w:u w:val="single"/>
            <w:lang w:eastAsia="ru-RU"/>
          </w:rPr>
          <w:t>Статья 457. Ответственность продавца и исполнение обязательства в натуре</w:t>
        </w:r>
      </w:hyperlink>
    </w:p>
    <w:p w:rsidR="00F800CF" w:rsidRPr="00A223E4" w:rsidRDefault="00001770" w:rsidP="00A223E4">
      <w:pPr>
        <w:pStyle w:val="a5"/>
        <w:jc w:val="both"/>
        <w:rPr>
          <w:rFonts w:ascii="Times New Roman" w:hAnsi="Times New Roman" w:cs="Times New Roman"/>
          <w:sz w:val="20"/>
          <w:szCs w:val="20"/>
          <w:lang w:eastAsia="ru-RU"/>
        </w:rPr>
      </w:pPr>
      <w:hyperlink r:id="rId79" w:history="1">
        <w:r w:rsidR="00F800CF" w:rsidRPr="00A223E4">
          <w:rPr>
            <w:rFonts w:ascii="Times New Roman" w:hAnsi="Times New Roman" w:cs="Times New Roman"/>
            <w:sz w:val="20"/>
            <w:szCs w:val="20"/>
            <w:u w:val="single"/>
            <w:lang w:eastAsia="ru-RU"/>
          </w:rPr>
          <w:t>Параграф 3. Поставка</w:t>
        </w:r>
      </w:hyperlink>
    </w:p>
    <w:p w:rsidR="00F800CF" w:rsidRPr="00A223E4" w:rsidRDefault="00001770" w:rsidP="00A223E4">
      <w:pPr>
        <w:pStyle w:val="a5"/>
        <w:jc w:val="both"/>
        <w:rPr>
          <w:rFonts w:ascii="Times New Roman" w:hAnsi="Times New Roman" w:cs="Times New Roman"/>
          <w:sz w:val="20"/>
          <w:szCs w:val="20"/>
          <w:lang w:eastAsia="ru-RU"/>
        </w:rPr>
      </w:pPr>
      <w:hyperlink r:id="rId80" w:history="1">
        <w:r w:rsidR="00F800CF" w:rsidRPr="00A223E4">
          <w:rPr>
            <w:rFonts w:ascii="Times New Roman" w:hAnsi="Times New Roman" w:cs="Times New Roman"/>
            <w:sz w:val="20"/>
            <w:szCs w:val="20"/>
            <w:u w:val="single"/>
            <w:lang w:eastAsia="ru-RU"/>
          </w:rPr>
          <w:t>Статья 458. Договор 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81" w:history="1">
        <w:r w:rsidR="00F800CF" w:rsidRPr="00A223E4">
          <w:rPr>
            <w:rFonts w:ascii="Times New Roman" w:hAnsi="Times New Roman" w:cs="Times New Roman"/>
            <w:sz w:val="20"/>
            <w:szCs w:val="20"/>
            <w:u w:val="single"/>
            <w:lang w:eastAsia="ru-RU"/>
          </w:rPr>
          <w:t>Статья 459. Урегулирование разногласий при заключении договора 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82" w:history="1">
        <w:r w:rsidR="00F800CF" w:rsidRPr="00A223E4">
          <w:rPr>
            <w:rFonts w:ascii="Times New Roman" w:hAnsi="Times New Roman" w:cs="Times New Roman"/>
            <w:sz w:val="20"/>
            <w:szCs w:val="20"/>
            <w:u w:val="single"/>
            <w:lang w:eastAsia="ru-RU"/>
          </w:rPr>
          <w:t>Статья 460. Срок действия договора 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83" w:history="1">
        <w:r w:rsidR="00F800CF" w:rsidRPr="00A223E4">
          <w:rPr>
            <w:rFonts w:ascii="Times New Roman" w:hAnsi="Times New Roman" w:cs="Times New Roman"/>
            <w:sz w:val="20"/>
            <w:szCs w:val="20"/>
            <w:u w:val="single"/>
            <w:lang w:eastAsia="ru-RU"/>
          </w:rPr>
          <w:t>Статья 461. Периоды 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84" w:history="1">
        <w:r w:rsidR="00F800CF" w:rsidRPr="00A223E4">
          <w:rPr>
            <w:rFonts w:ascii="Times New Roman" w:hAnsi="Times New Roman" w:cs="Times New Roman"/>
            <w:sz w:val="20"/>
            <w:szCs w:val="20"/>
            <w:u w:val="single"/>
            <w:lang w:eastAsia="ru-RU"/>
          </w:rPr>
          <w:t>Статья 462. Порядок поставки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85" w:history="1">
        <w:r w:rsidR="00F800CF" w:rsidRPr="00A223E4">
          <w:rPr>
            <w:rFonts w:ascii="Times New Roman" w:hAnsi="Times New Roman" w:cs="Times New Roman"/>
            <w:sz w:val="20"/>
            <w:szCs w:val="20"/>
            <w:u w:val="single"/>
            <w:lang w:eastAsia="ru-RU"/>
          </w:rPr>
          <w:t>Статья 463. Доставка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86" w:history="1">
        <w:r w:rsidR="00F800CF" w:rsidRPr="00A223E4">
          <w:rPr>
            <w:rFonts w:ascii="Times New Roman" w:hAnsi="Times New Roman" w:cs="Times New Roman"/>
            <w:sz w:val="20"/>
            <w:szCs w:val="20"/>
            <w:u w:val="single"/>
            <w:lang w:eastAsia="ru-RU"/>
          </w:rPr>
          <w:t>Статья 464. Восполнение недопоставки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87" w:history="1">
        <w:r w:rsidR="00F800CF" w:rsidRPr="00A223E4">
          <w:rPr>
            <w:rFonts w:ascii="Times New Roman" w:hAnsi="Times New Roman" w:cs="Times New Roman"/>
            <w:sz w:val="20"/>
            <w:szCs w:val="20"/>
            <w:u w:val="single"/>
            <w:lang w:eastAsia="ru-RU"/>
          </w:rPr>
          <w:t>Статья 465. Ассортимент товаров при восполнении недопоставки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88" w:history="1">
        <w:r w:rsidR="00F800CF" w:rsidRPr="00A223E4">
          <w:rPr>
            <w:rFonts w:ascii="Times New Roman" w:hAnsi="Times New Roman" w:cs="Times New Roman"/>
            <w:sz w:val="20"/>
            <w:szCs w:val="20"/>
            <w:u w:val="single"/>
            <w:lang w:eastAsia="ru-RU"/>
          </w:rPr>
          <w:t>Статья 466. Принятие товара покупателем</w:t>
        </w:r>
      </w:hyperlink>
    </w:p>
    <w:p w:rsidR="00F800CF" w:rsidRPr="00A223E4" w:rsidRDefault="00001770" w:rsidP="00A223E4">
      <w:pPr>
        <w:pStyle w:val="a5"/>
        <w:jc w:val="both"/>
        <w:rPr>
          <w:rFonts w:ascii="Times New Roman" w:hAnsi="Times New Roman" w:cs="Times New Roman"/>
          <w:sz w:val="20"/>
          <w:szCs w:val="20"/>
          <w:lang w:eastAsia="ru-RU"/>
        </w:rPr>
      </w:pPr>
      <w:hyperlink r:id="rId89" w:history="1">
        <w:r w:rsidR="00F800CF" w:rsidRPr="00A223E4">
          <w:rPr>
            <w:rFonts w:ascii="Times New Roman" w:hAnsi="Times New Roman" w:cs="Times New Roman"/>
            <w:sz w:val="20"/>
            <w:szCs w:val="20"/>
            <w:u w:val="single"/>
            <w:lang w:eastAsia="ru-RU"/>
          </w:rPr>
          <w:t>Статья 467. Ответственное хранение товара, не принятого покупателем</w:t>
        </w:r>
      </w:hyperlink>
    </w:p>
    <w:p w:rsidR="00F800CF" w:rsidRPr="00A223E4" w:rsidRDefault="00001770" w:rsidP="00A223E4">
      <w:pPr>
        <w:pStyle w:val="a5"/>
        <w:jc w:val="both"/>
        <w:rPr>
          <w:rFonts w:ascii="Times New Roman" w:hAnsi="Times New Roman" w:cs="Times New Roman"/>
          <w:sz w:val="20"/>
          <w:szCs w:val="20"/>
          <w:lang w:eastAsia="ru-RU"/>
        </w:rPr>
      </w:pPr>
      <w:hyperlink r:id="rId90" w:history="1">
        <w:r w:rsidR="00F800CF" w:rsidRPr="00A223E4">
          <w:rPr>
            <w:rFonts w:ascii="Times New Roman" w:hAnsi="Times New Roman" w:cs="Times New Roman"/>
            <w:sz w:val="20"/>
            <w:szCs w:val="20"/>
            <w:u w:val="single"/>
            <w:lang w:eastAsia="ru-RU"/>
          </w:rPr>
          <w:t>Статья 468. Выборка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91" w:history="1">
        <w:r w:rsidR="00F800CF" w:rsidRPr="00A223E4">
          <w:rPr>
            <w:rFonts w:ascii="Times New Roman" w:hAnsi="Times New Roman" w:cs="Times New Roman"/>
            <w:sz w:val="20"/>
            <w:szCs w:val="20"/>
            <w:u w:val="single"/>
            <w:lang w:eastAsia="ru-RU"/>
          </w:rPr>
          <w:t>Статья 469. Расчеты за поставляемые товары</w:t>
        </w:r>
      </w:hyperlink>
    </w:p>
    <w:p w:rsidR="00F800CF" w:rsidRPr="00A223E4" w:rsidRDefault="00001770" w:rsidP="00A223E4">
      <w:pPr>
        <w:pStyle w:val="a5"/>
        <w:jc w:val="both"/>
        <w:rPr>
          <w:rFonts w:ascii="Times New Roman" w:hAnsi="Times New Roman" w:cs="Times New Roman"/>
          <w:sz w:val="20"/>
          <w:szCs w:val="20"/>
          <w:lang w:eastAsia="ru-RU"/>
        </w:rPr>
      </w:pPr>
      <w:hyperlink r:id="rId92" w:history="1">
        <w:r w:rsidR="00F800CF" w:rsidRPr="00A223E4">
          <w:rPr>
            <w:rFonts w:ascii="Times New Roman" w:hAnsi="Times New Roman" w:cs="Times New Roman"/>
            <w:sz w:val="20"/>
            <w:szCs w:val="20"/>
            <w:u w:val="single"/>
            <w:lang w:eastAsia="ru-RU"/>
          </w:rPr>
          <w:t>Статья 470. Тара и упаковка</w:t>
        </w:r>
      </w:hyperlink>
    </w:p>
    <w:p w:rsidR="00F800CF" w:rsidRPr="00A223E4" w:rsidRDefault="00001770" w:rsidP="00A223E4">
      <w:pPr>
        <w:pStyle w:val="a5"/>
        <w:jc w:val="both"/>
        <w:rPr>
          <w:rFonts w:ascii="Times New Roman" w:hAnsi="Times New Roman" w:cs="Times New Roman"/>
          <w:sz w:val="20"/>
          <w:szCs w:val="20"/>
          <w:lang w:eastAsia="ru-RU"/>
        </w:rPr>
      </w:pPr>
      <w:hyperlink r:id="rId93" w:history="1">
        <w:r w:rsidR="00F800CF" w:rsidRPr="00A223E4">
          <w:rPr>
            <w:rFonts w:ascii="Times New Roman" w:hAnsi="Times New Roman" w:cs="Times New Roman"/>
            <w:sz w:val="20"/>
            <w:szCs w:val="20"/>
            <w:u w:val="single"/>
            <w:lang w:eastAsia="ru-RU"/>
          </w:rPr>
          <w:t>Статья 471. Последствия поставки товара ненадлежащего качества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94" w:history="1">
        <w:r w:rsidR="00F800CF" w:rsidRPr="00A223E4">
          <w:rPr>
            <w:rFonts w:ascii="Times New Roman" w:hAnsi="Times New Roman" w:cs="Times New Roman"/>
            <w:sz w:val="20"/>
            <w:szCs w:val="20"/>
            <w:u w:val="single"/>
            <w:lang w:eastAsia="ru-RU"/>
          </w:rPr>
          <w:t>Статья 472. Последствия поставки некомплектных товаров</w:t>
        </w:r>
      </w:hyperlink>
    </w:p>
    <w:p w:rsidR="00F800CF" w:rsidRPr="00A223E4" w:rsidRDefault="00001770" w:rsidP="00A223E4">
      <w:pPr>
        <w:pStyle w:val="a5"/>
        <w:jc w:val="both"/>
        <w:rPr>
          <w:rFonts w:ascii="Times New Roman" w:hAnsi="Times New Roman" w:cs="Times New Roman"/>
          <w:sz w:val="20"/>
          <w:szCs w:val="20"/>
          <w:lang w:eastAsia="ru-RU"/>
        </w:rPr>
      </w:pPr>
      <w:hyperlink r:id="rId95" w:history="1">
        <w:r w:rsidR="00F800CF" w:rsidRPr="00A223E4">
          <w:rPr>
            <w:rFonts w:ascii="Times New Roman" w:hAnsi="Times New Roman" w:cs="Times New Roman"/>
            <w:sz w:val="20"/>
            <w:szCs w:val="20"/>
            <w:u w:val="single"/>
            <w:lang w:eastAsia="ru-RU"/>
          </w:rPr>
          <w:t>Статья 473. Права покупателя в случае недопоставки товара, невыполнения требований об устранении недостатков товара или о доукомплектовании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96" w:history="1">
        <w:r w:rsidR="00F800CF" w:rsidRPr="00A223E4">
          <w:rPr>
            <w:rFonts w:ascii="Times New Roman" w:hAnsi="Times New Roman" w:cs="Times New Roman"/>
            <w:sz w:val="20"/>
            <w:szCs w:val="20"/>
            <w:u w:val="single"/>
            <w:lang w:eastAsia="ru-RU"/>
          </w:rPr>
          <w:t>Статья 474. Неустойка за недопоставку товара или просрочку поставки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97" w:history="1">
        <w:r w:rsidR="00F800CF" w:rsidRPr="00A223E4">
          <w:rPr>
            <w:rFonts w:ascii="Times New Roman" w:hAnsi="Times New Roman" w:cs="Times New Roman"/>
            <w:sz w:val="20"/>
            <w:szCs w:val="20"/>
            <w:u w:val="single"/>
            <w:lang w:eastAsia="ru-RU"/>
          </w:rPr>
          <w:t>Статья 475. Погашение однородных обязательств по нескольким договорам поставки</w:t>
        </w:r>
      </w:hyperlink>
    </w:p>
    <w:p w:rsidR="00F800CF" w:rsidRPr="00A223E4" w:rsidRDefault="00001770" w:rsidP="00A223E4">
      <w:pPr>
        <w:pStyle w:val="a5"/>
        <w:jc w:val="both"/>
        <w:rPr>
          <w:rFonts w:ascii="Times New Roman" w:hAnsi="Times New Roman" w:cs="Times New Roman"/>
          <w:sz w:val="20"/>
          <w:szCs w:val="20"/>
          <w:lang w:eastAsia="ru-RU"/>
        </w:rPr>
      </w:pPr>
      <w:hyperlink r:id="rId98" w:history="1">
        <w:r w:rsidR="00F800CF" w:rsidRPr="00A223E4">
          <w:rPr>
            <w:rFonts w:ascii="Times New Roman" w:hAnsi="Times New Roman" w:cs="Times New Roman"/>
            <w:sz w:val="20"/>
            <w:szCs w:val="20"/>
            <w:u w:val="single"/>
            <w:lang w:eastAsia="ru-RU"/>
          </w:rPr>
          <w:t>Статья 476. Односторонний отказ от исполнения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99" w:history="1">
        <w:r w:rsidR="00F800CF" w:rsidRPr="00A223E4">
          <w:rPr>
            <w:rFonts w:ascii="Times New Roman" w:hAnsi="Times New Roman" w:cs="Times New Roman"/>
            <w:sz w:val="20"/>
            <w:szCs w:val="20"/>
            <w:u w:val="single"/>
            <w:lang w:eastAsia="ru-RU"/>
          </w:rPr>
          <w:t>Статья 477. Исчисление убытков при расторжении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100" w:history="1">
        <w:r w:rsidR="00F800CF" w:rsidRPr="00A223E4">
          <w:rPr>
            <w:rFonts w:ascii="Times New Roman" w:hAnsi="Times New Roman" w:cs="Times New Roman"/>
            <w:sz w:val="20"/>
            <w:szCs w:val="20"/>
            <w:u w:val="single"/>
            <w:lang w:eastAsia="ru-RU"/>
          </w:rPr>
          <w:t>Параграф 4. Контрактация</w:t>
        </w:r>
      </w:hyperlink>
    </w:p>
    <w:p w:rsidR="00F800CF" w:rsidRPr="00A223E4" w:rsidRDefault="00001770" w:rsidP="00A223E4">
      <w:pPr>
        <w:pStyle w:val="a5"/>
        <w:jc w:val="both"/>
        <w:rPr>
          <w:rFonts w:ascii="Times New Roman" w:hAnsi="Times New Roman" w:cs="Times New Roman"/>
          <w:sz w:val="20"/>
          <w:szCs w:val="20"/>
          <w:lang w:eastAsia="ru-RU"/>
        </w:rPr>
      </w:pPr>
      <w:hyperlink r:id="rId101" w:history="1">
        <w:r w:rsidR="00F800CF" w:rsidRPr="00A223E4">
          <w:rPr>
            <w:rFonts w:ascii="Times New Roman" w:hAnsi="Times New Roman" w:cs="Times New Roman"/>
            <w:sz w:val="20"/>
            <w:szCs w:val="20"/>
            <w:u w:val="single"/>
            <w:lang w:eastAsia="ru-RU"/>
          </w:rPr>
          <w:t>Статья 478. Договор контрактации</w:t>
        </w:r>
      </w:hyperlink>
    </w:p>
    <w:p w:rsidR="00F800CF" w:rsidRPr="00A223E4" w:rsidRDefault="00001770" w:rsidP="00A223E4">
      <w:pPr>
        <w:pStyle w:val="a5"/>
        <w:jc w:val="both"/>
        <w:rPr>
          <w:rFonts w:ascii="Times New Roman" w:hAnsi="Times New Roman" w:cs="Times New Roman"/>
          <w:sz w:val="20"/>
          <w:szCs w:val="20"/>
          <w:lang w:eastAsia="ru-RU"/>
        </w:rPr>
      </w:pPr>
      <w:hyperlink r:id="rId102" w:history="1">
        <w:r w:rsidR="00F800CF" w:rsidRPr="00A223E4">
          <w:rPr>
            <w:rFonts w:ascii="Times New Roman" w:hAnsi="Times New Roman" w:cs="Times New Roman"/>
            <w:sz w:val="20"/>
            <w:szCs w:val="20"/>
            <w:u w:val="single"/>
            <w:lang w:eastAsia="ru-RU"/>
          </w:rPr>
          <w:t>Статья 479. Обязанности заготовителя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103" w:history="1">
        <w:r w:rsidR="00F800CF" w:rsidRPr="00A223E4">
          <w:rPr>
            <w:rFonts w:ascii="Times New Roman" w:hAnsi="Times New Roman" w:cs="Times New Roman"/>
            <w:sz w:val="20"/>
            <w:szCs w:val="20"/>
            <w:u w:val="single"/>
            <w:lang w:eastAsia="ru-RU"/>
          </w:rPr>
          <w:t>Статья 480. Обязанности производителя сельскохозяйственной продукции</w:t>
        </w:r>
      </w:hyperlink>
    </w:p>
    <w:p w:rsidR="00F800CF" w:rsidRPr="00A223E4" w:rsidRDefault="00001770" w:rsidP="00A223E4">
      <w:pPr>
        <w:pStyle w:val="a5"/>
        <w:jc w:val="both"/>
        <w:rPr>
          <w:rFonts w:ascii="Times New Roman" w:hAnsi="Times New Roman" w:cs="Times New Roman"/>
          <w:sz w:val="20"/>
          <w:szCs w:val="20"/>
          <w:lang w:eastAsia="ru-RU"/>
        </w:rPr>
      </w:pPr>
      <w:hyperlink r:id="rId104" w:history="1">
        <w:r w:rsidR="00F800CF" w:rsidRPr="00A223E4">
          <w:rPr>
            <w:rFonts w:ascii="Times New Roman" w:hAnsi="Times New Roman" w:cs="Times New Roman"/>
            <w:sz w:val="20"/>
            <w:szCs w:val="20"/>
            <w:u w:val="single"/>
            <w:lang w:eastAsia="ru-RU"/>
          </w:rPr>
          <w:t>Статья 481. Ответственность производителя сельскохозяйственной продукции</w:t>
        </w:r>
      </w:hyperlink>
    </w:p>
    <w:p w:rsidR="00F800CF" w:rsidRPr="00A223E4" w:rsidRDefault="00001770" w:rsidP="00A223E4">
      <w:pPr>
        <w:pStyle w:val="a5"/>
        <w:jc w:val="both"/>
        <w:rPr>
          <w:rFonts w:ascii="Times New Roman" w:hAnsi="Times New Roman" w:cs="Times New Roman"/>
          <w:sz w:val="20"/>
          <w:szCs w:val="20"/>
          <w:lang w:eastAsia="ru-RU"/>
        </w:rPr>
      </w:pPr>
      <w:hyperlink r:id="rId105" w:history="1">
        <w:r w:rsidR="00F800CF" w:rsidRPr="00A223E4">
          <w:rPr>
            <w:rFonts w:ascii="Times New Roman" w:hAnsi="Times New Roman" w:cs="Times New Roman"/>
            <w:sz w:val="20"/>
            <w:szCs w:val="20"/>
            <w:u w:val="single"/>
            <w:lang w:eastAsia="ru-RU"/>
          </w:rPr>
          <w:t>Параграф 5. Энергоснабжение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106" w:history="1">
        <w:r w:rsidR="00F800CF" w:rsidRPr="00A223E4">
          <w:rPr>
            <w:rFonts w:ascii="Times New Roman" w:hAnsi="Times New Roman" w:cs="Times New Roman"/>
            <w:sz w:val="20"/>
            <w:szCs w:val="20"/>
            <w:u w:val="single"/>
            <w:lang w:eastAsia="ru-RU"/>
          </w:rPr>
          <w:t>Статья 482. Договор энергоснабжения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07" w:history="1">
        <w:r w:rsidR="00F800CF" w:rsidRPr="00A223E4">
          <w:rPr>
            <w:rFonts w:ascii="Times New Roman" w:hAnsi="Times New Roman" w:cs="Times New Roman"/>
            <w:sz w:val="20"/>
            <w:szCs w:val="20"/>
            <w:u w:val="single"/>
            <w:lang w:eastAsia="ru-RU"/>
          </w:rPr>
          <w:t>Статья 483. Заключение и продление договора энергоснабжения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08" w:history="1">
        <w:r w:rsidR="00F800CF" w:rsidRPr="00A223E4">
          <w:rPr>
            <w:rFonts w:ascii="Times New Roman" w:hAnsi="Times New Roman" w:cs="Times New Roman"/>
            <w:sz w:val="20"/>
            <w:szCs w:val="20"/>
            <w:u w:val="single"/>
            <w:lang w:eastAsia="ru-RU"/>
          </w:rPr>
          <w:t>Статья 484. Количество энергии</w:t>
        </w:r>
      </w:hyperlink>
    </w:p>
    <w:p w:rsidR="00F800CF" w:rsidRPr="00A223E4" w:rsidRDefault="00001770" w:rsidP="00A223E4">
      <w:pPr>
        <w:pStyle w:val="a5"/>
        <w:jc w:val="both"/>
        <w:rPr>
          <w:rFonts w:ascii="Times New Roman" w:hAnsi="Times New Roman" w:cs="Times New Roman"/>
          <w:sz w:val="20"/>
          <w:szCs w:val="20"/>
          <w:lang w:eastAsia="ru-RU"/>
        </w:rPr>
      </w:pPr>
      <w:hyperlink r:id="rId109" w:history="1">
        <w:r w:rsidR="00F800CF" w:rsidRPr="00A223E4">
          <w:rPr>
            <w:rFonts w:ascii="Times New Roman" w:hAnsi="Times New Roman" w:cs="Times New Roman"/>
            <w:sz w:val="20"/>
            <w:szCs w:val="20"/>
            <w:u w:val="single"/>
            <w:lang w:eastAsia="ru-RU"/>
          </w:rPr>
          <w:t>Статья 485. Последствия нарушения условия договора о количестве энергии</w:t>
        </w:r>
      </w:hyperlink>
    </w:p>
    <w:p w:rsidR="00F800CF" w:rsidRPr="00A223E4" w:rsidRDefault="00001770" w:rsidP="00A223E4">
      <w:pPr>
        <w:pStyle w:val="a5"/>
        <w:jc w:val="both"/>
        <w:rPr>
          <w:rFonts w:ascii="Times New Roman" w:hAnsi="Times New Roman" w:cs="Times New Roman"/>
          <w:sz w:val="20"/>
          <w:szCs w:val="20"/>
          <w:lang w:eastAsia="ru-RU"/>
        </w:rPr>
      </w:pPr>
      <w:hyperlink r:id="rId110" w:history="1">
        <w:r w:rsidR="00F800CF" w:rsidRPr="00A223E4">
          <w:rPr>
            <w:rFonts w:ascii="Times New Roman" w:hAnsi="Times New Roman" w:cs="Times New Roman"/>
            <w:sz w:val="20"/>
            <w:szCs w:val="20"/>
            <w:u w:val="single"/>
            <w:lang w:eastAsia="ru-RU"/>
          </w:rPr>
          <w:t>Статья 486. Качество энергии</w:t>
        </w:r>
      </w:hyperlink>
    </w:p>
    <w:p w:rsidR="00F800CF" w:rsidRPr="00A223E4" w:rsidRDefault="00001770" w:rsidP="00A223E4">
      <w:pPr>
        <w:pStyle w:val="a5"/>
        <w:jc w:val="both"/>
        <w:rPr>
          <w:rFonts w:ascii="Times New Roman" w:hAnsi="Times New Roman" w:cs="Times New Roman"/>
          <w:sz w:val="20"/>
          <w:szCs w:val="20"/>
          <w:lang w:eastAsia="ru-RU"/>
        </w:rPr>
      </w:pPr>
      <w:hyperlink r:id="rId111" w:history="1">
        <w:r w:rsidR="00F800CF" w:rsidRPr="00A223E4">
          <w:rPr>
            <w:rFonts w:ascii="Times New Roman" w:hAnsi="Times New Roman" w:cs="Times New Roman"/>
            <w:sz w:val="20"/>
            <w:szCs w:val="20"/>
            <w:u w:val="single"/>
            <w:lang w:eastAsia="ru-RU"/>
          </w:rPr>
          <w:t>Статья 487. Обязанности абонента по содержанию и эксплуатации сетей, приборов и оборудования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112" w:history="1">
        <w:r w:rsidR="00F800CF" w:rsidRPr="00A223E4">
          <w:rPr>
            <w:rFonts w:ascii="Times New Roman" w:hAnsi="Times New Roman" w:cs="Times New Roman"/>
            <w:sz w:val="20"/>
            <w:szCs w:val="20"/>
            <w:u w:val="single"/>
            <w:lang w:eastAsia="ru-RU"/>
          </w:rPr>
          <w:t>Статья 488. Оплата энергии</w:t>
        </w:r>
      </w:hyperlink>
    </w:p>
    <w:p w:rsidR="00F800CF" w:rsidRPr="00A223E4" w:rsidRDefault="00001770" w:rsidP="00A223E4">
      <w:pPr>
        <w:pStyle w:val="a5"/>
        <w:jc w:val="both"/>
        <w:rPr>
          <w:rFonts w:ascii="Times New Roman" w:hAnsi="Times New Roman" w:cs="Times New Roman"/>
          <w:sz w:val="20"/>
          <w:szCs w:val="20"/>
          <w:lang w:eastAsia="ru-RU"/>
        </w:rPr>
      </w:pPr>
      <w:hyperlink r:id="rId113" w:history="1">
        <w:r w:rsidR="00F800CF" w:rsidRPr="00A223E4">
          <w:rPr>
            <w:rFonts w:ascii="Times New Roman" w:hAnsi="Times New Roman" w:cs="Times New Roman"/>
            <w:sz w:val="20"/>
            <w:szCs w:val="20"/>
            <w:u w:val="single"/>
            <w:lang w:eastAsia="ru-RU"/>
          </w:rPr>
          <w:t>Статья 489. Передача абонентом энергии другому лицу</w:t>
        </w:r>
      </w:hyperlink>
    </w:p>
    <w:p w:rsidR="00F800CF" w:rsidRPr="00A223E4" w:rsidRDefault="00001770" w:rsidP="00A223E4">
      <w:pPr>
        <w:pStyle w:val="a5"/>
        <w:jc w:val="both"/>
        <w:rPr>
          <w:rFonts w:ascii="Times New Roman" w:hAnsi="Times New Roman" w:cs="Times New Roman"/>
          <w:sz w:val="20"/>
          <w:szCs w:val="20"/>
          <w:lang w:eastAsia="ru-RU"/>
        </w:rPr>
      </w:pPr>
      <w:hyperlink r:id="rId114" w:history="1">
        <w:r w:rsidR="00F800CF" w:rsidRPr="00A223E4">
          <w:rPr>
            <w:rFonts w:ascii="Times New Roman" w:hAnsi="Times New Roman" w:cs="Times New Roman"/>
            <w:sz w:val="20"/>
            <w:szCs w:val="20"/>
            <w:u w:val="single"/>
            <w:lang w:eastAsia="ru-RU"/>
          </w:rPr>
          <w:t>Статья 490. Изменение и расторжение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115" w:history="1">
        <w:r w:rsidR="00F800CF" w:rsidRPr="00A223E4">
          <w:rPr>
            <w:rFonts w:ascii="Times New Roman" w:hAnsi="Times New Roman" w:cs="Times New Roman"/>
            <w:sz w:val="20"/>
            <w:szCs w:val="20"/>
            <w:u w:val="single"/>
            <w:lang w:eastAsia="ru-RU"/>
          </w:rPr>
          <w:t>Статья 491. Ответственность по договору энергоснабжения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16" w:history="1">
        <w:r w:rsidR="00F800CF" w:rsidRPr="00A223E4">
          <w:rPr>
            <w:rFonts w:ascii="Times New Roman" w:hAnsi="Times New Roman" w:cs="Times New Roman"/>
            <w:sz w:val="20"/>
            <w:szCs w:val="20"/>
            <w:u w:val="single"/>
            <w:lang w:eastAsia="ru-RU"/>
          </w:rPr>
          <w:t>Статья 492. Применение правил договора энергоснабжения к иным отношениям по снабжению через присоединенную сеть</w:t>
        </w:r>
      </w:hyperlink>
    </w:p>
    <w:p w:rsidR="00F800CF" w:rsidRPr="00A223E4" w:rsidRDefault="00001770" w:rsidP="00A223E4">
      <w:pPr>
        <w:pStyle w:val="a5"/>
        <w:jc w:val="both"/>
        <w:rPr>
          <w:rFonts w:ascii="Times New Roman" w:hAnsi="Times New Roman" w:cs="Times New Roman"/>
          <w:sz w:val="20"/>
          <w:szCs w:val="20"/>
          <w:lang w:eastAsia="ru-RU"/>
        </w:rPr>
      </w:pPr>
      <w:hyperlink r:id="rId117" w:history="1">
        <w:r w:rsidR="00F800CF" w:rsidRPr="00A223E4">
          <w:rPr>
            <w:rFonts w:ascii="Times New Roman" w:hAnsi="Times New Roman" w:cs="Times New Roman"/>
            <w:sz w:val="20"/>
            <w:szCs w:val="20"/>
            <w:u w:val="single"/>
            <w:lang w:eastAsia="ru-RU"/>
          </w:rPr>
          <w:t>Параграф 6. Продажа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118" w:history="1">
        <w:r w:rsidR="00F800CF" w:rsidRPr="00A223E4">
          <w:rPr>
            <w:rFonts w:ascii="Times New Roman" w:hAnsi="Times New Roman" w:cs="Times New Roman"/>
            <w:sz w:val="20"/>
            <w:szCs w:val="20"/>
            <w:u w:val="single"/>
            <w:lang w:eastAsia="ru-RU"/>
          </w:rPr>
          <w:t>Статья 493. Договор продажи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119" w:history="1">
        <w:r w:rsidR="00F800CF" w:rsidRPr="00A223E4">
          <w:rPr>
            <w:rFonts w:ascii="Times New Roman" w:hAnsi="Times New Roman" w:cs="Times New Roman"/>
            <w:sz w:val="20"/>
            <w:szCs w:val="20"/>
            <w:u w:val="single"/>
            <w:lang w:eastAsia="ru-RU"/>
          </w:rPr>
          <w:t>Статья 494. Форма договора продажи предприятия</w:t>
        </w:r>
      </w:hyperlink>
      <w:r w:rsidR="00F800CF" w:rsidRPr="00A223E4">
        <w:rPr>
          <w:rFonts w:ascii="Times New Roman" w:hAnsi="Times New Roman" w:cs="Times New Roman"/>
          <w:sz w:val="20"/>
          <w:szCs w:val="20"/>
          <w:lang w:eastAsia="ru-RU"/>
        </w:rPr>
        <w:t xml:space="preserve"> </w:t>
      </w:r>
    </w:p>
    <w:p w:rsidR="00F800CF" w:rsidRPr="00A223E4" w:rsidRDefault="00001770" w:rsidP="00A223E4">
      <w:pPr>
        <w:pStyle w:val="a5"/>
        <w:jc w:val="both"/>
        <w:rPr>
          <w:rFonts w:ascii="Times New Roman" w:hAnsi="Times New Roman" w:cs="Times New Roman"/>
          <w:sz w:val="20"/>
          <w:szCs w:val="20"/>
          <w:lang w:eastAsia="ru-RU"/>
        </w:rPr>
      </w:pPr>
      <w:hyperlink r:id="rId120" w:history="1">
        <w:r w:rsidR="00F800CF" w:rsidRPr="00A223E4">
          <w:rPr>
            <w:rFonts w:ascii="Times New Roman" w:hAnsi="Times New Roman" w:cs="Times New Roman"/>
            <w:sz w:val="20"/>
            <w:szCs w:val="20"/>
            <w:u w:val="single"/>
            <w:lang w:eastAsia="ru-RU"/>
          </w:rPr>
          <w:t>Статья 495. Установление состава и оценка стоимости предприятия, подлежащего продаже</w:t>
        </w:r>
      </w:hyperlink>
    </w:p>
    <w:p w:rsidR="00F800CF" w:rsidRPr="00A223E4" w:rsidRDefault="00001770" w:rsidP="00A223E4">
      <w:pPr>
        <w:pStyle w:val="a5"/>
        <w:jc w:val="both"/>
        <w:rPr>
          <w:rFonts w:ascii="Times New Roman" w:hAnsi="Times New Roman" w:cs="Times New Roman"/>
          <w:sz w:val="20"/>
          <w:szCs w:val="20"/>
          <w:lang w:eastAsia="ru-RU"/>
        </w:rPr>
      </w:pPr>
      <w:hyperlink r:id="rId121" w:history="1">
        <w:r w:rsidR="00F800CF" w:rsidRPr="00A223E4">
          <w:rPr>
            <w:rFonts w:ascii="Times New Roman" w:hAnsi="Times New Roman" w:cs="Times New Roman"/>
            <w:sz w:val="20"/>
            <w:szCs w:val="20"/>
            <w:u w:val="single"/>
            <w:lang w:eastAsia="ru-RU"/>
          </w:rPr>
          <w:t>Статья 496. Права кредиторов при продаже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122" w:history="1">
        <w:r w:rsidR="00F800CF" w:rsidRPr="00A223E4">
          <w:rPr>
            <w:rFonts w:ascii="Times New Roman" w:hAnsi="Times New Roman" w:cs="Times New Roman"/>
            <w:sz w:val="20"/>
            <w:szCs w:val="20"/>
            <w:u w:val="single"/>
            <w:lang w:eastAsia="ru-RU"/>
          </w:rPr>
          <w:t>Статья 497. Передача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123" w:history="1">
        <w:r w:rsidR="00F800CF" w:rsidRPr="00A223E4">
          <w:rPr>
            <w:rFonts w:ascii="Times New Roman" w:hAnsi="Times New Roman" w:cs="Times New Roman"/>
            <w:sz w:val="20"/>
            <w:szCs w:val="20"/>
            <w:u w:val="single"/>
            <w:lang w:eastAsia="ru-RU"/>
          </w:rPr>
          <w:t xml:space="preserve">Статья 498. Переход прав на предприятие </w:t>
        </w:r>
      </w:hyperlink>
    </w:p>
    <w:p w:rsidR="00F800CF" w:rsidRPr="00A223E4" w:rsidRDefault="00001770" w:rsidP="00A223E4">
      <w:pPr>
        <w:pStyle w:val="a5"/>
        <w:jc w:val="both"/>
        <w:rPr>
          <w:rFonts w:ascii="Times New Roman" w:hAnsi="Times New Roman" w:cs="Times New Roman"/>
          <w:sz w:val="20"/>
          <w:szCs w:val="20"/>
          <w:lang w:eastAsia="ru-RU"/>
        </w:rPr>
      </w:pPr>
      <w:hyperlink r:id="rId124" w:history="1">
        <w:r w:rsidR="00F800CF" w:rsidRPr="00A223E4">
          <w:rPr>
            <w:rFonts w:ascii="Times New Roman" w:hAnsi="Times New Roman" w:cs="Times New Roman"/>
            <w:sz w:val="20"/>
            <w:szCs w:val="20"/>
            <w:u w:val="single"/>
            <w:lang w:eastAsia="ru-RU"/>
          </w:rPr>
          <w:t>Статья 499. Последствия передачи и принятия предприятия с недостатками</w:t>
        </w:r>
      </w:hyperlink>
    </w:p>
    <w:p w:rsidR="00F800CF" w:rsidRPr="00A223E4" w:rsidRDefault="00001770" w:rsidP="00A223E4">
      <w:pPr>
        <w:pStyle w:val="a5"/>
        <w:jc w:val="both"/>
        <w:rPr>
          <w:rFonts w:ascii="Times New Roman" w:hAnsi="Times New Roman" w:cs="Times New Roman"/>
          <w:sz w:val="20"/>
          <w:szCs w:val="20"/>
          <w:lang w:eastAsia="ru-RU"/>
        </w:rPr>
      </w:pPr>
      <w:hyperlink r:id="rId125" w:history="1">
        <w:r w:rsidR="00F800CF" w:rsidRPr="00A223E4">
          <w:rPr>
            <w:rFonts w:ascii="Times New Roman" w:hAnsi="Times New Roman" w:cs="Times New Roman"/>
            <w:sz w:val="20"/>
            <w:szCs w:val="20"/>
            <w:u w:val="single"/>
            <w:lang w:eastAsia="ru-RU"/>
          </w:rPr>
          <w:t>Статья 500. Применение к договору продажи предприятия правил о последствиях недействительности сделок и о расторжении и изменении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126" w:history="1">
        <w:r w:rsidR="00F800CF" w:rsidRPr="00A223E4">
          <w:rPr>
            <w:rFonts w:ascii="Times New Roman" w:hAnsi="Times New Roman" w:cs="Times New Roman"/>
            <w:sz w:val="20"/>
            <w:szCs w:val="20"/>
            <w:u w:val="single"/>
            <w:lang w:eastAsia="ru-RU"/>
          </w:rPr>
          <w:t>Глава 26. Мена</w:t>
        </w:r>
      </w:hyperlink>
    </w:p>
    <w:p w:rsidR="00F800CF" w:rsidRPr="00A223E4" w:rsidRDefault="00001770" w:rsidP="00A223E4">
      <w:pPr>
        <w:pStyle w:val="a5"/>
        <w:jc w:val="both"/>
        <w:rPr>
          <w:rFonts w:ascii="Times New Roman" w:hAnsi="Times New Roman" w:cs="Times New Roman"/>
          <w:sz w:val="20"/>
          <w:szCs w:val="20"/>
          <w:lang w:eastAsia="ru-RU"/>
        </w:rPr>
      </w:pPr>
      <w:hyperlink r:id="rId127" w:history="1">
        <w:r w:rsidR="00F800CF" w:rsidRPr="00A223E4">
          <w:rPr>
            <w:rFonts w:ascii="Times New Roman" w:hAnsi="Times New Roman" w:cs="Times New Roman"/>
            <w:sz w:val="20"/>
            <w:szCs w:val="20"/>
            <w:u w:val="single"/>
            <w:lang w:eastAsia="ru-RU"/>
          </w:rPr>
          <w:t>Статья 501. Договор мены</w:t>
        </w:r>
      </w:hyperlink>
    </w:p>
    <w:p w:rsidR="00F800CF" w:rsidRPr="00A223E4" w:rsidRDefault="00001770" w:rsidP="00A223E4">
      <w:pPr>
        <w:pStyle w:val="a5"/>
        <w:jc w:val="both"/>
        <w:rPr>
          <w:rFonts w:ascii="Times New Roman" w:hAnsi="Times New Roman" w:cs="Times New Roman"/>
          <w:sz w:val="20"/>
          <w:szCs w:val="20"/>
          <w:lang w:eastAsia="ru-RU"/>
        </w:rPr>
      </w:pPr>
      <w:hyperlink r:id="rId128" w:history="1">
        <w:r w:rsidR="00F800CF" w:rsidRPr="00A223E4">
          <w:rPr>
            <w:rFonts w:ascii="Times New Roman" w:hAnsi="Times New Roman" w:cs="Times New Roman"/>
            <w:sz w:val="20"/>
            <w:szCs w:val="20"/>
            <w:u w:val="single"/>
            <w:lang w:eastAsia="ru-RU"/>
          </w:rPr>
          <w:t>Статья 502. Цены и расходы по договору мены</w:t>
        </w:r>
      </w:hyperlink>
    </w:p>
    <w:p w:rsidR="00F800CF" w:rsidRPr="00A223E4" w:rsidRDefault="00001770" w:rsidP="00A223E4">
      <w:pPr>
        <w:pStyle w:val="a5"/>
        <w:jc w:val="both"/>
        <w:rPr>
          <w:rFonts w:ascii="Times New Roman" w:hAnsi="Times New Roman" w:cs="Times New Roman"/>
          <w:sz w:val="20"/>
          <w:szCs w:val="20"/>
          <w:lang w:eastAsia="ru-RU"/>
        </w:rPr>
      </w:pPr>
      <w:hyperlink r:id="rId129" w:history="1">
        <w:r w:rsidR="00F800CF" w:rsidRPr="00A223E4">
          <w:rPr>
            <w:rFonts w:ascii="Times New Roman" w:hAnsi="Times New Roman" w:cs="Times New Roman"/>
            <w:sz w:val="20"/>
            <w:szCs w:val="20"/>
            <w:u w:val="single"/>
            <w:lang w:eastAsia="ru-RU"/>
          </w:rPr>
          <w:t>Статья 503. Исполнение взаимных обязательств передать товар по договору мены</w:t>
        </w:r>
      </w:hyperlink>
    </w:p>
    <w:p w:rsidR="00F800CF" w:rsidRPr="00A223E4" w:rsidRDefault="00001770" w:rsidP="00A223E4">
      <w:pPr>
        <w:pStyle w:val="a5"/>
        <w:jc w:val="both"/>
        <w:rPr>
          <w:rFonts w:ascii="Times New Roman" w:hAnsi="Times New Roman" w:cs="Times New Roman"/>
          <w:sz w:val="20"/>
          <w:szCs w:val="20"/>
          <w:lang w:eastAsia="ru-RU"/>
        </w:rPr>
      </w:pPr>
      <w:hyperlink r:id="rId130" w:history="1">
        <w:r w:rsidR="00F800CF" w:rsidRPr="00A223E4">
          <w:rPr>
            <w:rFonts w:ascii="Times New Roman" w:hAnsi="Times New Roman" w:cs="Times New Roman"/>
            <w:sz w:val="20"/>
            <w:szCs w:val="20"/>
            <w:u w:val="single"/>
            <w:lang w:eastAsia="ru-RU"/>
          </w:rPr>
          <w:t>Статья 504. Переход права собственности на обмениваемые товары</w:t>
        </w:r>
      </w:hyperlink>
    </w:p>
    <w:p w:rsidR="00F800CF" w:rsidRPr="00A223E4" w:rsidRDefault="00001770" w:rsidP="00A223E4">
      <w:pPr>
        <w:pStyle w:val="a5"/>
        <w:jc w:val="both"/>
        <w:rPr>
          <w:rFonts w:ascii="Times New Roman" w:hAnsi="Times New Roman" w:cs="Times New Roman"/>
          <w:sz w:val="20"/>
          <w:szCs w:val="20"/>
          <w:lang w:eastAsia="ru-RU"/>
        </w:rPr>
      </w:pPr>
      <w:hyperlink r:id="rId131" w:history="1">
        <w:r w:rsidR="00F800CF" w:rsidRPr="00A223E4">
          <w:rPr>
            <w:rFonts w:ascii="Times New Roman" w:hAnsi="Times New Roman" w:cs="Times New Roman"/>
            <w:sz w:val="20"/>
            <w:szCs w:val="20"/>
            <w:u w:val="single"/>
            <w:lang w:eastAsia="ru-RU"/>
          </w:rPr>
          <w:t>Статья 505. Ответственность за изъятие товара, приобретенного по договору мены</w:t>
        </w:r>
      </w:hyperlink>
    </w:p>
    <w:p w:rsidR="00F800CF" w:rsidRPr="00A223E4" w:rsidRDefault="00001770" w:rsidP="00A223E4">
      <w:pPr>
        <w:pStyle w:val="a5"/>
        <w:jc w:val="both"/>
        <w:rPr>
          <w:rFonts w:ascii="Times New Roman" w:hAnsi="Times New Roman" w:cs="Times New Roman"/>
          <w:sz w:val="20"/>
          <w:szCs w:val="20"/>
          <w:lang w:eastAsia="ru-RU"/>
        </w:rPr>
      </w:pPr>
      <w:hyperlink r:id="rId132" w:history="1">
        <w:r w:rsidR="00F800CF" w:rsidRPr="00A223E4">
          <w:rPr>
            <w:rFonts w:ascii="Times New Roman" w:hAnsi="Times New Roman" w:cs="Times New Roman"/>
            <w:sz w:val="20"/>
            <w:szCs w:val="20"/>
            <w:u w:val="single"/>
            <w:lang w:eastAsia="ru-RU"/>
          </w:rPr>
          <w:t>Глава 27. Дарение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133" w:history="1">
        <w:r w:rsidR="00F800CF" w:rsidRPr="00A223E4">
          <w:rPr>
            <w:rFonts w:ascii="Times New Roman" w:hAnsi="Times New Roman" w:cs="Times New Roman"/>
            <w:sz w:val="20"/>
            <w:szCs w:val="20"/>
            <w:u w:val="single"/>
            <w:lang w:eastAsia="ru-RU"/>
          </w:rPr>
          <w:t>Статья 506. Договор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34" w:history="1">
        <w:r w:rsidR="00F800CF" w:rsidRPr="00A223E4">
          <w:rPr>
            <w:rFonts w:ascii="Times New Roman" w:hAnsi="Times New Roman" w:cs="Times New Roman"/>
            <w:sz w:val="20"/>
            <w:szCs w:val="20"/>
            <w:u w:val="single"/>
            <w:lang w:eastAsia="ru-RU"/>
          </w:rPr>
          <w:t xml:space="preserve">Статья 507. Отказ </w:t>
        </w:r>
        <w:proofErr w:type="gramStart"/>
        <w:r w:rsidR="00F800CF" w:rsidRPr="00A223E4">
          <w:rPr>
            <w:rFonts w:ascii="Times New Roman" w:hAnsi="Times New Roman" w:cs="Times New Roman"/>
            <w:sz w:val="20"/>
            <w:szCs w:val="20"/>
            <w:u w:val="single"/>
            <w:lang w:eastAsia="ru-RU"/>
          </w:rPr>
          <w:t>одаряемого</w:t>
        </w:r>
        <w:proofErr w:type="gramEnd"/>
        <w:r w:rsidR="00F800CF" w:rsidRPr="00A223E4">
          <w:rPr>
            <w:rFonts w:ascii="Times New Roman" w:hAnsi="Times New Roman" w:cs="Times New Roman"/>
            <w:sz w:val="20"/>
            <w:szCs w:val="20"/>
            <w:u w:val="single"/>
            <w:lang w:eastAsia="ru-RU"/>
          </w:rPr>
          <w:t xml:space="preserve"> принять дар</w:t>
        </w:r>
      </w:hyperlink>
    </w:p>
    <w:p w:rsidR="00F800CF" w:rsidRPr="00A223E4" w:rsidRDefault="00001770" w:rsidP="00A223E4">
      <w:pPr>
        <w:pStyle w:val="a5"/>
        <w:jc w:val="both"/>
        <w:rPr>
          <w:rFonts w:ascii="Times New Roman" w:hAnsi="Times New Roman" w:cs="Times New Roman"/>
          <w:sz w:val="20"/>
          <w:szCs w:val="20"/>
          <w:lang w:eastAsia="ru-RU"/>
        </w:rPr>
      </w:pPr>
      <w:hyperlink r:id="rId135" w:history="1">
        <w:r w:rsidR="00F800CF" w:rsidRPr="00A223E4">
          <w:rPr>
            <w:rFonts w:ascii="Times New Roman" w:hAnsi="Times New Roman" w:cs="Times New Roman"/>
            <w:sz w:val="20"/>
            <w:szCs w:val="20"/>
            <w:u w:val="single"/>
            <w:lang w:eastAsia="ru-RU"/>
          </w:rPr>
          <w:t>Статья 508. Форма договора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36" w:history="1">
        <w:r w:rsidR="00F800CF" w:rsidRPr="00A223E4">
          <w:rPr>
            <w:rFonts w:ascii="Times New Roman" w:hAnsi="Times New Roman" w:cs="Times New Roman"/>
            <w:sz w:val="20"/>
            <w:szCs w:val="20"/>
            <w:u w:val="single"/>
            <w:lang w:eastAsia="ru-RU"/>
          </w:rPr>
          <w:t>Статья 509. Запрещение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37" w:history="1">
        <w:r w:rsidR="00F800CF" w:rsidRPr="00A223E4">
          <w:rPr>
            <w:rFonts w:ascii="Times New Roman" w:hAnsi="Times New Roman" w:cs="Times New Roman"/>
            <w:sz w:val="20"/>
            <w:szCs w:val="20"/>
            <w:u w:val="single"/>
            <w:lang w:eastAsia="ru-RU"/>
          </w:rPr>
          <w:t>Статья 510. Ограничения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38" w:history="1">
        <w:r w:rsidR="00F800CF" w:rsidRPr="00A223E4">
          <w:rPr>
            <w:rFonts w:ascii="Times New Roman" w:hAnsi="Times New Roman" w:cs="Times New Roman"/>
            <w:sz w:val="20"/>
            <w:szCs w:val="20"/>
            <w:u w:val="single"/>
            <w:lang w:eastAsia="ru-RU"/>
          </w:rPr>
          <w:t>Статья 511. Отказ от исполнения договора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39" w:history="1">
        <w:r w:rsidR="00F800CF" w:rsidRPr="00A223E4">
          <w:rPr>
            <w:rFonts w:ascii="Times New Roman" w:hAnsi="Times New Roman" w:cs="Times New Roman"/>
            <w:sz w:val="20"/>
            <w:szCs w:val="20"/>
            <w:u w:val="single"/>
            <w:lang w:eastAsia="ru-RU"/>
          </w:rPr>
          <w:t>Статья 512. Отмена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40" w:history="1">
        <w:r w:rsidR="00F800CF" w:rsidRPr="00A223E4">
          <w:rPr>
            <w:rFonts w:ascii="Times New Roman" w:hAnsi="Times New Roman" w:cs="Times New Roman"/>
            <w:sz w:val="20"/>
            <w:szCs w:val="20"/>
            <w:u w:val="single"/>
            <w:lang w:eastAsia="ru-RU"/>
          </w:rPr>
          <w:t>Статья 513. Случаи, в которых отказ от исполнения договора дарения и отмена дарения невозможны</w:t>
        </w:r>
      </w:hyperlink>
    </w:p>
    <w:p w:rsidR="00F800CF" w:rsidRPr="00A223E4" w:rsidRDefault="00001770" w:rsidP="00A223E4">
      <w:pPr>
        <w:pStyle w:val="a5"/>
        <w:jc w:val="both"/>
        <w:rPr>
          <w:rFonts w:ascii="Times New Roman" w:hAnsi="Times New Roman" w:cs="Times New Roman"/>
          <w:sz w:val="20"/>
          <w:szCs w:val="20"/>
          <w:lang w:eastAsia="ru-RU"/>
        </w:rPr>
      </w:pPr>
      <w:hyperlink r:id="rId141" w:history="1">
        <w:r w:rsidR="00F800CF" w:rsidRPr="00A223E4">
          <w:rPr>
            <w:rFonts w:ascii="Times New Roman" w:hAnsi="Times New Roman" w:cs="Times New Roman"/>
            <w:sz w:val="20"/>
            <w:szCs w:val="20"/>
            <w:u w:val="single"/>
            <w:lang w:eastAsia="ru-RU"/>
          </w:rPr>
          <w:t>Статья 514. Последствия причинения вреда вследствие недостатков подаренной вещи</w:t>
        </w:r>
      </w:hyperlink>
    </w:p>
    <w:p w:rsidR="00F800CF" w:rsidRPr="00A223E4" w:rsidRDefault="00001770" w:rsidP="00A223E4">
      <w:pPr>
        <w:pStyle w:val="a5"/>
        <w:jc w:val="both"/>
        <w:rPr>
          <w:rFonts w:ascii="Times New Roman" w:hAnsi="Times New Roman" w:cs="Times New Roman"/>
          <w:sz w:val="20"/>
          <w:szCs w:val="20"/>
          <w:lang w:eastAsia="ru-RU"/>
        </w:rPr>
      </w:pPr>
      <w:hyperlink r:id="rId142" w:history="1">
        <w:r w:rsidR="00F800CF" w:rsidRPr="00A223E4">
          <w:rPr>
            <w:rFonts w:ascii="Times New Roman" w:hAnsi="Times New Roman" w:cs="Times New Roman"/>
            <w:sz w:val="20"/>
            <w:szCs w:val="20"/>
            <w:u w:val="single"/>
            <w:lang w:eastAsia="ru-RU"/>
          </w:rPr>
          <w:t>Статья 515. Правопреемство при обещании дарения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43" w:history="1">
        <w:r w:rsidR="00F800CF" w:rsidRPr="00A223E4">
          <w:rPr>
            <w:rFonts w:ascii="Times New Roman" w:hAnsi="Times New Roman" w:cs="Times New Roman"/>
            <w:sz w:val="20"/>
            <w:szCs w:val="20"/>
            <w:u w:val="single"/>
            <w:lang w:eastAsia="ru-RU"/>
          </w:rPr>
          <w:t>Статья 516. Пожертвования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144" w:history="1">
        <w:r w:rsidR="00F800CF" w:rsidRPr="00A223E4">
          <w:rPr>
            <w:rFonts w:ascii="Times New Roman" w:hAnsi="Times New Roman" w:cs="Times New Roman"/>
            <w:sz w:val="20"/>
            <w:szCs w:val="20"/>
            <w:u w:val="single"/>
            <w:lang w:eastAsia="ru-RU"/>
          </w:rPr>
          <w:t>Глава 28. Рента и пожизненное содержание с иждивением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145" w:history="1">
        <w:r w:rsidR="00F800CF" w:rsidRPr="00A223E4">
          <w:rPr>
            <w:rFonts w:ascii="Times New Roman" w:hAnsi="Times New Roman" w:cs="Times New Roman"/>
            <w:sz w:val="20"/>
            <w:szCs w:val="20"/>
            <w:u w:val="single"/>
            <w:lang w:eastAsia="ru-RU"/>
          </w:rPr>
          <w:t>Параграф 1.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46" w:history="1">
        <w:r w:rsidR="00F800CF" w:rsidRPr="00A223E4">
          <w:rPr>
            <w:rFonts w:ascii="Times New Roman" w:hAnsi="Times New Roman" w:cs="Times New Roman"/>
            <w:sz w:val="20"/>
            <w:szCs w:val="20"/>
            <w:u w:val="single"/>
            <w:lang w:eastAsia="ru-RU"/>
          </w:rPr>
          <w:t>Статья 517. Договор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47" w:history="1">
        <w:r w:rsidR="00F800CF" w:rsidRPr="00A223E4">
          <w:rPr>
            <w:rFonts w:ascii="Times New Roman" w:hAnsi="Times New Roman" w:cs="Times New Roman"/>
            <w:sz w:val="20"/>
            <w:szCs w:val="20"/>
            <w:u w:val="single"/>
            <w:lang w:eastAsia="ru-RU"/>
          </w:rPr>
          <w:t>Статья 518. Форма договора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48" w:history="1">
        <w:r w:rsidR="00F800CF" w:rsidRPr="00A223E4">
          <w:rPr>
            <w:rFonts w:ascii="Times New Roman" w:hAnsi="Times New Roman" w:cs="Times New Roman"/>
            <w:sz w:val="20"/>
            <w:szCs w:val="20"/>
            <w:u w:val="single"/>
            <w:lang w:eastAsia="ru-RU"/>
          </w:rPr>
          <w:t>Статья 519. Отчуждение имущества под выплату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49" w:history="1">
        <w:r w:rsidR="00F800CF" w:rsidRPr="00A223E4">
          <w:rPr>
            <w:rFonts w:ascii="Times New Roman" w:hAnsi="Times New Roman" w:cs="Times New Roman"/>
            <w:sz w:val="20"/>
            <w:szCs w:val="20"/>
            <w:u w:val="single"/>
            <w:lang w:eastAsia="ru-RU"/>
          </w:rPr>
          <w:t>Статья 520. Обременение рентой недвижимого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50" w:history="1">
        <w:r w:rsidR="00F800CF" w:rsidRPr="00A223E4">
          <w:rPr>
            <w:rFonts w:ascii="Times New Roman" w:hAnsi="Times New Roman" w:cs="Times New Roman"/>
            <w:sz w:val="20"/>
            <w:szCs w:val="20"/>
            <w:u w:val="single"/>
            <w:lang w:eastAsia="ru-RU"/>
          </w:rPr>
          <w:t>Статья 521. Обеспечение выплаты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1" w:history="1">
        <w:r w:rsidR="00F800CF" w:rsidRPr="00A223E4">
          <w:rPr>
            <w:rFonts w:ascii="Times New Roman" w:hAnsi="Times New Roman" w:cs="Times New Roman"/>
            <w:sz w:val="20"/>
            <w:szCs w:val="20"/>
            <w:u w:val="single"/>
            <w:lang w:eastAsia="ru-RU"/>
          </w:rPr>
          <w:t>Статья 522. Ответственность за просрочку выплаты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2" w:history="1">
        <w:r w:rsidR="00F800CF" w:rsidRPr="00A223E4">
          <w:rPr>
            <w:rFonts w:ascii="Times New Roman" w:hAnsi="Times New Roman" w:cs="Times New Roman"/>
            <w:sz w:val="20"/>
            <w:szCs w:val="20"/>
            <w:u w:val="single"/>
            <w:lang w:eastAsia="ru-RU"/>
          </w:rPr>
          <w:t>Параграф 2. Постоянная рента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153" w:history="1">
        <w:r w:rsidR="00F800CF" w:rsidRPr="00A223E4">
          <w:rPr>
            <w:rFonts w:ascii="Times New Roman" w:hAnsi="Times New Roman" w:cs="Times New Roman"/>
            <w:sz w:val="20"/>
            <w:szCs w:val="20"/>
            <w:u w:val="single"/>
            <w:lang w:eastAsia="ru-RU"/>
          </w:rPr>
          <w:t>Статья 523. Получатель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4" w:history="1">
        <w:r w:rsidR="00F800CF" w:rsidRPr="00A223E4">
          <w:rPr>
            <w:rFonts w:ascii="Times New Roman" w:hAnsi="Times New Roman" w:cs="Times New Roman"/>
            <w:sz w:val="20"/>
            <w:szCs w:val="20"/>
            <w:u w:val="single"/>
            <w:lang w:eastAsia="ru-RU"/>
          </w:rPr>
          <w:t>Статья 524. Форма и размер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5" w:history="1">
        <w:r w:rsidR="00F800CF" w:rsidRPr="00A223E4">
          <w:rPr>
            <w:rFonts w:ascii="Times New Roman" w:hAnsi="Times New Roman" w:cs="Times New Roman"/>
            <w:sz w:val="20"/>
            <w:szCs w:val="20"/>
            <w:u w:val="single"/>
            <w:lang w:eastAsia="ru-RU"/>
          </w:rPr>
          <w:t>Статья 525. Сроки выплаты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6" w:history="1">
        <w:r w:rsidR="00F800CF" w:rsidRPr="00A223E4">
          <w:rPr>
            <w:rFonts w:ascii="Times New Roman" w:hAnsi="Times New Roman" w:cs="Times New Roman"/>
            <w:sz w:val="20"/>
            <w:szCs w:val="20"/>
            <w:u w:val="single"/>
            <w:lang w:eastAsia="ru-RU"/>
          </w:rPr>
          <w:t>Статья 526. Право плательщика на выкуп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7" w:history="1">
        <w:r w:rsidR="00F800CF" w:rsidRPr="00A223E4">
          <w:rPr>
            <w:rFonts w:ascii="Times New Roman" w:hAnsi="Times New Roman" w:cs="Times New Roman"/>
            <w:sz w:val="20"/>
            <w:szCs w:val="20"/>
            <w:u w:val="single"/>
            <w:lang w:eastAsia="ru-RU"/>
          </w:rPr>
          <w:t>Статья 527. Выкуп постоянной ренты по требованию получателя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8" w:history="1">
        <w:r w:rsidR="00F800CF" w:rsidRPr="00A223E4">
          <w:rPr>
            <w:rFonts w:ascii="Times New Roman" w:hAnsi="Times New Roman" w:cs="Times New Roman"/>
            <w:sz w:val="20"/>
            <w:szCs w:val="20"/>
            <w:u w:val="single"/>
            <w:lang w:eastAsia="ru-RU"/>
          </w:rPr>
          <w:t>Статья 528. Выкупная цена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59" w:history="1">
        <w:r w:rsidR="00F800CF" w:rsidRPr="00A223E4">
          <w:rPr>
            <w:rFonts w:ascii="Times New Roman" w:hAnsi="Times New Roman" w:cs="Times New Roman"/>
            <w:sz w:val="20"/>
            <w:szCs w:val="20"/>
            <w:u w:val="single"/>
            <w:lang w:eastAsia="ru-RU"/>
          </w:rPr>
          <w:t>Статья 529. Риск случайной гибели или случайного повреждения имущества, переданного под выплату постоянной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0" w:history="1">
        <w:r w:rsidR="00F800CF" w:rsidRPr="00A223E4">
          <w:rPr>
            <w:rFonts w:ascii="Times New Roman" w:hAnsi="Times New Roman" w:cs="Times New Roman"/>
            <w:sz w:val="20"/>
            <w:szCs w:val="20"/>
            <w:u w:val="single"/>
            <w:lang w:eastAsia="ru-RU"/>
          </w:rPr>
          <w:t>Параграф 3. Пожизненная рента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161" w:history="1">
        <w:r w:rsidR="00F800CF" w:rsidRPr="00A223E4">
          <w:rPr>
            <w:rFonts w:ascii="Times New Roman" w:hAnsi="Times New Roman" w:cs="Times New Roman"/>
            <w:sz w:val="20"/>
            <w:szCs w:val="20"/>
            <w:u w:val="single"/>
            <w:lang w:eastAsia="ru-RU"/>
          </w:rPr>
          <w:t>Статья 530. Получатели пожизненной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2" w:history="1">
        <w:r w:rsidR="00F800CF" w:rsidRPr="00A223E4">
          <w:rPr>
            <w:rFonts w:ascii="Times New Roman" w:hAnsi="Times New Roman" w:cs="Times New Roman"/>
            <w:sz w:val="20"/>
            <w:szCs w:val="20"/>
            <w:u w:val="single"/>
            <w:lang w:eastAsia="ru-RU"/>
          </w:rPr>
          <w:t>Статья 531. Размер пожизненной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3" w:history="1">
        <w:r w:rsidR="00F800CF" w:rsidRPr="00A223E4">
          <w:rPr>
            <w:rFonts w:ascii="Times New Roman" w:hAnsi="Times New Roman" w:cs="Times New Roman"/>
            <w:sz w:val="20"/>
            <w:szCs w:val="20"/>
            <w:u w:val="single"/>
            <w:lang w:eastAsia="ru-RU"/>
          </w:rPr>
          <w:t>Статья 532. Сроки выплаты пожизненной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4" w:history="1">
        <w:r w:rsidR="00F800CF" w:rsidRPr="00A223E4">
          <w:rPr>
            <w:rFonts w:ascii="Times New Roman" w:hAnsi="Times New Roman" w:cs="Times New Roman"/>
            <w:sz w:val="20"/>
            <w:szCs w:val="20"/>
            <w:u w:val="single"/>
            <w:lang w:eastAsia="ru-RU"/>
          </w:rPr>
          <w:t>Статья 533. Расторжение договора пожизненной ренты по требованию получателя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5" w:history="1">
        <w:r w:rsidR="00F800CF" w:rsidRPr="00A223E4">
          <w:rPr>
            <w:rFonts w:ascii="Times New Roman" w:hAnsi="Times New Roman" w:cs="Times New Roman"/>
            <w:sz w:val="20"/>
            <w:szCs w:val="20"/>
            <w:u w:val="single"/>
            <w:lang w:eastAsia="ru-RU"/>
          </w:rPr>
          <w:t>Статья 534. Риск случайной гибели имущества, переданного под выплату ренты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166" w:history="1">
        <w:r w:rsidR="00F800CF" w:rsidRPr="00A223E4">
          <w:rPr>
            <w:rFonts w:ascii="Times New Roman" w:hAnsi="Times New Roman" w:cs="Times New Roman"/>
            <w:sz w:val="20"/>
            <w:szCs w:val="20"/>
            <w:u w:val="single"/>
            <w:lang w:eastAsia="ru-RU"/>
          </w:rPr>
          <w:t>Параграф 4. Пожизненное содержание с иждивением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167" w:history="1">
        <w:r w:rsidR="00F800CF" w:rsidRPr="00A223E4">
          <w:rPr>
            <w:rFonts w:ascii="Times New Roman" w:hAnsi="Times New Roman" w:cs="Times New Roman"/>
            <w:sz w:val="20"/>
            <w:szCs w:val="20"/>
            <w:u w:val="single"/>
            <w:lang w:eastAsia="ru-RU"/>
          </w:rPr>
          <w:t>Статья 535. Договор пожизненного содержания с иждивением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168" w:history="1">
        <w:r w:rsidR="00F800CF" w:rsidRPr="00A223E4">
          <w:rPr>
            <w:rFonts w:ascii="Times New Roman" w:hAnsi="Times New Roman" w:cs="Times New Roman"/>
            <w:sz w:val="20"/>
            <w:szCs w:val="20"/>
            <w:u w:val="single"/>
            <w:lang w:eastAsia="ru-RU"/>
          </w:rPr>
          <w:t>Статья 536. Обязанность по предоставлению содержания с иждивением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169" w:history="1">
        <w:r w:rsidR="00F800CF" w:rsidRPr="00A223E4">
          <w:rPr>
            <w:rFonts w:ascii="Times New Roman" w:hAnsi="Times New Roman" w:cs="Times New Roman"/>
            <w:sz w:val="20"/>
            <w:szCs w:val="20"/>
            <w:u w:val="single"/>
            <w:lang w:eastAsia="ru-RU"/>
          </w:rPr>
          <w:t>Статья 537. Замена пожизненного содержания на периодические платежи</w:t>
        </w:r>
      </w:hyperlink>
    </w:p>
    <w:p w:rsidR="00F800CF" w:rsidRPr="00A223E4" w:rsidRDefault="00001770" w:rsidP="00A223E4">
      <w:pPr>
        <w:pStyle w:val="a5"/>
        <w:jc w:val="both"/>
        <w:rPr>
          <w:rFonts w:ascii="Times New Roman" w:hAnsi="Times New Roman" w:cs="Times New Roman"/>
          <w:sz w:val="20"/>
          <w:szCs w:val="20"/>
          <w:lang w:eastAsia="ru-RU"/>
        </w:rPr>
      </w:pPr>
      <w:hyperlink r:id="rId170" w:history="1">
        <w:r w:rsidR="00F800CF" w:rsidRPr="00A223E4">
          <w:rPr>
            <w:rFonts w:ascii="Times New Roman" w:hAnsi="Times New Roman" w:cs="Times New Roman"/>
            <w:sz w:val="20"/>
            <w:szCs w:val="20"/>
            <w:u w:val="single"/>
            <w:lang w:eastAsia="ru-RU"/>
          </w:rPr>
          <w:t>Статья 538. Отчуждение и использование имущества, переданного для обеспечения пожизненного содержания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171" w:history="1">
        <w:r w:rsidR="00F800CF" w:rsidRPr="00A223E4">
          <w:rPr>
            <w:rFonts w:ascii="Times New Roman" w:hAnsi="Times New Roman" w:cs="Times New Roman"/>
            <w:sz w:val="20"/>
            <w:szCs w:val="20"/>
            <w:u w:val="single"/>
            <w:lang w:eastAsia="ru-RU"/>
          </w:rPr>
          <w:t>Статья 539. Прекращение пожизненного содержания с иждивением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172" w:history="1">
        <w:r w:rsidR="00F800CF" w:rsidRPr="00A223E4">
          <w:rPr>
            <w:rFonts w:ascii="Times New Roman" w:hAnsi="Times New Roman" w:cs="Times New Roman"/>
            <w:sz w:val="20"/>
            <w:szCs w:val="20"/>
            <w:u w:val="single"/>
            <w:lang w:eastAsia="ru-RU"/>
          </w:rPr>
          <w:t>Глава 29. Имущественный наем (аренда)</w:t>
        </w:r>
      </w:hyperlink>
    </w:p>
    <w:p w:rsidR="00F800CF" w:rsidRPr="00A223E4" w:rsidRDefault="00001770" w:rsidP="00A223E4">
      <w:pPr>
        <w:pStyle w:val="a5"/>
        <w:jc w:val="both"/>
        <w:rPr>
          <w:rFonts w:ascii="Times New Roman" w:hAnsi="Times New Roman" w:cs="Times New Roman"/>
          <w:sz w:val="20"/>
          <w:szCs w:val="20"/>
          <w:lang w:eastAsia="ru-RU"/>
        </w:rPr>
      </w:pPr>
      <w:hyperlink r:id="rId173" w:history="1">
        <w:r w:rsidR="00F800CF" w:rsidRPr="00A223E4">
          <w:rPr>
            <w:rFonts w:ascii="Times New Roman" w:hAnsi="Times New Roman" w:cs="Times New Roman"/>
            <w:sz w:val="20"/>
            <w:szCs w:val="20"/>
            <w:u w:val="single"/>
            <w:lang w:eastAsia="ru-RU"/>
          </w:rPr>
          <w:t>Параграф 1.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174" w:history="1">
        <w:r w:rsidR="00F800CF" w:rsidRPr="00A223E4">
          <w:rPr>
            <w:rFonts w:ascii="Times New Roman" w:hAnsi="Times New Roman" w:cs="Times New Roman"/>
            <w:sz w:val="20"/>
            <w:szCs w:val="20"/>
            <w:u w:val="single"/>
            <w:lang w:eastAsia="ru-RU"/>
          </w:rPr>
          <w:t>Статья 540. Договор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75" w:history="1">
        <w:r w:rsidR="00F800CF" w:rsidRPr="00A223E4">
          <w:rPr>
            <w:rFonts w:ascii="Times New Roman" w:hAnsi="Times New Roman" w:cs="Times New Roman"/>
            <w:sz w:val="20"/>
            <w:szCs w:val="20"/>
            <w:u w:val="single"/>
            <w:lang w:eastAsia="ru-RU"/>
          </w:rPr>
          <w:t>Статья 541. Объекты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76" w:history="1">
        <w:r w:rsidR="00F800CF" w:rsidRPr="00A223E4">
          <w:rPr>
            <w:rFonts w:ascii="Times New Roman" w:hAnsi="Times New Roman" w:cs="Times New Roman"/>
            <w:sz w:val="20"/>
            <w:szCs w:val="20"/>
            <w:u w:val="single"/>
            <w:lang w:eastAsia="ru-RU"/>
          </w:rPr>
          <w:t>Статья 542. Условия договора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77" w:history="1">
        <w:r w:rsidR="00F800CF" w:rsidRPr="00A223E4">
          <w:rPr>
            <w:rFonts w:ascii="Times New Roman" w:hAnsi="Times New Roman" w:cs="Times New Roman"/>
            <w:sz w:val="20"/>
            <w:szCs w:val="20"/>
            <w:u w:val="single"/>
            <w:lang w:eastAsia="ru-RU"/>
          </w:rPr>
          <w:t xml:space="preserve">Статья 543. </w:t>
        </w:r>
        <w:proofErr w:type="spellStart"/>
        <w:r w:rsidR="00F800CF" w:rsidRPr="00A223E4">
          <w:rPr>
            <w:rFonts w:ascii="Times New Roman" w:hAnsi="Times New Roman" w:cs="Times New Roman"/>
            <w:sz w:val="20"/>
            <w:szCs w:val="20"/>
            <w:u w:val="single"/>
            <w:lang w:eastAsia="ru-RU"/>
          </w:rPr>
          <w:t>Наймодатель</w:t>
        </w:r>
        <w:proofErr w:type="spellEnd"/>
      </w:hyperlink>
    </w:p>
    <w:p w:rsidR="00F800CF" w:rsidRPr="00A223E4" w:rsidRDefault="00001770" w:rsidP="00A223E4">
      <w:pPr>
        <w:pStyle w:val="a5"/>
        <w:jc w:val="both"/>
        <w:rPr>
          <w:rFonts w:ascii="Times New Roman" w:hAnsi="Times New Roman" w:cs="Times New Roman"/>
          <w:sz w:val="20"/>
          <w:szCs w:val="20"/>
          <w:lang w:eastAsia="ru-RU"/>
        </w:rPr>
      </w:pPr>
      <w:hyperlink r:id="rId178" w:history="1">
        <w:r w:rsidR="00F800CF" w:rsidRPr="00A223E4">
          <w:rPr>
            <w:rFonts w:ascii="Times New Roman" w:hAnsi="Times New Roman" w:cs="Times New Roman"/>
            <w:sz w:val="20"/>
            <w:szCs w:val="20"/>
            <w:u w:val="single"/>
            <w:lang w:eastAsia="ru-RU"/>
          </w:rPr>
          <w:t>Статья 544. Форма договора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79" w:history="1">
        <w:r w:rsidR="00F800CF" w:rsidRPr="00A223E4">
          <w:rPr>
            <w:rFonts w:ascii="Times New Roman" w:hAnsi="Times New Roman" w:cs="Times New Roman"/>
            <w:sz w:val="20"/>
            <w:szCs w:val="20"/>
            <w:u w:val="single"/>
            <w:lang w:eastAsia="ru-RU"/>
          </w:rPr>
          <w:t>Статья 545. Срок договора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80" w:history="1">
        <w:r w:rsidR="00F800CF" w:rsidRPr="00A223E4">
          <w:rPr>
            <w:rFonts w:ascii="Times New Roman" w:hAnsi="Times New Roman" w:cs="Times New Roman"/>
            <w:sz w:val="20"/>
            <w:szCs w:val="20"/>
            <w:u w:val="single"/>
            <w:lang w:eastAsia="ru-RU"/>
          </w:rPr>
          <w:t>Статья 546. Плата по договору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81" w:history="1">
        <w:r w:rsidR="00F800CF" w:rsidRPr="00A223E4">
          <w:rPr>
            <w:rFonts w:ascii="Times New Roman" w:hAnsi="Times New Roman" w:cs="Times New Roman"/>
            <w:sz w:val="20"/>
            <w:szCs w:val="20"/>
            <w:u w:val="single"/>
            <w:lang w:eastAsia="ru-RU"/>
          </w:rPr>
          <w:t>Статья 547. Предоставление имущества нанимателю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182" w:history="1">
        <w:r w:rsidR="00F800CF" w:rsidRPr="00A223E4">
          <w:rPr>
            <w:rFonts w:ascii="Times New Roman" w:hAnsi="Times New Roman" w:cs="Times New Roman"/>
            <w:sz w:val="20"/>
            <w:szCs w:val="20"/>
            <w:u w:val="single"/>
            <w:lang w:eastAsia="ru-RU"/>
          </w:rPr>
          <w:t xml:space="preserve">Статья 548. Ответственность </w:t>
        </w:r>
        <w:proofErr w:type="spellStart"/>
        <w:r w:rsidR="00F800CF" w:rsidRPr="00A223E4">
          <w:rPr>
            <w:rFonts w:ascii="Times New Roman" w:hAnsi="Times New Roman" w:cs="Times New Roman"/>
            <w:sz w:val="20"/>
            <w:szCs w:val="20"/>
            <w:u w:val="single"/>
            <w:lang w:eastAsia="ru-RU"/>
          </w:rPr>
          <w:t>наймодателя</w:t>
        </w:r>
        <w:proofErr w:type="spellEnd"/>
        <w:r w:rsidR="00F800CF" w:rsidRPr="00A223E4">
          <w:rPr>
            <w:rFonts w:ascii="Times New Roman" w:hAnsi="Times New Roman" w:cs="Times New Roman"/>
            <w:sz w:val="20"/>
            <w:szCs w:val="20"/>
            <w:u w:val="single"/>
            <w:lang w:eastAsia="ru-RU"/>
          </w:rPr>
          <w:t xml:space="preserve"> за недостатки сданного внаем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83" w:history="1">
        <w:r w:rsidR="00F800CF" w:rsidRPr="00A223E4">
          <w:rPr>
            <w:rFonts w:ascii="Times New Roman" w:hAnsi="Times New Roman" w:cs="Times New Roman"/>
            <w:sz w:val="20"/>
            <w:szCs w:val="20"/>
            <w:u w:val="single"/>
            <w:lang w:eastAsia="ru-RU"/>
          </w:rPr>
          <w:t>Статья 549. Права третьих лиц на сдаваемое внаем имущество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184" w:history="1">
        <w:r w:rsidR="00F800CF" w:rsidRPr="00A223E4">
          <w:rPr>
            <w:rFonts w:ascii="Times New Roman" w:hAnsi="Times New Roman" w:cs="Times New Roman"/>
            <w:sz w:val="20"/>
            <w:szCs w:val="20"/>
            <w:u w:val="single"/>
            <w:lang w:eastAsia="ru-RU"/>
          </w:rPr>
          <w:t>Статья 550. Пользование нанятым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185" w:history="1">
        <w:r w:rsidR="00F800CF" w:rsidRPr="00A223E4">
          <w:rPr>
            <w:rFonts w:ascii="Times New Roman" w:hAnsi="Times New Roman" w:cs="Times New Roman"/>
            <w:sz w:val="20"/>
            <w:szCs w:val="20"/>
            <w:u w:val="single"/>
            <w:lang w:eastAsia="ru-RU"/>
          </w:rPr>
          <w:t>Статья 551. Пределы распоряжения нанимателем нанятым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186" w:history="1">
        <w:r w:rsidR="00F800CF" w:rsidRPr="00A223E4">
          <w:rPr>
            <w:rFonts w:ascii="Times New Roman" w:hAnsi="Times New Roman" w:cs="Times New Roman"/>
            <w:sz w:val="20"/>
            <w:szCs w:val="20"/>
            <w:u w:val="single"/>
            <w:lang w:eastAsia="ru-RU"/>
          </w:rPr>
          <w:t xml:space="preserve">Статья 552. Обязанности </w:t>
        </w:r>
        <w:proofErr w:type="spellStart"/>
        <w:r w:rsidR="00F800CF" w:rsidRPr="00A223E4">
          <w:rPr>
            <w:rFonts w:ascii="Times New Roman" w:hAnsi="Times New Roman" w:cs="Times New Roman"/>
            <w:sz w:val="20"/>
            <w:szCs w:val="20"/>
            <w:u w:val="single"/>
            <w:lang w:eastAsia="ru-RU"/>
          </w:rPr>
          <w:t>наймодателя</w:t>
        </w:r>
        <w:proofErr w:type="spellEnd"/>
        <w:r w:rsidR="00F800CF" w:rsidRPr="00A223E4">
          <w:rPr>
            <w:rFonts w:ascii="Times New Roman" w:hAnsi="Times New Roman" w:cs="Times New Roman"/>
            <w:sz w:val="20"/>
            <w:szCs w:val="20"/>
            <w:u w:val="single"/>
            <w:lang w:eastAsia="ru-RU"/>
          </w:rPr>
          <w:t xml:space="preserve"> по содержанию сданного внаем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87" w:history="1">
        <w:r w:rsidR="00F800CF" w:rsidRPr="00A223E4">
          <w:rPr>
            <w:rFonts w:ascii="Times New Roman" w:hAnsi="Times New Roman" w:cs="Times New Roman"/>
            <w:sz w:val="20"/>
            <w:szCs w:val="20"/>
            <w:u w:val="single"/>
            <w:lang w:eastAsia="ru-RU"/>
          </w:rPr>
          <w:t>Статья 553. Обязанности нанимателя по содержанию нанятого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88" w:history="1">
        <w:r w:rsidR="00F800CF" w:rsidRPr="00A223E4">
          <w:rPr>
            <w:rFonts w:ascii="Times New Roman" w:hAnsi="Times New Roman" w:cs="Times New Roman"/>
            <w:sz w:val="20"/>
            <w:szCs w:val="20"/>
            <w:u w:val="single"/>
            <w:lang w:eastAsia="ru-RU"/>
          </w:rPr>
          <w:t>Статья 554. Право собственности нанимателя на продукцию, плоды и иные доходы от нанятого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89" w:history="1">
        <w:r w:rsidR="00F800CF" w:rsidRPr="00A223E4">
          <w:rPr>
            <w:rFonts w:ascii="Times New Roman" w:hAnsi="Times New Roman" w:cs="Times New Roman"/>
            <w:sz w:val="20"/>
            <w:szCs w:val="20"/>
            <w:u w:val="single"/>
            <w:lang w:eastAsia="ru-RU"/>
          </w:rPr>
          <w:t>Статья 555. Улучшения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90" w:history="1">
        <w:r w:rsidR="00F800CF" w:rsidRPr="00A223E4">
          <w:rPr>
            <w:rFonts w:ascii="Times New Roman" w:hAnsi="Times New Roman" w:cs="Times New Roman"/>
            <w:sz w:val="20"/>
            <w:szCs w:val="20"/>
            <w:u w:val="single"/>
            <w:lang w:eastAsia="ru-RU"/>
          </w:rPr>
          <w:t>Статья 556. Изменение и расторжение договора имущественного найма по требованию одной из сторон</w:t>
        </w:r>
      </w:hyperlink>
    </w:p>
    <w:p w:rsidR="00F800CF" w:rsidRPr="00A223E4" w:rsidRDefault="00001770" w:rsidP="00A223E4">
      <w:pPr>
        <w:pStyle w:val="a5"/>
        <w:jc w:val="both"/>
        <w:rPr>
          <w:rFonts w:ascii="Times New Roman" w:hAnsi="Times New Roman" w:cs="Times New Roman"/>
          <w:sz w:val="20"/>
          <w:szCs w:val="20"/>
          <w:lang w:eastAsia="ru-RU"/>
        </w:rPr>
      </w:pPr>
      <w:hyperlink r:id="rId191" w:history="1">
        <w:r w:rsidR="00F800CF" w:rsidRPr="00A223E4">
          <w:rPr>
            <w:rFonts w:ascii="Times New Roman" w:hAnsi="Times New Roman" w:cs="Times New Roman"/>
            <w:sz w:val="20"/>
            <w:szCs w:val="20"/>
            <w:u w:val="single"/>
            <w:lang w:eastAsia="ru-RU"/>
          </w:rPr>
          <w:t>Статья 557. Преимущественное право нанимателя на заключение договора на новый срок</w:t>
        </w:r>
      </w:hyperlink>
    </w:p>
    <w:p w:rsidR="00F800CF" w:rsidRPr="00A223E4" w:rsidRDefault="00001770" w:rsidP="00A223E4">
      <w:pPr>
        <w:pStyle w:val="a5"/>
        <w:jc w:val="both"/>
        <w:rPr>
          <w:rFonts w:ascii="Times New Roman" w:hAnsi="Times New Roman" w:cs="Times New Roman"/>
          <w:sz w:val="20"/>
          <w:szCs w:val="20"/>
          <w:lang w:eastAsia="ru-RU"/>
        </w:rPr>
      </w:pPr>
      <w:hyperlink r:id="rId192" w:history="1">
        <w:r w:rsidR="00F800CF" w:rsidRPr="00A223E4">
          <w:rPr>
            <w:rFonts w:ascii="Times New Roman" w:hAnsi="Times New Roman" w:cs="Times New Roman"/>
            <w:sz w:val="20"/>
            <w:szCs w:val="20"/>
            <w:u w:val="single"/>
            <w:lang w:eastAsia="ru-RU"/>
          </w:rPr>
          <w:t>Статья 558. Возобновление договора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93" w:history="1">
        <w:r w:rsidR="00F800CF" w:rsidRPr="00A223E4">
          <w:rPr>
            <w:rFonts w:ascii="Times New Roman" w:hAnsi="Times New Roman" w:cs="Times New Roman"/>
            <w:sz w:val="20"/>
            <w:szCs w:val="20"/>
            <w:u w:val="single"/>
            <w:lang w:eastAsia="ru-RU"/>
          </w:rPr>
          <w:t>Статья 559. Сохранение договора имущественного найма в силе при изменении сторон</w:t>
        </w:r>
      </w:hyperlink>
    </w:p>
    <w:p w:rsidR="00F800CF" w:rsidRPr="00A223E4" w:rsidRDefault="00001770" w:rsidP="00A223E4">
      <w:pPr>
        <w:pStyle w:val="a5"/>
        <w:jc w:val="both"/>
        <w:rPr>
          <w:rFonts w:ascii="Times New Roman" w:hAnsi="Times New Roman" w:cs="Times New Roman"/>
          <w:sz w:val="20"/>
          <w:szCs w:val="20"/>
          <w:lang w:eastAsia="ru-RU"/>
        </w:rPr>
      </w:pPr>
      <w:hyperlink r:id="rId194" w:history="1">
        <w:r w:rsidR="00F800CF" w:rsidRPr="00A223E4">
          <w:rPr>
            <w:rFonts w:ascii="Times New Roman" w:hAnsi="Times New Roman" w:cs="Times New Roman"/>
            <w:sz w:val="20"/>
            <w:szCs w:val="20"/>
            <w:u w:val="single"/>
            <w:lang w:eastAsia="ru-RU"/>
          </w:rPr>
          <w:t>Статья 560. Зависимость договора поднайма от основного договора имущественного найма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195" w:history="1">
        <w:r w:rsidR="00F800CF" w:rsidRPr="00A223E4">
          <w:rPr>
            <w:rFonts w:ascii="Times New Roman" w:hAnsi="Times New Roman" w:cs="Times New Roman"/>
            <w:sz w:val="20"/>
            <w:szCs w:val="20"/>
            <w:u w:val="single"/>
            <w:lang w:eastAsia="ru-RU"/>
          </w:rPr>
          <w:t xml:space="preserve">Статья 561. Возврат имущества </w:t>
        </w:r>
        <w:proofErr w:type="spellStart"/>
        <w:r w:rsidR="00F800CF" w:rsidRPr="00A223E4">
          <w:rPr>
            <w:rFonts w:ascii="Times New Roman" w:hAnsi="Times New Roman" w:cs="Times New Roman"/>
            <w:sz w:val="20"/>
            <w:szCs w:val="20"/>
            <w:u w:val="single"/>
            <w:lang w:eastAsia="ru-RU"/>
          </w:rPr>
          <w:t>наймодателю</w:t>
        </w:r>
        <w:proofErr w:type="spellEnd"/>
        <w:r w:rsidR="00F800CF" w:rsidRPr="00A223E4">
          <w:rPr>
            <w:rFonts w:ascii="Times New Roman" w:hAnsi="Times New Roman" w:cs="Times New Roman"/>
            <w:sz w:val="20"/>
            <w:szCs w:val="20"/>
            <w:u w:val="single"/>
            <w:lang w:eastAsia="ru-RU"/>
          </w:rPr>
          <w:t xml:space="preserve"> при прекращении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196" w:history="1">
        <w:r w:rsidR="00F800CF" w:rsidRPr="00A223E4">
          <w:rPr>
            <w:rFonts w:ascii="Times New Roman" w:hAnsi="Times New Roman" w:cs="Times New Roman"/>
            <w:sz w:val="20"/>
            <w:szCs w:val="20"/>
            <w:u w:val="single"/>
            <w:lang w:eastAsia="ru-RU"/>
          </w:rPr>
          <w:t>Статья 562. Переход имущества в собственность нанимателя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197" w:history="1">
        <w:r w:rsidR="00F800CF" w:rsidRPr="00A223E4">
          <w:rPr>
            <w:rFonts w:ascii="Times New Roman" w:hAnsi="Times New Roman" w:cs="Times New Roman"/>
            <w:sz w:val="20"/>
            <w:szCs w:val="20"/>
            <w:u w:val="single"/>
            <w:lang w:eastAsia="ru-RU"/>
          </w:rPr>
          <w:t>Статья 563. Защита прав нанимателя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198" w:history="1">
        <w:r w:rsidR="00F800CF" w:rsidRPr="00A223E4">
          <w:rPr>
            <w:rFonts w:ascii="Times New Roman" w:hAnsi="Times New Roman" w:cs="Times New Roman"/>
            <w:sz w:val="20"/>
            <w:szCs w:val="20"/>
            <w:u w:val="single"/>
            <w:lang w:eastAsia="ru-RU"/>
          </w:rPr>
          <w:t>Статья 564. Особенности отдельных видов имущественного найма и найма отдельных видов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199" w:history="1">
        <w:r w:rsidR="00F800CF" w:rsidRPr="00A223E4">
          <w:rPr>
            <w:rFonts w:ascii="Times New Roman" w:hAnsi="Times New Roman" w:cs="Times New Roman"/>
            <w:sz w:val="20"/>
            <w:szCs w:val="20"/>
            <w:u w:val="single"/>
            <w:lang w:eastAsia="ru-RU"/>
          </w:rPr>
          <w:t>Параграф 2. Лизинг</w:t>
        </w:r>
      </w:hyperlink>
    </w:p>
    <w:p w:rsidR="00F800CF" w:rsidRPr="00A223E4" w:rsidRDefault="00001770" w:rsidP="00A223E4">
      <w:pPr>
        <w:pStyle w:val="a5"/>
        <w:jc w:val="both"/>
        <w:rPr>
          <w:rFonts w:ascii="Times New Roman" w:hAnsi="Times New Roman" w:cs="Times New Roman"/>
          <w:sz w:val="20"/>
          <w:szCs w:val="20"/>
          <w:lang w:eastAsia="ru-RU"/>
        </w:rPr>
      </w:pPr>
      <w:hyperlink r:id="rId200" w:history="1">
        <w:r w:rsidR="00F800CF" w:rsidRPr="00A223E4">
          <w:rPr>
            <w:rFonts w:ascii="Times New Roman" w:hAnsi="Times New Roman" w:cs="Times New Roman"/>
            <w:sz w:val="20"/>
            <w:szCs w:val="20"/>
            <w:u w:val="single"/>
            <w:lang w:eastAsia="ru-RU"/>
          </w:rPr>
          <w:t>Статья 565. Договор лизинга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201" w:history="1">
        <w:r w:rsidR="00F800CF" w:rsidRPr="00A223E4">
          <w:rPr>
            <w:rFonts w:ascii="Times New Roman" w:hAnsi="Times New Roman" w:cs="Times New Roman"/>
            <w:sz w:val="20"/>
            <w:szCs w:val="20"/>
            <w:u w:val="single"/>
            <w:lang w:eastAsia="ru-RU"/>
          </w:rPr>
          <w:t>Статья 566. Предмет лизинга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202" w:history="1">
        <w:r w:rsidR="00F800CF" w:rsidRPr="00A223E4">
          <w:rPr>
            <w:rFonts w:ascii="Times New Roman" w:hAnsi="Times New Roman" w:cs="Times New Roman"/>
            <w:sz w:val="20"/>
            <w:szCs w:val="20"/>
            <w:u w:val="single"/>
            <w:lang w:eastAsia="ru-RU"/>
          </w:rPr>
          <w:t>Статья 567. Существенные условия договора лизинга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203" w:history="1">
        <w:r w:rsidR="00F800CF" w:rsidRPr="00A223E4">
          <w:rPr>
            <w:rFonts w:ascii="Times New Roman" w:hAnsi="Times New Roman" w:cs="Times New Roman"/>
            <w:sz w:val="20"/>
            <w:szCs w:val="20"/>
            <w:u w:val="single"/>
            <w:lang w:eastAsia="ru-RU"/>
          </w:rPr>
          <w:t>Статья 568. Уведомление продавца о сдаче имущества в лизинг</w:t>
        </w:r>
      </w:hyperlink>
    </w:p>
    <w:p w:rsidR="00F800CF" w:rsidRPr="00A223E4" w:rsidRDefault="00001770" w:rsidP="00A223E4">
      <w:pPr>
        <w:pStyle w:val="a5"/>
        <w:jc w:val="both"/>
        <w:rPr>
          <w:rFonts w:ascii="Times New Roman" w:hAnsi="Times New Roman" w:cs="Times New Roman"/>
          <w:sz w:val="20"/>
          <w:szCs w:val="20"/>
          <w:lang w:eastAsia="ru-RU"/>
        </w:rPr>
      </w:pPr>
      <w:hyperlink r:id="rId204" w:history="1">
        <w:r w:rsidR="00F800CF" w:rsidRPr="00A223E4">
          <w:rPr>
            <w:rFonts w:ascii="Times New Roman" w:hAnsi="Times New Roman" w:cs="Times New Roman"/>
            <w:sz w:val="20"/>
            <w:szCs w:val="20"/>
            <w:u w:val="single"/>
            <w:lang w:eastAsia="ru-RU"/>
          </w:rPr>
          <w:t>Статья 569. Риск случайной гибели или порчи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05" w:history="1">
        <w:r w:rsidR="00F800CF" w:rsidRPr="00A223E4">
          <w:rPr>
            <w:rFonts w:ascii="Times New Roman" w:hAnsi="Times New Roman" w:cs="Times New Roman"/>
            <w:sz w:val="20"/>
            <w:szCs w:val="20"/>
            <w:u w:val="single"/>
            <w:lang w:eastAsia="ru-RU"/>
          </w:rPr>
          <w:t>Статья 570. Платежи по договору лизинга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206" w:history="1">
        <w:r w:rsidR="00F800CF" w:rsidRPr="00A223E4">
          <w:rPr>
            <w:rFonts w:ascii="Times New Roman" w:hAnsi="Times New Roman" w:cs="Times New Roman"/>
            <w:sz w:val="20"/>
            <w:szCs w:val="20"/>
            <w:u w:val="single"/>
            <w:lang w:eastAsia="ru-RU"/>
          </w:rPr>
          <w:t>Статья 571. Передача лизингополучателю предмета договора лизинга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207" w:history="1">
        <w:r w:rsidR="00F800CF" w:rsidRPr="00A223E4">
          <w:rPr>
            <w:rFonts w:ascii="Times New Roman" w:hAnsi="Times New Roman" w:cs="Times New Roman"/>
            <w:sz w:val="20"/>
            <w:szCs w:val="20"/>
            <w:u w:val="single"/>
            <w:lang w:eastAsia="ru-RU"/>
          </w:rPr>
          <w:t>Статья 572. Ответственность продавца</w:t>
        </w:r>
      </w:hyperlink>
    </w:p>
    <w:p w:rsidR="00F800CF" w:rsidRPr="00A223E4" w:rsidRDefault="00001770" w:rsidP="00A223E4">
      <w:pPr>
        <w:pStyle w:val="a5"/>
        <w:jc w:val="both"/>
        <w:rPr>
          <w:rFonts w:ascii="Times New Roman" w:hAnsi="Times New Roman" w:cs="Times New Roman"/>
          <w:sz w:val="20"/>
          <w:szCs w:val="20"/>
          <w:lang w:eastAsia="ru-RU"/>
        </w:rPr>
      </w:pPr>
      <w:hyperlink r:id="rId208" w:history="1">
        <w:r w:rsidR="00F800CF" w:rsidRPr="00A223E4">
          <w:rPr>
            <w:rFonts w:ascii="Times New Roman" w:hAnsi="Times New Roman" w:cs="Times New Roman"/>
            <w:sz w:val="20"/>
            <w:szCs w:val="20"/>
            <w:u w:val="single"/>
            <w:lang w:eastAsia="ru-RU"/>
          </w:rPr>
          <w:t>Параграф 3. Аренда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09" w:history="1">
        <w:r w:rsidR="00F800CF" w:rsidRPr="00A223E4">
          <w:rPr>
            <w:rFonts w:ascii="Times New Roman" w:hAnsi="Times New Roman" w:cs="Times New Roman"/>
            <w:sz w:val="20"/>
            <w:szCs w:val="20"/>
            <w:u w:val="single"/>
            <w:lang w:eastAsia="ru-RU"/>
          </w:rPr>
          <w:t>Статья 573. Договор аренды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10" w:history="1">
        <w:r w:rsidR="00F800CF" w:rsidRPr="00A223E4">
          <w:rPr>
            <w:rFonts w:ascii="Times New Roman" w:hAnsi="Times New Roman" w:cs="Times New Roman"/>
            <w:sz w:val="20"/>
            <w:szCs w:val="20"/>
            <w:u w:val="single"/>
            <w:lang w:eastAsia="ru-RU"/>
          </w:rPr>
          <w:t>Статья 574. Права кредиторов при аренде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11" w:history="1">
        <w:r w:rsidR="00F800CF" w:rsidRPr="00A223E4">
          <w:rPr>
            <w:rFonts w:ascii="Times New Roman" w:hAnsi="Times New Roman" w:cs="Times New Roman"/>
            <w:sz w:val="20"/>
            <w:szCs w:val="20"/>
            <w:u w:val="single"/>
            <w:lang w:eastAsia="ru-RU"/>
          </w:rPr>
          <w:t xml:space="preserve">Статья 575. Форма договора аренды предприятия </w:t>
        </w:r>
      </w:hyperlink>
    </w:p>
    <w:p w:rsidR="00F800CF" w:rsidRPr="00A223E4" w:rsidRDefault="00001770" w:rsidP="00A223E4">
      <w:pPr>
        <w:pStyle w:val="a5"/>
        <w:jc w:val="both"/>
        <w:rPr>
          <w:rFonts w:ascii="Times New Roman" w:hAnsi="Times New Roman" w:cs="Times New Roman"/>
          <w:sz w:val="20"/>
          <w:szCs w:val="20"/>
          <w:lang w:eastAsia="ru-RU"/>
        </w:rPr>
      </w:pPr>
      <w:hyperlink r:id="rId212" w:history="1">
        <w:r w:rsidR="00F800CF" w:rsidRPr="00A223E4">
          <w:rPr>
            <w:rFonts w:ascii="Times New Roman" w:hAnsi="Times New Roman" w:cs="Times New Roman"/>
            <w:sz w:val="20"/>
            <w:szCs w:val="20"/>
            <w:u w:val="single"/>
            <w:lang w:eastAsia="ru-RU"/>
          </w:rPr>
          <w:t>Статья 576. Передача арендованного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13" w:history="1">
        <w:r w:rsidR="00F800CF" w:rsidRPr="00A223E4">
          <w:rPr>
            <w:rFonts w:ascii="Times New Roman" w:hAnsi="Times New Roman" w:cs="Times New Roman"/>
            <w:sz w:val="20"/>
            <w:szCs w:val="20"/>
            <w:u w:val="single"/>
            <w:lang w:eastAsia="ru-RU"/>
          </w:rPr>
          <w:t>Статья 577. Обязанности арендатора по содержанию предприятия и оплате расходов по его эксплуатации</w:t>
        </w:r>
      </w:hyperlink>
    </w:p>
    <w:p w:rsidR="00F800CF" w:rsidRPr="00A223E4" w:rsidRDefault="00001770" w:rsidP="00A223E4">
      <w:pPr>
        <w:pStyle w:val="a5"/>
        <w:jc w:val="both"/>
        <w:rPr>
          <w:rFonts w:ascii="Times New Roman" w:hAnsi="Times New Roman" w:cs="Times New Roman"/>
          <w:sz w:val="20"/>
          <w:szCs w:val="20"/>
          <w:lang w:eastAsia="ru-RU"/>
        </w:rPr>
      </w:pPr>
      <w:hyperlink r:id="rId214" w:history="1">
        <w:r w:rsidR="00F800CF" w:rsidRPr="00A223E4">
          <w:rPr>
            <w:rFonts w:ascii="Times New Roman" w:hAnsi="Times New Roman" w:cs="Times New Roman"/>
            <w:sz w:val="20"/>
            <w:szCs w:val="20"/>
            <w:u w:val="single"/>
            <w:lang w:eastAsia="ru-RU"/>
          </w:rPr>
          <w:t>Статья 578. Пользование имуществом арендованного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15" w:history="1">
        <w:r w:rsidR="00F800CF" w:rsidRPr="00A223E4">
          <w:rPr>
            <w:rFonts w:ascii="Times New Roman" w:hAnsi="Times New Roman" w:cs="Times New Roman"/>
            <w:sz w:val="20"/>
            <w:szCs w:val="20"/>
            <w:u w:val="single"/>
            <w:lang w:eastAsia="ru-RU"/>
          </w:rPr>
          <w:t>Статья 579. Внесение арендатором изменений и улучшений в арендованное предприятие</w:t>
        </w:r>
      </w:hyperlink>
    </w:p>
    <w:p w:rsidR="00F800CF" w:rsidRPr="00A223E4" w:rsidRDefault="00001770" w:rsidP="00A223E4">
      <w:pPr>
        <w:pStyle w:val="a5"/>
        <w:jc w:val="both"/>
        <w:rPr>
          <w:rFonts w:ascii="Times New Roman" w:hAnsi="Times New Roman" w:cs="Times New Roman"/>
          <w:sz w:val="20"/>
          <w:szCs w:val="20"/>
          <w:lang w:eastAsia="ru-RU"/>
        </w:rPr>
      </w:pPr>
      <w:hyperlink r:id="rId216" w:history="1">
        <w:r w:rsidR="00F800CF" w:rsidRPr="00A223E4">
          <w:rPr>
            <w:rFonts w:ascii="Times New Roman" w:hAnsi="Times New Roman" w:cs="Times New Roman"/>
            <w:sz w:val="20"/>
            <w:szCs w:val="20"/>
            <w:u w:val="single"/>
            <w:lang w:eastAsia="ru-RU"/>
          </w:rPr>
          <w:t>Статья 580. Возврат арендованного предприятия</w:t>
        </w:r>
      </w:hyperlink>
    </w:p>
    <w:p w:rsidR="00F800CF" w:rsidRPr="00A223E4" w:rsidRDefault="00001770" w:rsidP="00A223E4">
      <w:pPr>
        <w:pStyle w:val="a5"/>
        <w:jc w:val="both"/>
        <w:rPr>
          <w:rFonts w:ascii="Times New Roman" w:hAnsi="Times New Roman" w:cs="Times New Roman"/>
          <w:sz w:val="20"/>
          <w:szCs w:val="20"/>
          <w:lang w:eastAsia="ru-RU"/>
        </w:rPr>
      </w:pPr>
      <w:hyperlink r:id="rId217" w:history="1">
        <w:r w:rsidR="00F800CF" w:rsidRPr="00A223E4">
          <w:rPr>
            <w:rFonts w:ascii="Times New Roman" w:hAnsi="Times New Roman" w:cs="Times New Roman"/>
            <w:sz w:val="20"/>
            <w:szCs w:val="20"/>
            <w:u w:val="single"/>
            <w:lang w:eastAsia="ru-RU"/>
          </w:rPr>
          <w:t>Параграф 4. Аренда зданий и сооружений</w:t>
        </w:r>
      </w:hyperlink>
    </w:p>
    <w:p w:rsidR="00F800CF" w:rsidRPr="00A223E4" w:rsidRDefault="00001770" w:rsidP="00A223E4">
      <w:pPr>
        <w:pStyle w:val="a5"/>
        <w:jc w:val="both"/>
        <w:rPr>
          <w:rFonts w:ascii="Times New Roman" w:hAnsi="Times New Roman" w:cs="Times New Roman"/>
          <w:sz w:val="20"/>
          <w:szCs w:val="20"/>
          <w:lang w:eastAsia="ru-RU"/>
        </w:rPr>
      </w:pPr>
      <w:hyperlink r:id="rId218" w:history="1">
        <w:r w:rsidR="00F800CF" w:rsidRPr="00A223E4">
          <w:rPr>
            <w:rFonts w:ascii="Times New Roman" w:hAnsi="Times New Roman" w:cs="Times New Roman"/>
            <w:sz w:val="20"/>
            <w:szCs w:val="20"/>
            <w:u w:val="single"/>
            <w:lang w:eastAsia="ru-RU"/>
          </w:rPr>
          <w:t>Статья 581. Договор аренды здания или сооружения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219" w:history="1">
        <w:r w:rsidR="00F800CF" w:rsidRPr="00A223E4">
          <w:rPr>
            <w:rFonts w:ascii="Times New Roman" w:hAnsi="Times New Roman" w:cs="Times New Roman"/>
            <w:sz w:val="20"/>
            <w:szCs w:val="20"/>
            <w:u w:val="single"/>
            <w:lang w:eastAsia="ru-RU"/>
          </w:rPr>
          <w:t>Статья 582. Форма договора аренды здания или сооружения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220" w:history="1">
        <w:r w:rsidR="00F800CF" w:rsidRPr="00A223E4">
          <w:rPr>
            <w:rFonts w:ascii="Times New Roman" w:hAnsi="Times New Roman" w:cs="Times New Roman"/>
            <w:sz w:val="20"/>
            <w:szCs w:val="20"/>
            <w:u w:val="single"/>
            <w:lang w:eastAsia="ru-RU"/>
          </w:rPr>
          <w:t>Статья 583. Размер арендной платы</w:t>
        </w:r>
      </w:hyperlink>
    </w:p>
    <w:p w:rsidR="00F800CF" w:rsidRPr="00A223E4" w:rsidRDefault="00001770" w:rsidP="00A223E4">
      <w:pPr>
        <w:pStyle w:val="a5"/>
        <w:jc w:val="both"/>
        <w:rPr>
          <w:rFonts w:ascii="Times New Roman" w:hAnsi="Times New Roman" w:cs="Times New Roman"/>
          <w:sz w:val="20"/>
          <w:szCs w:val="20"/>
          <w:lang w:eastAsia="ru-RU"/>
        </w:rPr>
      </w:pPr>
      <w:hyperlink r:id="rId221" w:history="1">
        <w:r w:rsidR="00F800CF" w:rsidRPr="00A223E4">
          <w:rPr>
            <w:rFonts w:ascii="Times New Roman" w:hAnsi="Times New Roman" w:cs="Times New Roman"/>
            <w:sz w:val="20"/>
            <w:szCs w:val="20"/>
            <w:u w:val="single"/>
            <w:lang w:eastAsia="ru-RU"/>
          </w:rPr>
          <w:t>Статья 584. Передача здания или сооружения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222" w:history="1">
        <w:r w:rsidR="00F800CF" w:rsidRPr="00A223E4">
          <w:rPr>
            <w:rFonts w:ascii="Times New Roman" w:hAnsi="Times New Roman" w:cs="Times New Roman"/>
            <w:sz w:val="20"/>
            <w:szCs w:val="20"/>
            <w:u w:val="single"/>
            <w:lang w:eastAsia="ru-RU"/>
          </w:rPr>
          <w:t>Параграф 5. Аренда транспортных средств</w:t>
        </w:r>
      </w:hyperlink>
    </w:p>
    <w:p w:rsidR="00F800CF" w:rsidRPr="00A223E4" w:rsidRDefault="00001770" w:rsidP="00A223E4">
      <w:pPr>
        <w:pStyle w:val="a5"/>
        <w:jc w:val="both"/>
        <w:rPr>
          <w:rFonts w:ascii="Times New Roman" w:hAnsi="Times New Roman" w:cs="Times New Roman"/>
          <w:sz w:val="20"/>
          <w:szCs w:val="20"/>
          <w:lang w:eastAsia="ru-RU"/>
        </w:rPr>
      </w:pPr>
      <w:hyperlink r:id="rId223" w:history="1">
        <w:r w:rsidR="00F800CF" w:rsidRPr="00A223E4">
          <w:rPr>
            <w:rFonts w:ascii="Times New Roman" w:hAnsi="Times New Roman" w:cs="Times New Roman"/>
            <w:sz w:val="20"/>
            <w:szCs w:val="20"/>
            <w:u w:val="single"/>
            <w:lang w:eastAsia="ru-RU"/>
          </w:rPr>
          <w:t>Статья 585. Договор аренды транспортного средства с экипажем</w:t>
        </w:r>
      </w:hyperlink>
    </w:p>
    <w:p w:rsidR="00F800CF" w:rsidRPr="00A223E4" w:rsidRDefault="00001770" w:rsidP="00A223E4">
      <w:pPr>
        <w:pStyle w:val="a5"/>
        <w:jc w:val="both"/>
        <w:rPr>
          <w:rFonts w:ascii="Times New Roman" w:hAnsi="Times New Roman" w:cs="Times New Roman"/>
          <w:sz w:val="20"/>
          <w:szCs w:val="20"/>
          <w:lang w:eastAsia="ru-RU"/>
        </w:rPr>
      </w:pPr>
      <w:hyperlink r:id="rId224" w:history="1">
        <w:r w:rsidR="00F800CF" w:rsidRPr="00A223E4">
          <w:rPr>
            <w:rFonts w:ascii="Times New Roman" w:hAnsi="Times New Roman" w:cs="Times New Roman"/>
            <w:sz w:val="20"/>
            <w:szCs w:val="20"/>
            <w:u w:val="single"/>
            <w:lang w:eastAsia="ru-RU"/>
          </w:rPr>
          <w:t>Статья 586. Форма договора аренды транспортного средства с экипажем</w:t>
        </w:r>
      </w:hyperlink>
    </w:p>
    <w:p w:rsidR="00F800CF" w:rsidRPr="00A223E4" w:rsidRDefault="00001770" w:rsidP="00A223E4">
      <w:pPr>
        <w:pStyle w:val="a5"/>
        <w:jc w:val="both"/>
        <w:rPr>
          <w:rFonts w:ascii="Times New Roman" w:hAnsi="Times New Roman" w:cs="Times New Roman"/>
          <w:sz w:val="20"/>
          <w:szCs w:val="20"/>
          <w:lang w:eastAsia="ru-RU"/>
        </w:rPr>
      </w:pPr>
      <w:hyperlink r:id="rId225" w:history="1">
        <w:r w:rsidR="00F800CF" w:rsidRPr="00A223E4">
          <w:rPr>
            <w:rFonts w:ascii="Times New Roman" w:hAnsi="Times New Roman" w:cs="Times New Roman"/>
            <w:sz w:val="20"/>
            <w:szCs w:val="20"/>
            <w:u w:val="single"/>
            <w:lang w:eastAsia="ru-RU"/>
          </w:rPr>
          <w:t>Статья 587. Обязанность арендодателя по содержанию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26" w:history="1">
        <w:r w:rsidR="00F800CF" w:rsidRPr="00A223E4">
          <w:rPr>
            <w:rFonts w:ascii="Times New Roman" w:hAnsi="Times New Roman" w:cs="Times New Roman"/>
            <w:sz w:val="20"/>
            <w:szCs w:val="20"/>
            <w:u w:val="single"/>
            <w:lang w:eastAsia="ru-RU"/>
          </w:rPr>
          <w:t>Статья 588. Обязанности арендодателя по управлению и технической эксплуатации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27" w:history="1">
        <w:r w:rsidR="00F800CF" w:rsidRPr="00A223E4">
          <w:rPr>
            <w:rFonts w:ascii="Times New Roman" w:hAnsi="Times New Roman" w:cs="Times New Roman"/>
            <w:sz w:val="20"/>
            <w:szCs w:val="20"/>
            <w:u w:val="single"/>
            <w:lang w:eastAsia="ru-RU"/>
          </w:rPr>
          <w:t>Статья 589. Обязанность арендатора по оплате расходов, связанных с коммерческой эксплуатацией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28" w:history="1">
        <w:r w:rsidR="00F800CF" w:rsidRPr="00A223E4">
          <w:rPr>
            <w:rFonts w:ascii="Times New Roman" w:hAnsi="Times New Roman" w:cs="Times New Roman"/>
            <w:sz w:val="20"/>
            <w:szCs w:val="20"/>
            <w:u w:val="single"/>
            <w:lang w:eastAsia="ru-RU"/>
          </w:rPr>
          <w:t>Статья 590. Страхование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29" w:history="1">
        <w:r w:rsidR="00F800CF" w:rsidRPr="00A223E4">
          <w:rPr>
            <w:rFonts w:ascii="Times New Roman" w:hAnsi="Times New Roman" w:cs="Times New Roman"/>
            <w:sz w:val="20"/>
            <w:szCs w:val="20"/>
            <w:u w:val="single"/>
            <w:lang w:eastAsia="ru-RU"/>
          </w:rPr>
          <w:t>Статья 591. Договоры с третьими лицами об использовании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30" w:history="1">
        <w:r w:rsidR="00F800CF" w:rsidRPr="00A223E4">
          <w:rPr>
            <w:rFonts w:ascii="Times New Roman" w:hAnsi="Times New Roman" w:cs="Times New Roman"/>
            <w:sz w:val="20"/>
            <w:szCs w:val="20"/>
            <w:u w:val="single"/>
            <w:lang w:eastAsia="ru-RU"/>
          </w:rPr>
          <w:t>Статья 592. Ответственность за вред, причиненный транспортному средству</w:t>
        </w:r>
      </w:hyperlink>
    </w:p>
    <w:p w:rsidR="00F800CF" w:rsidRPr="00A223E4" w:rsidRDefault="00001770" w:rsidP="00A223E4">
      <w:pPr>
        <w:pStyle w:val="a5"/>
        <w:jc w:val="both"/>
        <w:rPr>
          <w:rFonts w:ascii="Times New Roman" w:hAnsi="Times New Roman" w:cs="Times New Roman"/>
          <w:sz w:val="20"/>
          <w:szCs w:val="20"/>
          <w:lang w:eastAsia="ru-RU"/>
        </w:rPr>
      </w:pPr>
      <w:hyperlink r:id="rId231" w:history="1">
        <w:r w:rsidR="00F800CF" w:rsidRPr="00A223E4">
          <w:rPr>
            <w:rFonts w:ascii="Times New Roman" w:hAnsi="Times New Roman" w:cs="Times New Roman"/>
            <w:sz w:val="20"/>
            <w:szCs w:val="20"/>
            <w:u w:val="single"/>
            <w:lang w:eastAsia="ru-RU"/>
          </w:rPr>
          <w:t>Статья 593. Ответственность за вред, причиненный транспортным средством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32" w:history="1">
        <w:r w:rsidR="00F800CF" w:rsidRPr="00A223E4">
          <w:rPr>
            <w:rFonts w:ascii="Times New Roman" w:hAnsi="Times New Roman" w:cs="Times New Roman"/>
            <w:sz w:val="20"/>
            <w:szCs w:val="20"/>
            <w:u w:val="single"/>
            <w:lang w:eastAsia="ru-RU"/>
          </w:rPr>
          <w:t>Статья 594. Особенности аренды отдельных видов транспортных средств</w:t>
        </w:r>
      </w:hyperlink>
    </w:p>
    <w:p w:rsidR="00F800CF" w:rsidRPr="00A223E4" w:rsidRDefault="00001770" w:rsidP="00A223E4">
      <w:pPr>
        <w:pStyle w:val="a5"/>
        <w:jc w:val="both"/>
        <w:rPr>
          <w:rFonts w:ascii="Times New Roman" w:hAnsi="Times New Roman" w:cs="Times New Roman"/>
          <w:sz w:val="20"/>
          <w:szCs w:val="20"/>
          <w:lang w:eastAsia="ru-RU"/>
        </w:rPr>
      </w:pPr>
      <w:hyperlink r:id="rId233" w:history="1">
        <w:r w:rsidR="00F800CF" w:rsidRPr="00A223E4">
          <w:rPr>
            <w:rFonts w:ascii="Times New Roman" w:hAnsi="Times New Roman" w:cs="Times New Roman"/>
            <w:sz w:val="20"/>
            <w:szCs w:val="20"/>
            <w:u w:val="single"/>
            <w:lang w:eastAsia="ru-RU"/>
          </w:rPr>
          <w:t xml:space="preserve">Статья 594-1. Договор аренды транспортного средства без экипажа </w:t>
        </w:r>
      </w:hyperlink>
    </w:p>
    <w:p w:rsidR="00F800CF" w:rsidRPr="00A223E4" w:rsidRDefault="00001770" w:rsidP="00A223E4">
      <w:pPr>
        <w:pStyle w:val="a5"/>
        <w:jc w:val="both"/>
        <w:rPr>
          <w:rFonts w:ascii="Times New Roman" w:hAnsi="Times New Roman" w:cs="Times New Roman"/>
          <w:sz w:val="20"/>
          <w:szCs w:val="20"/>
          <w:lang w:eastAsia="ru-RU"/>
        </w:rPr>
      </w:pPr>
      <w:hyperlink r:id="rId234" w:history="1">
        <w:r w:rsidR="00F800CF" w:rsidRPr="00A223E4">
          <w:rPr>
            <w:rFonts w:ascii="Times New Roman" w:hAnsi="Times New Roman" w:cs="Times New Roman"/>
            <w:sz w:val="20"/>
            <w:szCs w:val="20"/>
            <w:u w:val="single"/>
            <w:lang w:eastAsia="ru-RU"/>
          </w:rPr>
          <w:t>Статья 594-2. Форма договора аренды транспортного средства без экипажа</w:t>
        </w:r>
      </w:hyperlink>
    </w:p>
    <w:p w:rsidR="00F800CF" w:rsidRPr="00A223E4" w:rsidRDefault="00001770" w:rsidP="00A223E4">
      <w:pPr>
        <w:pStyle w:val="a5"/>
        <w:jc w:val="both"/>
        <w:rPr>
          <w:rFonts w:ascii="Times New Roman" w:hAnsi="Times New Roman" w:cs="Times New Roman"/>
          <w:sz w:val="20"/>
          <w:szCs w:val="20"/>
          <w:lang w:eastAsia="ru-RU"/>
        </w:rPr>
      </w:pPr>
      <w:hyperlink r:id="rId235" w:history="1">
        <w:r w:rsidR="00F800CF" w:rsidRPr="00A223E4">
          <w:rPr>
            <w:rFonts w:ascii="Times New Roman" w:hAnsi="Times New Roman" w:cs="Times New Roman"/>
            <w:sz w:val="20"/>
            <w:szCs w:val="20"/>
            <w:u w:val="single"/>
            <w:lang w:eastAsia="ru-RU"/>
          </w:rPr>
          <w:t>Статья 594-3. Обязанность арендатора по содержанию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36" w:history="1">
        <w:r w:rsidR="00F800CF" w:rsidRPr="00A223E4">
          <w:rPr>
            <w:rFonts w:ascii="Times New Roman" w:hAnsi="Times New Roman" w:cs="Times New Roman"/>
            <w:sz w:val="20"/>
            <w:szCs w:val="20"/>
            <w:u w:val="single"/>
            <w:lang w:eastAsia="ru-RU"/>
          </w:rPr>
          <w:t>Статья 594-4. Обязанность арендатора по оплате расходов на содержание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37" w:history="1">
        <w:r w:rsidR="00F800CF" w:rsidRPr="00A223E4">
          <w:rPr>
            <w:rFonts w:ascii="Times New Roman" w:hAnsi="Times New Roman" w:cs="Times New Roman"/>
            <w:sz w:val="20"/>
            <w:szCs w:val="20"/>
            <w:u w:val="single"/>
            <w:lang w:eastAsia="ru-RU"/>
          </w:rPr>
          <w:t>Статья 594-5. Договоры с третьими лицами об использовании транспортного средства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38" w:history="1">
        <w:r w:rsidR="00F800CF" w:rsidRPr="00A223E4">
          <w:rPr>
            <w:rFonts w:ascii="Times New Roman" w:hAnsi="Times New Roman" w:cs="Times New Roman"/>
            <w:sz w:val="20"/>
            <w:szCs w:val="20"/>
            <w:u w:val="single"/>
            <w:lang w:eastAsia="ru-RU"/>
          </w:rPr>
          <w:t>Статья 594-6. Ответственность за вред, причиненный транспортным средством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39" w:history="1">
        <w:r w:rsidR="00F800CF" w:rsidRPr="00A223E4">
          <w:rPr>
            <w:rFonts w:ascii="Times New Roman" w:hAnsi="Times New Roman" w:cs="Times New Roman"/>
            <w:sz w:val="20"/>
            <w:szCs w:val="20"/>
            <w:u w:val="single"/>
            <w:lang w:eastAsia="ru-RU"/>
          </w:rPr>
          <w:t>Статья 594-7. Особенности аренды отдельных видов транспортных средств</w:t>
        </w:r>
      </w:hyperlink>
    </w:p>
    <w:p w:rsidR="00F800CF" w:rsidRPr="00A223E4" w:rsidRDefault="00001770" w:rsidP="00A223E4">
      <w:pPr>
        <w:pStyle w:val="a5"/>
        <w:jc w:val="both"/>
        <w:rPr>
          <w:rFonts w:ascii="Times New Roman" w:hAnsi="Times New Roman" w:cs="Times New Roman"/>
          <w:sz w:val="20"/>
          <w:szCs w:val="20"/>
          <w:lang w:eastAsia="ru-RU"/>
        </w:rPr>
      </w:pPr>
      <w:hyperlink r:id="rId240" w:history="1">
        <w:r w:rsidR="00F800CF" w:rsidRPr="00A223E4">
          <w:rPr>
            <w:rFonts w:ascii="Times New Roman" w:hAnsi="Times New Roman" w:cs="Times New Roman"/>
            <w:sz w:val="20"/>
            <w:szCs w:val="20"/>
            <w:u w:val="single"/>
            <w:lang w:eastAsia="ru-RU"/>
          </w:rPr>
          <w:t>Параграф 6. Прокат</w:t>
        </w:r>
      </w:hyperlink>
    </w:p>
    <w:p w:rsidR="00F800CF" w:rsidRPr="00A223E4" w:rsidRDefault="00001770" w:rsidP="00A223E4">
      <w:pPr>
        <w:pStyle w:val="a5"/>
        <w:jc w:val="both"/>
        <w:rPr>
          <w:rFonts w:ascii="Times New Roman" w:hAnsi="Times New Roman" w:cs="Times New Roman"/>
          <w:sz w:val="20"/>
          <w:szCs w:val="20"/>
          <w:lang w:eastAsia="ru-RU"/>
        </w:rPr>
      </w:pPr>
      <w:hyperlink r:id="rId241" w:history="1">
        <w:r w:rsidR="00F800CF" w:rsidRPr="00A223E4">
          <w:rPr>
            <w:rFonts w:ascii="Times New Roman" w:hAnsi="Times New Roman" w:cs="Times New Roman"/>
            <w:sz w:val="20"/>
            <w:szCs w:val="20"/>
            <w:u w:val="single"/>
            <w:lang w:eastAsia="ru-RU"/>
          </w:rPr>
          <w:t>Статья 595. Договор проката</w:t>
        </w:r>
      </w:hyperlink>
    </w:p>
    <w:p w:rsidR="00F800CF" w:rsidRPr="00A223E4" w:rsidRDefault="00001770" w:rsidP="00A223E4">
      <w:pPr>
        <w:pStyle w:val="a5"/>
        <w:jc w:val="both"/>
        <w:rPr>
          <w:rFonts w:ascii="Times New Roman" w:hAnsi="Times New Roman" w:cs="Times New Roman"/>
          <w:sz w:val="20"/>
          <w:szCs w:val="20"/>
          <w:lang w:eastAsia="ru-RU"/>
        </w:rPr>
      </w:pPr>
      <w:hyperlink r:id="rId242" w:history="1">
        <w:r w:rsidR="00F800CF" w:rsidRPr="00A223E4">
          <w:rPr>
            <w:rFonts w:ascii="Times New Roman" w:hAnsi="Times New Roman" w:cs="Times New Roman"/>
            <w:sz w:val="20"/>
            <w:szCs w:val="20"/>
            <w:u w:val="single"/>
            <w:lang w:eastAsia="ru-RU"/>
          </w:rPr>
          <w:t>Статья 596. Срок договора проката</w:t>
        </w:r>
      </w:hyperlink>
    </w:p>
    <w:p w:rsidR="00F800CF" w:rsidRPr="00A223E4" w:rsidRDefault="00001770" w:rsidP="00A223E4">
      <w:pPr>
        <w:pStyle w:val="a5"/>
        <w:jc w:val="both"/>
        <w:rPr>
          <w:rFonts w:ascii="Times New Roman" w:hAnsi="Times New Roman" w:cs="Times New Roman"/>
          <w:sz w:val="20"/>
          <w:szCs w:val="20"/>
          <w:lang w:eastAsia="ru-RU"/>
        </w:rPr>
      </w:pPr>
      <w:hyperlink r:id="rId243" w:history="1">
        <w:r w:rsidR="00F800CF" w:rsidRPr="00A223E4">
          <w:rPr>
            <w:rFonts w:ascii="Times New Roman" w:hAnsi="Times New Roman" w:cs="Times New Roman"/>
            <w:sz w:val="20"/>
            <w:szCs w:val="20"/>
            <w:u w:val="single"/>
            <w:lang w:eastAsia="ru-RU"/>
          </w:rPr>
          <w:t>Статья 597. Предоставление имущества нанимателю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244" w:history="1">
        <w:r w:rsidR="00F800CF" w:rsidRPr="00A223E4">
          <w:rPr>
            <w:rFonts w:ascii="Times New Roman" w:hAnsi="Times New Roman" w:cs="Times New Roman"/>
            <w:sz w:val="20"/>
            <w:szCs w:val="20"/>
            <w:u w:val="single"/>
            <w:lang w:eastAsia="ru-RU"/>
          </w:rPr>
          <w:t>Статья 598. Устранение недостатков сданного внаем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45" w:history="1">
        <w:r w:rsidR="00F800CF" w:rsidRPr="00A223E4">
          <w:rPr>
            <w:rFonts w:ascii="Times New Roman" w:hAnsi="Times New Roman" w:cs="Times New Roman"/>
            <w:sz w:val="20"/>
            <w:szCs w:val="20"/>
            <w:u w:val="single"/>
            <w:lang w:eastAsia="ru-RU"/>
          </w:rPr>
          <w:t>Статья 599. Плата за пользование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46" w:history="1">
        <w:r w:rsidR="00F800CF" w:rsidRPr="00A223E4">
          <w:rPr>
            <w:rFonts w:ascii="Times New Roman" w:hAnsi="Times New Roman" w:cs="Times New Roman"/>
            <w:sz w:val="20"/>
            <w:szCs w:val="20"/>
            <w:u w:val="single"/>
            <w:lang w:eastAsia="ru-RU"/>
          </w:rPr>
          <w:t>Статья 600. Пользование нанятым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47" w:history="1">
        <w:r w:rsidR="00F800CF" w:rsidRPr="00A223E4">
          <w:rPr>
            <w:rFonts w:ascii="Times New Roman" w:hAnsi="Times New Roman" w:cs="Times New Roman"/>
            <w:sz w:val="20"/>
            <w:szCs w:val="20"/>
            <w:u w:val="single"/>
            <w:lang w:eastAsia="ru-RU"/>
          </w:rPr>
          <w:t>Глава 30. Наем жилища</w:t>
        </w:r>
      </w:hyperlink>
    </w:p>
    <w:p w:rsidR="00F800CF" w:rsidRPr="00A223E4" w:rsidRDefault="00001770" w:rsidP="00A223E4">
      <w:pPr>
        <w:pStyle w:val="a5"/>
        <w:jc w:val="both"/>
        <w:rPr>
          <w:rFonts w:ascii="Times New Roman" w:hAnsi="Times New Roman" w:cs="Times New Roman"/>
          <w:sz w:val="20"/>
          <w:szCs w:val="20"/>
          <w:lang w:eastAsia="ru-RU"/>
        </w:rPr>
      </w:pPr>
      <w:hyperlink r:id="rId248" w:history="1">
        <w:r w:rsidR="00F800CF" w:rsidRPr="00A223E4">
          <w:rPr>
            <w:rFonts w:ascii="Times New Roman" w:hAnsi="Times New Roman" w:cs="Times New Roman"/>
            <w:sz w:val="20"/>
            <w:szCs w:val="20"/>
            <w:u w:val="single"/>
            <w:lang w:eastAsia="ru-RU"/>
          </w:rPr>
          <w:t>Статья 601. Договор найма жилища</w:t>
        </w:r>
      </w:hyperlink>
    </w:p>
    <w:p w:rsidR="00F800CF" w:rsidRPr="00A223E4" w:rsidRDefault="00001770" w:rsidP="00A223E4">
      <w:pPr>
        <w:pStyle w:val="a5"/>
        <w:jc w:val="both"/>
        <w:rPr>
          <w:rFonts w:ascii="Times New Roman" w:hAnsi="Times New Roman" w:cs="Times New Roman"/>
          <w:sz w:val="20"/>
          <w:szCs w:val="20"/>
          <w:lang w:eastAsia="ru-RU"/>
        </w:rPr>
      </w:pPr>
      <w:hyperlink r:id="rId249" w:history="1">
        <w:r w:rsidR="00F800CF" w:rsidRPr="00A223E4">
          <w:rPr>
            <w:rFonts w:ascii="Times New Roman" w:hAnsi="Times New Roman" w:cs="Times New Roman"/>
            <w:sz w:val="20"/>
            <w:szCs w:val="20"/>
            <w:u w:val="single"/>
            <w:lang w:eastAsia="ru-RU"/>
          </w:rPr>
          <w:t>Статья 602. Договор найма жилища в домах государственного жилищного фонда</w:t>
        </w:r>
      </w:hyperlink>
    </w:p>
    <w:p w:rsidR="00F800CF" w:rsidRPr="00A223E4" w:rsidRDefault="00001770" w:rsidP="00A223E4">
      <w:pPr>
        <w:pStyle w:val="a5"/>
        <w:jc w:val="both"/>
        <w:rPr>
          <w:rFonts w:ascii="Times New Roman" w:hAnsi="Times New Roman" w:cs="Times New Roman"/>
          <w:sz w:val="20"/>
          <w:szCs w:val="20"/>
          <w:lang w:eastAsia="ru-RU"/>
        </w:rPr>
      </w:pPr>
      <w:hyperlink r:id="rId250" w:history="1">
        <w:r w:rsidR="00F800CF" w:rsidRPr="00A223E4">
          <w:rPr>
            <w:rFonts w:ascii="Times New Roman" w:hAnsi="Times New Roman" w:cs="Times New Roman"/>
            <w:sz w:val="20"/>
            <w:szCs w:val="20"/>
            <w:u w:val="single"/>
            <w:lang w:eastAsia="ru-RU"/>
          </w:rPr>
          <w:t>Статья 603. Договор найма жилища в домах частного жилищного фонда</w:t>
        </w:r>
      </w:hyperlink>
    </w:p>
    <w:p w:rsidR="00F800CF" w:rsidRPr="00A223E4" w:rsidRDefault="00001770" w:rsidP="00A223E4">
      <w:pPr>
        <w:pStyle w:val="a5"/>
        <w:jc w:val="both"/>
        <w:rPr>
          <w:rFonts w:ascii="Times New Roman" w:hAnsi="Times New Roman" w:cs="Times New Roman"/>
          <w:sz w:val="20"/>
          <w:szCs w:val="20"/>
          <w:lang w:eastAsia="ru-RU"/>
        </w:rPr>
      </w:pPr>
      <w:hyperlink r:id="rId251" w:history="1">
        <w:r w:rsidR="00F800CF" w:rsidRPr="00A223E4">
          <w:rPr>
            <w:rFonts w:ascii="Times New Roman" w:hAnsi="Times New Roman" w:cs="Times New Roman"/>
            <w:sz w:val="20"/>
            <w:szCs w:val="20"/>
            <w:u w:val="single"/>
            <w:lang w:eastAsia="ru-RU"/>
          </w:rPr>
          <w:t>Глава 31. Безвозмездное пользование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52" w:history="1">
        <w:r w:rsidR="00F800CF" w:rsidRPr="00A223E4">
          <w:rPr>
            <w:rFonts w:ascii="Times New Roman" w:hAnsi="Times New Roman" w:cs="Times New Roman"/>
            <w:sz w:val="20"/>
            <w:szCs w:val="20"/>
            <w:u w:val="single"/>
            <w:lang w:eastAsia="ru-RU"/>
          </w:rPr>
          <w:t>Статья 604. Договор безвозмездного пользования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253" w:history="1">
        <w:r w:rsidR="00F800CF" w:rsidRPr="00A223E4">
          <w:rPr>
            <w:rFonts w:ascii="Times New Roman" w:hAnsi="Times New Roman" w:cs="Times New Roman"/>
            <w:sz w:val="20"/>
            <w:szCs w:val="20"/>
            <w:u w:val="single"/>
            <w:lang w:eastAsia="ru-RU"/>
          </w:rPr>
          <w:t>Статья 605. Ссудодатель</w:t>
        </w:r>
      </w:hyperlink>
    </w:p>
    <w:p w:rsidR="00F800CF" w:rsidRPr="00A223E4" w:rsidRDefault="00001770" w:rsidP="00A223E4">
      <w:pPr>
        <w:pStyle w:val="a5"/>
        <w:jc w:val="both"/>
        <w:rPr>
          <w:rFonts w:ascii="Times New Roman" w:hAnsi="Times New Roman" w:cs="Times New Roman"/>
          <w:sz w:val="20"/>
          <w:szCs w:val="20"/>
          <w:lang w:eastAsia="ru-RU"/>
        </w:rPr>
      </w:pPr>
      <w:hyperlink r:id="rId254" w:history="1">
        <w:r w:rsidR="00F800CF" w:rsidRPr="00A223E4">
          <w:rPr>
            <w:rFonts w:ascii="Times New Roman" w:hAnsi="Times New Roman" w:cs="Times New Roman"/>
            <w:sz w:val="20"/>
            <w:szCs w:val="20"/>
            <w:u w:val="single"/>
            <w:lang w:eastAsia="ru-RU"/>
          </w:rPr>
          <w:t>Статья 606. Предоставление имущества в безвозмездное пользование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255" w:history="1">
        <w:r w:rsidR="00F800CF" w:rsidRPr="00A223E4">
          <w:rPr>
            <w:rFonts w:ascii="Times New Roman" w:hAnsi="Times New Roman" w:cs="Times New Roman"/>
            <w:sz w:val="20"/>
            <w:szCs w:val="20"/>
            <w:u w:val="single"/>
            <w:lang w:eastAsia="ru-RU"/>
          </w:rPr>
          <w:t>Статья 607. Ответственность за недостатки имущества, переданного в безвозмездное пользование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256" w:history="1">
        <w:r w:rsidR="00F800CF" w:rsidRPr="00A223E4">
          <w:rPr>
            <w:rFonts w:ascii="Times New Roman" w:hAnsi="Times New Roman" w:cs="Times New Roman"/>
            <w:sz w:val="20"/>
            <w:szCs w:val="20"/>
            <w:u w:val="single"/>
            <w:lang w:eastAsia="ru-RU"/>
          </w:rPr>
          <w:t>Статья 608. Права третьих лиц на имущество, передаваемое в безвозмездное пользование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257" w:history="1">
        <w:r w:rsidR="00F800CF" w:rsidRPr="00A223E4">
          <w:rPr>
            <w:rFonts w:ascii="Times New Roman" w:hAnsi="Times New Roman" w:cs="Times New Roman"/>
            <w:sz w:val="20"/>
            <w:szCs w:val="20"/>
            <w:u w:val="single"/>
            <w:lang w:eastAsia="ru-RU"/>
          </w:rPr>
          <w:t>Статья 609. Обязанности ссудополучателя по содержанию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58" w:history="1">
        <w:r w:rsidR="00F800CF" w:rsidRPr="00A223E4">
          <w:rPr>
            <w:rFonts w:ascii="Times New Roman" w:hAnsi="Times New Roman" w:cs="Times New Roman"/>
            <w:sz w:val="20"/>
            <w:szCs w:val="20"/>
            <w:u w:val="single"/>
            <w:lang w:eastAsia="ru-RU"/>
          </w:rPr>
          <w:t>Статья 610. Риск случайной гибели или случайного повреждения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59" w:history="1">
        <w:r w:rsidR="00F800CF" w:rsidRPr="00A223E4">
          <w:rPr>
            <w:rFonts w:ascii="Times New Roman" w:hAnsi="Times New Roman" w:cs="Times New Roman"/>
            <w:sz w:val="20"/>
            <w:szCs w:val="20"/>
            <w:u w:val="single"/>
            <w:lang w:eastAsia="ru-RU"/>
          </w:rPr>
          <w:t>Статья 611. Ответственность за вред, причиненный третьему лицу в результате использования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60" w:history="1">
        <w:r w:rsidR="00F800CF" w:rsidRPr="00A223E4">
          <w:rPr>
            <w:rFonts w:ascii="Times New Roman" w:hAnsi="Times New Roman" w:cs="Times New Roman"/>
            <w:sz w:val="20"/>
            <w:szCs w:val="20"/>
            <w:u w:val="single"/>
            <w:lang w:eastAsia="ru-RU"/>
          </w:rPr>
          <w:t>Статья 612. Досрочное расторжение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261" w:history="1">
        <w:r w:rsidR="00F800CF" w:rsidRPr="00A223E4">
          <w:rPr>
            <w:rFonts w:ascii="Times New Roman" w:hAnsi="Times New Roman" w:cs="Times New Roman"/>
            <w:sz w:val="20"/>
            <w:szCs w:val="20"/>
            <w:u w:val="single"/>
            <w:lang w:eastAsia="ru-RU"/>
          </w:rPr>
          <w:t>Статья 613. Отказ от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262" w:history="1">
        <w:r w:rsidR="00F800CF" w:rsidRPr="00A223E4">
          <w:rPr>
            <w:rFonts w:ascii="Times New Roman" w:hAnsi="Times New Roman" w:cs="Times New Roman"/>
            <w:sz w:val="20"/>
            <w:szCs w:val="20"/>
            <w:u w:val="single"/>
            <w:lang w:eastAsia="ru-RU"/>
          </w:rPr>
          <w:t>Статья 614. Изменение сторон в договоре</w:t>
        </w:r>
      </w:hyperlink>
    </w:p>
    <w:p w:rsidR="00F800CF" w:rsidRPr="00A223E4" w:rsidRDefault="00001770" w:rsidP="00A223E4">
      <w:pPr>
        <w:pStyle w:val="a5"/>
        <w:jc w:val="both"/>
        <w:rPr>
          <w:rFonts w:ascii="Times New Roman" w:hAnsi="Times New Roman" w:cs="Times New Roman"/>
          <w:sz w:val="20"/>
          <w:szCs w:val="20"/>
          <w:lang w:eastAsia="ru-RU"/>
        </w:rPr>
      </w:pPr>
      <w:hyperlink r:id="rId263" w:history="1">
        <w:r w:rsidR="00F800CF" w:rsidRPr="00A223E4">
          <w:rPr>
            <w:rFonts w:ascii="Times New Roman" w:hAnsi="Times New Roman" w:cs="Times New Roman"/>
            <w:sz w:val="20"/>
            <w:szCs w:val="20"/>
            <w:u w:val="single"/>
            <w:lang w:eastAsia="ru-RU"/>
          </w:rPr>
          <w:t>Статья 615. Прекращение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264" w:history="1">
        <w:r w:rsidR="00F800CF" w:rsidRPr="00A223E4">
          <w:rPr>
            <w:rFonts w:ascii="Times New Roman" w:hAnsi="Times New Roman" w:cs="Times New Roman"/>
            <w:sz w:val="20"/>
            <w:szCs w:val="20"/>
            <w:u w:val="single"/>
            <w:lang w:eastAsia="ru-RU"/>
          </w:rPr>
          <w:t>Глава 32. Подряд</w:t>
        </w:r>
      </w:hyperlink>
    </w:p>
    <w:p w:rsidR="00F800CF" w:rsidRPr="00A223E4" w:rsidRDefault="00001770" w:rsidP="00A223E4">
      <w:pPr>
        <w:pStyle w:val="a5"/>
        <w:jc w:val="both"/>
        <w:rPr>
          <w:rFonts w:ascii="Times New Roman" w:hAnsi="Times New Roman" w:cs="Times New Roman"/>
          <w:sz w:val="20"/>
          <w:szCs w:val="20"/>
          <w:lang w:eastAsia="ru-RU"/>
        </w:rPr>
      </w:pPr>
      <w:hyperlink r:id="rId265" w:history="1">
        <w:r w:rsidR="00F800CF" w:rsidRPr="00A223E4">
          <w:rPr>
            <w:rFonts w:ascii="Times New Roman" w:hAnsi="Times New Roman" w:cs="Times New Roman"/>
            <w:sz w:val="20"/>
            <w:szCs w:val="20"/>
            <w:u w:val="single"/>
            <w:lang w:eastAsia="ru-RU"/>
          </w:rPr>
          <w:t>Параграф 1. Общие положения о подряде</w:t>
        </w:r>
      </w:hyperlink>
    </w:p>
    <w:p w:rsidR="00F800CF" w:rsidRPr="00A223E4" w:rsidRDefault="00001770" w:rsidP="00A223E4">
      <w:pPr>
        <w:pStyle w:val="a5"/>
        <w:jc w:val="both"/>
        <w:rPr>
          <w:rFonts w:ascii="Times New Roman" w:hAnsi="Times New Roman" w:cs="Times New Roman"/>
          <w:sz w:val="20"/>
          <w:szCs w:val="20"/>
          <w:lang w:eastAsia="ru-RU"/>
        </w:rPr>
      </w:pPr>
      <w:hyperlink r:id="rId266" w:history="1">
        <w:r w:rsidR="00F800CF" w:rsidRPr="00A223E4">
          <w:rPr>
            <w:rFonts w:ascii="Times New Roman" w:hAnsi="Times New Roman" w:cs="Times New Roman"/>
            <w:sz w:val="20"/>
            <w:szCs w:val="20"/>
            <w:u w:val="single"/>
            <w:lang w:eastAsia="ru-RU"/>
          </w:rPr>
          <w:t>Статья 616. Договор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267" w:history="1">
        <w:r w:rsidR="00F800CF" w:rsidRPr="00A223E4">
          <w:rPr>
            <w:rFonts w:ascii="Times New Roman" w:hAnsi="Times New Roman" w:cs="Times New Roman"/>
            <w:sz w:val="20"/>
            <w:szCs w:val="20"/>
            <w:u w:val="single"/>
            <w:lang w:eastAsia="ru-RU"/>
          </w:rPr>
          <w:t>Статья 617. Выполнение работы иждивением подрядчика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68" w:history="1">
        <w:r w:rsidR="00F800CF" w:rsidRPr="00A223E4">
          <w:rPr>
            <w:rFonts w:ascii="Times New Roman" w:hAnsi="Times New Roman" w:cs="Times New Roman"/>
            <w:sz w:val="20"/>
            <w:szCs w:val="20"/>
            <w:u w:val="single"/>
            <w:lang w:eastAsia="ru-RU"/>
          </w:rPr>
          <w:t>Статья 618. Риск случайной гибели материалов</w:t>
        </w:r>
      </w:hyperlink>
    </w:p>
    <w:p w:rsidR="00F800CF" w:rsidRPr="00A223E4" w:rsidRDefault="00001770" w:rsidP="00A223E4">
      <w:pPr>
        <w:pStyle w:val="a5"/>
        <w:jc w:val="both"/>
        <w:rPr>
          <w:rFonts w:ascii="Times New Roman" w:hAnsi="Times New Roman" w:cs="Times New Roman"/>
          <w:sz w:val="20"/>
          <w:szCs w:val="20"/>
          <w:lang w:eastAsia="ru-RU"/>
        </w:rPr>
      </w:pPr>
      <w:hyperlink r:id="rId269" w:history="1">
        <w:r w:rsidR="00F800CF" w:rsidRPr="00A223E4">
          <w:rPr>
            <w:rFonts w:ascii="Times New Roman" w:hAnsi="Times New Roman" w:cs="Times New Roman"/>
            <w:sz w:val="20"/>
            <w:szCs w:val="20"/>
            <w:u w:val="single"/>
            <w:lang w:eastAsia="ru-RU"/>
          </w:rPr>
          <w:t>Статья 619. Генеральный подрядчик и субподрядчик</w:t>
        </w:r>
      </w:hyperlink>
    </w:p>
    <w:p w:rsidR="00F800CF" w:rsidRPr="00A223E4" w:rsidRDefault="00001770" w:rsidP="00A223E4">
      <w:pPr>
        <w:pStyle w:val="a5"/>
        <w:jc w:val="both"/>
        <w:rPr>
          <w:rFonts w:ascii="Times New Roman" w:hAnsi="Times New Roman" w:cs="Times New Roman"/>
          <w:sz w:val="20"/>
          <w:szCs w:val="20"/>
          <w:lang w:eastAsia="ru-RU"/>
        </w:rPr>
      </w:pPr>
      <w:hyperlink r:id="rId270" w:history="1">
        <w:r w:rsidR="00F800CF" w:rsidRPr="00A223E4">
          <w:rPr>
            <w:rFonts w:ascii="Times New Roman" w:hAnsi="Times New Roman" w:cs="Times New Roman"/>
            <w:sz w:val="20"/>
            <w:szCs w:val="20"/>
            <w:u w:val="single"/>
            <w:lang w:eastAsia="ru-RU"/>
          </w:rPr>
          <w:t>Статья 620. Сроки выполнения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71" w:history="1">
        <w:r w:rsidR="00F800CF" w:rsidRPr="00A223E4">
          <w:rPr>
            <w:rFonts w:ascii="Times New Roman" w:hAnsi="Times New Roman" w:cs="Times New Roman"/>
            <w:sz w:val="20"/>
            <w:szCs w:val="20"/>
            <w:u w:val="single"/>
            <w:lang w:eastAsia="ru-RU"/>
          </w:rPr>
          <w:t>Статья 621. Цена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72" w:history="1">
        <w:r w:rsidR="00F800CF" w:rsidRPr="00A223E4">
          <w:rPr>
            <w:rFonts w:ascii="Times New Roman" w:hAnsi="Times New Roman" w:cs="Times New Roman"/>
            <w:sz w:val="20"/>
            <w:szCs w:val="20"/>
            <w:u w:val="single"/>
            <w:lang w:eastAsia="ru-RU"/>
          </w:rPr>
          <w:t>Статья 622. Экономия подрядчика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73" w:history="1">
        <w:r w:rsidR="00F800CF" w:rsidRPr="00A223E4">
          <w:rPr>
            <w:rFonts w:ascii="Times New Roman" w:hAnsi="Times New Roman" w:cs="Times New Roman"/>
            <w:sz w:val="20"/>
            <w:szCs w:val="20"/>
            <w:u w:val="single"/>
            <w:lang w:eastAsia="ru-RU"/>
          </w:rPr>
          <w:t>Статья 623. Порядок оплаты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74" w:history="1">
        <w:r w:rsidR="00F800CF" w:rsidRPr="00A223E4">
          <w:rPr>
            <w:rFonts w:ascii="Times New Roman" w:hAnsi="Times New Roman" w:cs="Times New Roman"/>
            <w:sz w:val="20"/>
            <w:szCs w:val="20"/>
            <w:u w:val="single"/>
            <w:lang w:eastAsia="ru-RU"/>
          </w:rPr>
          <w:t>Статья 624. Право на удержание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275" w:history="1">
        <w:r w:rsidR="00F800CF" w:rsidRPr="00A223E4">
          <w:rPr>
            <w:rFonts w:ascii="Times New Roman" w:hAnsi="Times New Roman" w:cs="Times New Roman"/>
            <w:sz w:val="20"/>
            <w:szCs w:val="20"/>
            <w:u w:val="single"/>
            <w:lang w:eastAsia="ru-RU"/>
          </w:rPr>
          <w:t>Статья 625. Выполнение работы с использованием материалов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76" w:history="1">
        <w:r w:rsidR="00F800CF" w:rsidRPr="00A223E4">
          <w:rPr>
            <w:rFonts w:ascii="Times New Roman" w:hAnsi="Times New Roman" w:cs="Times New Roman"/>
            <w:sz w:val="20"/>
            <w:szCs w:val="20"/>
            <w:u w:val="single"/>
            <w:lang w:eastAsia="ru-RU"/>
          </w:rPr>
          <w:t xml:space="preserve">Статья 626. Ответственность подрядчика за </w:t>
        </w:r>
        <w:proofErr w:type="spellStart"/>
        <w:r w:rsidR="00F800CF" w:rsidRPr="00A223E4">
          <w:rPr>
            <w:rFonts w:ascii="Times New Roman" w:hAnsi="Times New Roman" w:cs="Times New Roman"/>
            <w:sz w:val="20"/>
            <w:szCs w:val="20"/>
            <w:u w:val="single"/>
            <w:lang w:eastAsia="ru-RU"/>
          </w:rPr>
          <w:t>несохранность</w:t>
        </w:r>
        <w:proofErr w:type="spellEnd"/>
        <w:r w:rsidR="00F800CF" w:rsidRPr="00A223E4">
          <w:rPr>
            <w:rFonts w:ascii="Times New Roman" w:hAnsi="Times New Roman" w:cs="Times New Roman"/>
            <w:sz w:val="20"/>
            <w:szCs w:val="20"/>
            <w:u w:val="single"/>
            <w:lang w:eastAsia="ru-RU"/>
          </w:rPr>
          <w:t xml:space="preserve"> предоставленного заказчиком имущества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277" w:history="1">
        <w:r w:rsidR="00F800CF" w:rsidRPr="00A223E4">
          <w:rPr>
            <w:rFonts w:ascii="Times New Roman" w:hAnsi="Times New Roman" w:cs="Times New Roman"/>
            <w:sz w:val="20"/>
            <w:szCs w:val="20"/>
            <w:u w:val="single"/>
            <w:lang w:eastAsia="ru-RU"/>
          </w:rPr>
          <w:t>Статья 627. Права заказчика во время выполнения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278" w:history="1">
        <w:r w:rsidR="00F800CF" w:rsidRPr="00A223E4">
          <w:rPr>
            <w:rFonts w:ascii="Times New Roman" w:hAnsi="Times New Roman" w:cs="Times New Roman"/>
            <w:sz w:val="20"/>
            <w:szCs w:val="20"/>
            <w:u w:val="single"/>
            <w:lang w:eastAsia="ru-RU"/>
          </w:rPr>
          <w:t>Статья 628. Обстоятельства, о которых подрядчик обязан предупредить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79" w:history="1">
        <w:r w:rsidR="00F800CF" w:rsidRPr="00A223E4">
          <w:rPr>
            <w:rFonts w:ascii="Times New Roman" w:hAnsi="Times New Roman" w:cs="Times New Roman"/>
            <w:sz w:val="20"/>
            <w:szCs w:val="20"/>
            <w:u w:val="single"/>
            <w:lang w:eastAsia="ru-RU"/>
          </w:rPr>
          <w:t>Статья 629. Содействие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80" w:history="1">
        <w:r w:rsidR="00F800CF" w:rsidRPr="00A223E4">
          <w:rPr>
            <w:rFonts w:ascii="Times New Roman" w:hAnsi="Times New Roman" w:cs="Times New Roman"/>
            <w:sz w:val="20"/>
            <w:szCs w:val="20"/>
            <w:u w:val="single"/>
            <w:lang w:eastAsia="ru-RU"/>
          </w:rPr>
          <w:t>Статья 630. Приемка выполненных работ заказчиком</w:t>
        </w:r>
      </w:hyperlink>
    </w:p>
    <w:p w:rsidR="00F800CF" w:rsidRPr="00A223E4" w:rsidRDefault="00001770" w:rsidP="00A223E4">
      <w:pPr>
        <w:pStyle w:val="a5"/>
        <w:jc w:val="both"/>
        <w:rPr>
          <w:rFonts w:ascii="Times New Roman" w:hAnsi="Times New Roman" w:cs="Times New Roman"/>
          <w:sz w:val="20"/>
          <w:szCs w:val="20"/>
          <w:lang w:eastAsia="ru-RU"/>
        </w:rPr>
      </w:pPr>
      <w:hyperlink r:id="rId281" w:history="1">
        <w:r w:rsidR="00F800CF" w:rsidRPr="00A223E4">
          <w:rPr>
            <w:rFonts w:ascii="Times New Roman" w:hAnsi="Times New Roman" w:cs="Times New Roman"/>
            <w:sz w:val="20"/>
            <w:szCs w:val="20"/>
            <w:u w:val="single"/>
            <w:lang w:eastAsia="ru-RU"/>
          </w:rPr>
          <w:t>Статья 631. Расчеты между сторонами в случае гибели предмета подряда или невозможности окончания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82" w:history="1">
        <w:r w:rsidR="00F800CF" w:rsidRPr="00A223E4">
          <w:rPr>
            <w:rFonts w:ascii="Times New Roman" w:hAnsi="Times New Roman" w:cs="Times New Roman"/>
            <w:sz w:val="20"/>
            <w:szCs w:val="20"/>
            <w:u w:val="single"/>
            <w:lang w:eastAsia="ru-RU"/>
          </w:rPr>
          <w:t>Статья 632. Качество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83" w:history="1">
        <w:r w:rsidR="00F800CF" w:rsidRPr="00A223E4">
          <w:rPr>
            <w:rFonts w:ascii="Times New Roman" w:hAnsi="Times New Roman" w:cs="Times New Roman"/>
            <w:sz w:val="20"/>
            <w:szCs w:val="20"/>
            <w:u w:val="single"/>
            <w:lang w:eastAsia="ru-RU"/>
          </w:rPr>
          <w:t>Статья 633. Гарантия качества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84" w:history="1">
        <w:r w:rsidR="00F800CF" w:rsidRPr="00A223E4">
          <w:rPr>
            <w:rFonts w:ascii="Times New Roman" w:hAnsi="Times New Roman" w:cs="Times New Roman"/>
            <w:sz w:val="20"/>
            <w:szCs w:val="20"/>
            <w:u w:val="single"/>
            <w:lang w:eastAsia="ru-RU"/>
          </w:rPr>
          <w:t>Статья 634. Порядок исчисления гарантийного срока</w:t>
        </w:r>
      </w:hyperlink>
    </w:p>
    <w:p w:rsidR="00F800CF" w:rsidRPr="00A223E4" w:rsidRDefault="00001770" w:rsidP="00A223E4">
      <w:pPr>
        <w:pStyle w:val="a5"/>
        <w:jc w:val="both"/>
        <w:rPr>
          <w:rFonts w:ascii="Times New Roman" w:hAnsi="Times New Roman" w:cs="Times New Roman"/>
          <w:sz w:val="20"/>
          <w:szCs w:val="20"/>
          <w:lang w:eastAsia="ru-RU"/>
        </w:rPr>
      </w:pPr>
      <w:hyperlink r:id="rId285" w:history="1">
        <w:r w:rsidR="00F800CF" w:rsidRPr="00A223E4">
          <w:rPr>
            <w:rFonts w:ascii="Times New Roman" w:hAnsi="Times New Roman" w:cs="Times New Roman"/>
            <w:sz w:val="20"/>
            <w:szCs w:val="20"/>
            <w:u w:val="single"/>
            <w:lang w:eastAsia="ru-RU"/>
          </w:rPr>
          <w:t>Статья 635. Ответственность подрядчика за ненадлежащее качество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86" w:history="1">
        <w:r w:rsidR="00F800CF" w:rsidRPr="00A223E4">
          <w:rPr>
            <w:rFonts w:ascii="Times New Roman" w:hAnsi="Times New Roman" w:cs="Times New Roman"/>
            <w:sz w:val="20"/>
            <w:szCs w:val="20"/>
            <w:u w:val="single"/>
            <w:lang w:eastAsia="ru-RU"/>
          </w:rPr>
          <w:t>Статья 636. Давность по искам о ненадлежащем качестве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87" w:history="1">
        <w:r w:rsidR="00F800CF" w:rsidRPr="00A223E4">
          <w:rPr>
            <w:rFonts w:ascii="Times New Roman" w:hAnsi="Times New Roman" w:cs="Times New Roman"/>
            <w:sz w:val="20"/>
            <w:szCs w:val="20"/>
            <w:u w:val="single"/>
            <w:lang w:eastAsia="ru-RU"/>
          </w:rPr>
          <w:t>Статья 637. Обязанность подрядчика передать информацию заказчику</w:t>
        </w:r>
      </w:hyperlink>
    </w:p>
    <w:p w:rsidR="00F800CF" w:rsidRPr="00A223E4" w:rsidRDefault="00001770" w:rsidP="00A223E4">
      <w:pPr>
        <w:pStyle w:val="a5"/>
        <w:jc w:val="both"/>
        <w:rPr>
          <w:rFonts w:ascii="Times New Roman" w:hAnsi="Times New Roman" w:cs="Times New Roman"/>
          <w:sz w:val="20"/>
          <w:szCs w:val="20"/>
          <w:lang w:eastAsia="ru-RU"/>
        </w:rPr>
      </w:pPr>
      <w:hyperlink r:id="rId288" w:history="1">
        <w:r w:rsidR="00F800CF" w:rsidRPr="00A223E4">
          <w:rPr>
            <w:rFonts w:ascii="Times New Roman" w:hAnsi="Times New Roman" w:cs="Times New Roman"/>
            <w:sz w:val="20"/>
            <w:szCs w:val="20"/>
            <w:u w:val="single"/>
            <w:lang w:eastAsia="ru-RU"/>
          </w:rPr>
          <w:t>Статья 638. Конфиденциальность полученной сторонами информации</w:t>
        </w:r>
      </w:hyperlink>
    </w:p>
    <w:p w:rsidR="00F800CF" w:rsidRPr="00A223E4" w:rsidRDefault="00001770" w:rsidP="00A223E4">
      <w:pPr>
        <w:pStyle w:val="a5"/>
        <w:jc w:val="both"/>
        <w:rPr>
          <w:rFonts w:ascii="Times New Roman" w:hAnsi="Times New Roman" w:cs="Times New Roman"/>
          <w:sz w:val="20"/>
          <w:szCs w:val="20"/>
          <w:lang w:eastAsia="ru-RU"/>
        </w:rPr>
      </w:pPr>
      <w:hyperlink r:id="rId289" w:history="1">
        <w:r w:rsidR="00F800CF" w:rsidRPr="00A223E4">
          <w:rPr>
            <w:rFonts w:ascii="Times New Roman" w:hAnsi="Times New Roman" w:cs="Times New Roman"/>
            <w:sz w:val="20"/>
            <w:szCs w:val="20"/>
            <w:u w:val="single"/>
            <w:lang w:eastAsia="ru-RU"/>
          </w:rPr>
          <w:t>Статья 639. Возвращение заказчику материалов и оборудования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290" w:history="1">
        <w:r w:rsidR="00F800CF" w:rsidRPr="00A223E4">
          <w:rPr>
            <w:rFonts w:ascii="Times New Roman" w:hAnsi="Times New Roman" w:cs="Times New Roman"/>
            <w:sz w:val="20"/>
            <w:szCs w:val="20"/>
            <w:u w:val="single"/>
            <w:lang w:eastAsia="ru-RU"/>
          </w:rPr>
          <w:t>Параграф 2. Особенности бытового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291" w:history="1">
        <w:r w:rsidR="00F800CF" w:rsidRPr="00A223E4">
          <w:rPr>
            <w:rFonts w:ascii="Times New Roman" w:hAnsi="Times New Roman" w:cs="Times New Roman"/>
            <w:sz w:val="20"/>
            <w:szCs w:val="20"/>
            <w:u w:val="single"/>
            <w:lang w:eastAsia="ru-RU"/>
          </w:rPr>
          <w:t>Статья 640. Договор бытового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292" w:history="1">
        <w:r w:rsidR="00F800CF" w:rsidRPr="00A223E4">
          <w:rPr>
            <w:rFonts w:ascii="Times New Roman" w:hAnsi="Times New Roman" w:cs="Times New Roman"/>
            <w:sz w:val="20"/>
            <w:szCs w:val="20"/>
            <w:u w:val="single"/>
            <w:lang w:eastAsia="ru-RU"/>
          </w:rPr>
          <w:t>Статья 641. Гарантии прав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93" w:history="1">
        <w:r w:rsidR="00F800CF" w:rsidRPr="00A223E4">
          <w:rPr>
            <w:rFonts w:ascii="Times New Roman" w:hAnsi="Times New Roman" w:cs="Times New Roman"/>
            <w:sz w:val="20"/>
            <w:szCs w:val="20"/>
            <w:u w:val="single"/>
            <w:lang w:eastAsia="ru-RU"/>
          </w:rPr>
          <w:t>Статья 642. Форма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294" w:history="1">
        <w:r w:rsidR="00F800CF" w:rsidRPr="00A223E4">
          <w:rPr>
            <w:rFonts w:ascii="Times New Roman" w:hAnsi="Times New Roman" w:cs="Times New Roman"/>
            <w:sz w:val="20"/>
            <w:szCs w:val="20"/>
            <w:u w:val="single"/>
            <w:lang w:eastAsia="ru-RU"/>
          </w:rPr>
          <w:t>Статья 643. Представление заказчику информации о результатах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95" w:history="1">
        <w:r w:rsidR="00F800CF" w:rsidRPr="00A223E4">
          <w:rPr>
            <w:rFonts w:ascii="Times New Roman" w:hAnsi="Times New Roman" w:cs="Times New Roman"/>
            <w:sz w:val="20"/>
            <w:szCs w:val="20"/>
            <w:u w:val="single"/>
            <w:lang w:eastAsia="ru-RU"/>
          </w:rPr>
          <w:t>Статья 644. Представление заказчику информации о работе</w:t>
        </w:r>
      </w:hyperlink>
    </w:p>
    <w:p w:rsidR="00F800CF" w:rsidRPr="00A223E4" w:rsidRDefault="00001770" w:rsidP="00A223E4">
      <w:pPr>
        <w:pStyle w:val="a5"/>
        <w:jc w:val="both"/>
        <w:rPr>
          <w:rFonts w:ascii="Times New Roman" w:hAnsi="Times New Roman" w:cs="Times New Roman"/>
          <w:sz w:val="20"/>
          <w:szCs w:val="20"/>
          <w:lang w:eastAsia="ru-RU"/>
        </w:rPr>
      </w:pPr>
      <w:hyperlink r:id="rId296" w:history="1">
        <w:r w:rsidR="00F800CF" w:rsidRPr="00A223E4">
          <w:rPr>
            <w:rFonts w:ascii="Times New Roman" w:hAnsi="Times New Roman" w:cs="Times New Roman"/>
            <w:sz w:val="20"/>
            <w:szCs w:val="20"/>
            <w:u w:val="single"/>
            <w:lang w:eastAsia="ru-RU"/>
          </w:rPr>
          <w:t>Статья 645. Выполнение работы из материала подрядчика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97" w:history="1">
        <w:r w:rsidR="00F800CF" w:rsidRPr="00A223E4">
          <w:rPr>
            <w:rFonts w:ascii="Times New Roman" w:hAnsi="Times New Roman" w:cs="Times New Roman"/>
            <w:sz w:val="20"/>
            <w:szCs w:val="20"/>
            <w:u w:val="single"/>
            <w:lang w:eastAsia="ru-RU"/>
          </w:rPr>
          <w:t>Статья 646. Выполнение работы из материала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298" w:history="1">
        <w:r w:rsidR="00F800CF" w:rsidRPr="00A223E4">
          <w:rPr>
            <w:rFonts w:ascii="Times New Roman" w:hAnsi="Times New Roman" w:cs="Times New Roman"/>
            <w:sz w:val="20"/>
            <w:szCs w:val="20"/>
            <w:u w:val="single"/>
            <w:lang w:eastAsia="ru-RU"/>
          </w:rPr>
          <w:t>Статья 647. Цена и оплата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299" w:history="1">
        <w:r w:rsidR="00F800CF" w:rsidRPr="00A223E4">
          <w:rPr>
            <w:rFonts w:ascii="Times New Roman" w:hAnsi="Times New Roman" w:cs="Times New Roman"/>
            <w:sz w:val="20"/>
            <w:szCs w:val="20"/>
            <w:u w:val="single"/>
            <w:lang w:eastAsia="ru-RU"/>
          </w:rPr>
          <w:t>Статья 648. Последствия обнаружения недостатков в выполненной работе</w:t>
        </w:r>
      </w:hyperlink>
    </w:p>
    <w:p w:rsidR="00F800CF" w:rsidRPr="00A223E4" w:rsidRDefault="00001770" w:rsidP="00A223E4">
      <w:pPr>
        <w:pStyle w:val="a5"/>
        <w:jc w:val="both"/>
        <w:rPr>
          <w:rFonts w:ascii="Times New Roman" w:hAnsi="Times New Roman" w:cs="Times New Roman"/>
          <w:sz w:val="20"/>
          <w:szCs w:val="20"/>
          <w:lang w:eastAsia="ru-RU"/>
        </w:rPr>
      </w:pPr>
      <w:hyperlink r:id="rId300" w:history="1">
        <w:r w:rsidR="00F800CF" w:rsidRPr="00A223E4">
          <w:rPr>
            <w:rFonts w:ascii="Times New Roman" w:hAnsi="Times New Roman" w:cs="Times New Roman"/>
            <w:sz w:val="20"/>
            <w:szCs w:val="20"/>
            <w:u w:val="single"/>
            <w:lang w:eastAsia="ru-RU"/>
          </w:rPr>
          <w:t>Статья 649. Последствия неявки заказчика за получением результатов выполненной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01" w:history="1">
        <w:r w:rsidR="00F800CF" w:rsidRPr="00A223E4">
          <w:rPr>
            <w:rFonts w:ascii="Times New Roman" w:hAnsi="Times New Roman" w:cs="Times New Roman"/>
            <w:sz w:val="20"/>
            <w:szCs w:val="20"/>
            <w:u w:val="single"/>
            <w:lang w:eastAsia="ru-RU"/>
          </w:rPr>
          <w:t>Статья 650. Последствия смерти одной из сторон в договоре</w:t>
        </w:r>
      </w:hyperlink>
    </w:p>
    <w:p w:rsidR="00F800CF" w:rsidRPr="00A223E4" w:rsidRDefault="00001770" w:rsidP="00A223E4">
      <w:pPr>
        <w:pStyle w:val="a5"/>
        <w:jc w:val="both"/>
        <w:rPr>
          <w:rFonts w:ascii="Times New Roman" w:hAnsi="Times New Roman" w:cs="Times New Roman"/>
          <w:sz w:val="20"/>
          <w:szCs w:val="20"/>
          <w:lang w:eastAsia="ru-RU"/>
        </w:rPr>
      </w:pPr>
      <w:hyperlink r:id="rId302" w:history="1">
        <w:r w:rsidR="00F800CF" w:rsidRPr="00A223E4">
          <w:rPr>
            <w:rFonts w:ascii="Times New Roman" w:hAnsi="Times New Roman" w:cs="Times New Roman"/>
            <w:sz w:val="20"/>
            <w:szCs w:val="20"/>
            <w:u w:val="single"/>
            <w:lang w:eastAsia="ru-RU"/>
          </w:rPr>
          <w:t>Параграф 3. Особенности строительного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303" w:history="1">
        <w:r w:rsidR="00F800CF" w:rsidRPr="00A223E4">
          <w:rPr>
            <w:rFonts w:ascii="Times New Roman" w:hAnsi="Times New Roman" w:cs="Times New Roman"/>
            <w:sz w:val="20"/>
            <w:szCs w:val="20"/>
            <w:u w:val="single"/>
            <w:lang w:eastAsia="ru-RU"/>
          </w:rPr>
          <w:t>Статья 651. Договор строительного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304" w:history="1">
        <w:r w:rsidR="00F800CF" w:rsidRPr="00A223E4">
          <w:rPr>
            <w:rFonts w:ascii="Times New Roman" w:hAnsi="Times New Roman" w:cs="Times New Roman"/>
            <w:sz w:val="20"/>
            <w:szCs w:val="20"/>
            <w:u w:val="single"/>
            <w:lang w:eastAsia="ru-RU"/>
          </w:rPr>
          <w:t>Статья 652. Распределение риска по договору строительного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305" w:history="1">
        <w:r w:rsidR="00F800CF" w:rsidRPr="00A223E4">
          <w:rPr>
            <w:rFonts w:ascii="Times New Roman" w:hAnsi="Times New Roman" w:cs="Times New Roman"/>
            <w:sz w:val="20"/>
            <w:szCs w:val="20"/>
            <w:u w:val="single"/>
            <w:lang w:eastAsia="ru-RU"/>
          </w:rPr>
          <w:t>Статья 653. Ответственность за безопасность проводимых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06" w:history="1">
        <w:r w:rsidR="00F800CF" w:rsidRPr="00A223E4">
          <w:rPr>
            <w:rFonts w:ascii="Times New Roman" w:hAnsi="Times New Roman" w:cs="Times New Roman"/>
            <w:sz w:val="20"/>
            <w:szCs w:val="20"/>
            <w:u w:val="single"/>
            <w:lang w:eastAsia="ru-RU"/>
          </w:rPr>
          <w:t>Статья 654. Проектно-сметная документация</w:t>
        </w:r>
      </w:hyperlink>
    </w:p>
    <w:p w:rsidR="00F800CF" w:rsidRPr="00A223E4" w:rsidRDefault="00001770" w:rsidP="00A223E4">
      <w:pPr>
        <w:pStyle w:val="a5"/>
        <w:jc w:val="both"/>
        <w:rPr>
          <w:rFonts w:ascii="Times New Roman" w:hAnsi="Times New Roman" w:cs="Times New Roman"/>
          <w:sz w:val="20"/>
          <w:szCs w:val="20"/>
          <w:lang w:eastAsia="ru-RU"/>
        </w:rPr>
      </w:pPr>
      <w:hyperlink r:id="rId307" w:history="1">
        <w:r w:rsidR="00F800CF" w:rsidRPr="00A223E4">
          <w:rPr>
            <w:rFonts w:ascii="Times New Roman" w:hAnsi="Times New Roman" w:cs="Times New Roman"/>
            <w:sz w:val="20"/>
            <w:szCs w:val="20"/>
            <w:u w:val="single"/>
            <w:lang w:eastAsia="ru-RU"/>
          </w:rPr>
          <w:t>Статья 655. Внесение изменений в проектно-сметную документацию</w:t>
        </w:r>
      </w:hyperlink>
    </w:p>
    <w:p w:rsidR="00F800CF" w:rsidRPr="00A223E4" w:rsidRDefault="00001770" w:rsidP="00A223E4">
      <w:pPr>
        <w:pStyle w:val="a5"/>
        <w:jc w:val="both"/>
        <w:rPr>
          <w:rFonts w:ascii="Times New Roman" w:hAnsi="Times New Roman" w:cs="Times New Roman"/>
          <w:sz w:val="20"/>
          <w:szCs w:val="20"/>
          <w:lang w:eastAsia="ru-RU"/>
        </w:rPr>
      </w:pPr>
      <w:hyperlink r:id="rId308" w:history="1">
        <w:r w:rsidR="00F800CF" w:rsidRPr="00A223E4">
          <w:rPr>
            <w:rFonts w:ascii="Times New Roman" w:hAnsi="Times New Roman" w:cs="Times New Roman"/>
            <w:sz w:val="20"/>
            <w:szCs w:val="20"/>
            <w:u w:val="single"/>
            <w:lang w:eastAsia="ru-RU"/>
          </w:rPr>
          <w:t>Статья 656. Материальное обеспечение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09" w:history="1">
        <w:r w:rsidR="00F800CF" w:rsidRPr="00A223E4">
          <w:rPr>
            <w:rFonts w:ascii="Times New Roman" w:hAnsi="Times New Roman" w:cs="Times New Roman"/>
            <w:sz w:val="20"/>
            <w:szCs w:val="20"/>
            <w:u w:val="single"/>
            <w:lang w:eastAsia="ru-RU"/>
          </w:rPr>
          <w:t>Статья 657. Оплата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10" w:history="1">
        <w:r w:rsidR="00F800CF" w:rsidRPr="00A223E4">
          <w:rPr>
            <w:rFonts w:ascii="Times New Roman" w:hAnsi="Times New Roman" w:cs="Times New Roman"/>
            <w:sz w:val="20"/>
            <w:szCs w:val="20"/>
            <w:u w:val="single"/>
            <w:lang w:eastAsia="ru-RU"/>
          </w:rPr>
          <w:t>Статья 658. Предоставление земельного участка для строительства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311" w:history="1">
        <w:r w:rsidR="00F800CF" w:rsidRPr="00A223E4">
          <w:rPr>
            <w:rFonts w:ascii="Times New Roman" w:hAnsi="Times New Roman" w:cs="Times New Roman"/>
            <w:sz w:val="20"/>
            <w:szCs w:val="20"/>
            <w:u w:val="single"/>
            <w:lang w:eastAsia="ru-RU"/>
          </w:rPr>
          <w:t>Статья 659. Дополнительные обязанности заказчика в договоре строительного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312" w:history="1">
        <w:r w:rsidR="00F800CF" w:rsidRPr="00A223E4">
          <w:rPr>
            <w:rFonts w:ascii="Times New Roman" w:hAnsi="Times New Roman" w:cs="Times New Roman"/>
            <w:sz w:val="20"/>
            <w:szCs w:val="20"/>
            <w:u w:val="single"/>
            <w:lang w:eastAsia="ru-RU"/>
          </w:rPr>
          <w:t>Статья 660. Контроль и надзор заказчика за выполнением работ по договору</w:t>
        </w:r>
      </w:hyperlink>
    </w:p>
    <w:p w:rsidR="00F800CF" w:rsidRPr="00A223E4" w:rsidRDefault="00001770" w:rsidP="00A223E4">
      <w:pPr>
        <w:pStyle w:val="a5"/>
        <w:jc w:val="both"/>
        <w:rPr>
          <w:rFonts w:ascii="Times New Roman" w:hAnsi="Times New Roman" w:cs="Times New Roman"/>
          <w:sz w:val="20"/>
          <w:szCs w:val="20"/>
          <w:lang w:eastAsia="ru-RU"/>
        </w:rPr>
      </w:pPr>
      <w:hyperlink r:id="rId313" w:history="1">
        <w:r w:rsidR="00F800CF" w:rsidRPr="00A223E4">
          <w:rPr>
            <w:rFonts w:ascii="Times New Roman" w:hAnsi="Times New Roman" w:cs="Times New Roman"/>
            <w:sz w:val="20"/>
            <w:szCs w:val="20"/>
            <w:u w:val="single"/>
            <w:lang w:eastAsia="ru-RU"/>
          </w:rPr>
          <w:t>Статья 661. Обязанности подрядчика по охране окружающей среды и безопасности ведения строительных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14" w:history="1">
        <w:r w:rsidR="00F800CF" w:rsidRPr="00A223E4">
          <w:rPr>
            <w:rFonts w:ascii="Times New Roman" w:hAnsi="Times New Roman" w:cs="Times New Roman"/>
            <w:sz w:val="20"/>
            <w:szCs w:val="20"/>
            <w:u w:val="single"/>
            <w:lang w:eastAsia="ru-RU"/>
          </w:rPr>
          <w:t>Статья 662. Обязанности сторон при консервации строительства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315" w:history="1">
        <w:r w:rsidR="00F800CF" w:rsidRPr="00A223E4">
          <w:rPr>
            <w:rFonts w:ascii="Times New Roman" w:hAnsi="Times New Roman" w:cs="Times New Roman"/>
            <w:sz w:val="20"/>
            <w:szCs w:val="20"/>
            <w:u w:val="single"/>
            <w:lang w:eastAsia="ru-RU"/>
          </w:rPr>
          <w:t>Статья 663. Сдача и приемка результатов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16" w:history="1">
        <w:r w:rsidR="00F800CF" w:rsidRPr="00A223E4">
          <w:rPr>
            <w:rFonts w:ascii="Times New Roman" w:hAnsi="Times New Roman" w:cs="Times New Roman"/>
            <w:sz w:val="20"/>
            <w:szCs w:val="20"/>
            <w:u w:val="single"/>
            <w:lang w:eastAsia="ru-RU"/>
          </w:rPr>
          <w:t>Статья 664. Ответственность подрядчика за качество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17" w:history="1">
        <w:r w:rsidR="00F800CF" w:rsidRPr="00A223E4">
          <w:rPr>
            <w:rFonts w:ascii="Times New Roman" w:hAnsi="Times New Roman" w:cs="Times New Roman"/>
            <w:sz w:val="20"/>
            <w:szCs w:val="20"/>
            <w:u w:val="single"/>
            <w:lang w:eastAsia="ru-RU"/>
          </w:rPr>
          <w:t>Статья 665. Гарантии качества в договоре строительного подряда</w:t>
        </w:r>
      </w:hyperlink>
    </w:p>
    <w:p w:rsidR="00F800CF" w:rsidRPr="00A223E4" w:rsidRDefault="00001770" w:rsidP="00A223E4">
      <w:pPr>
        <w:pStyle w:val="a5"/>
        <w:jc w:val="both"/>
        <w:rPr>
          <w:rFonts w:ascii="Times New Roman" w:hAnsi="Times New Roman" w:cs="Times New Roman"/>
          <w:sz w:val="20"/>
          <w:szCs w:val="20"/>
          <w:lang w:eastAsia="ru-RU"/>
        </w:rPr>
      </w:pPr>
      <w:hyperlink r:id="rId318" w:history="1">
        <w:r w:rsidR="00F800CF" w:rsidRPr="00A223E4">
          <w:rPr>
            <w:rFonts w:ascii="Times New Roman" w:hAnsi="Times New Roman" w:cs="Times New Roman"/>
            <w:sz w:val="20"/>
            <w:szCs w:val="20"/>
            <w:u w:val="single"/>
            <w:lang w:eastAsia="ru-RU"/>
          </w:rPr>
          <w:t>Статья 666. Устранение недостатков за счет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319" w:history="1">
        <w:r w:rsidR="00F800CF" w:rsidRPr="00A223E4">
          <w:rPr>
            <w:rFonts w:ascii="Times New Roman" w:hAnsi="Times New Roman" w:cs="Times New Roman"/>
            <w:sz w:val="20"/>
            <w:szCs w:val="20"/>
            <w:u w:val="single"/>
            <w:lang w:eastAsia="ru-RU"/>
          </w:rPr>
          <w:t>Параграф 4. Особенности подряда на проектные и изыскательские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20" w:history="1">
        <w:r w:rsidR="00F800CF" w:rsidRPr="00A223E4">
          <w:rPr>
            <w:rFonts w:ascii="Times New Roman" w:hAnsi="Times New Roman" w:cs="Times New Roman"/>
            <w:sz w:val="20"/>
            <w:szCs w:val="20"/>
            <w:u w:val="single"/>
            <w:lang w:eastAsia="ru-RU"/>
          </w:rPr>
          <w:t>Статья 667. Договор подряда на проектные и изыскательские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21" w:history="1">
        <w:r w:rsidR="00F800CF" w:rsidRPr="00A223E4">
          <w:rPr>
            <w:rFonts w:ascii="Times New Roman" w:hAnsi="Times New Roman" w:cs="Times New Roman"/>
            <w:sz w:val="20"/>
            <w:szCs w:val="20"/>
            <w:u w:val="single"/>
            <w:lang w:eastAsia="ru-RU"/>
          </w:rPr>
          <w:t>Статья 668. Исходные данные для проектных и изыскательских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22" w:history="1">
        <w:r w:rsidR="00F800CF" w:rsidRPr="00A223E4">
          <w:rPr>
            <w:rFonts w:ascii="Times New Roman" w:hAnsi="Times New Roman" w:cs="Times New Roman"/>
            <w:sz w:val="20"/>
            <w:szCs w:val="20"/>
            <w:u w:val="single"/>
            <w:lang w:eastAsia="ru-RU"/>
          </w:rPr>
          <w:t>Статья 669. Обязанности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323" w:history="1">
        <w:r w:rsidR="00F800CF" w:rsidRPr="00A223E4">
          <w:rPr>
            <w:rFonts w:ascii="Times New Roman" w:hAnsi="Times New Roman" w:cs="Times New Roman"/>
            <w:sz w:val="20"/>
            <w:szCs w:val="20"/>
            <w:u w:val="single"/>
            <w:lang w:eastAsia="ru-RU"/>
          </w:rPr>
          <w:t>Статья 670. Обязанности подрядчика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324" w:history="1">
        <w:r w:rsidR="00F800CF" w:rsidRPr="00A223E4">
          <w:rPr>
            <w:rFonts w:ascii="Times New Roman" w:hAnsi="Times New Roman" w:cs="Times New Roman"/>
            <w:sz w:val="20"/>
            <w:szCs w:val="20"/>
            <w:u w:val="single"/>
            <w:lang w:eastAsia="ru-RU"/>
          </w:rPr>
          <w:t>Статья 671. Гарантии подрядчика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325" w:history="1">
        <w:r w:rsidR="00F800CF" w:rsidRPr="00A223E4">
          <w:rPr>
            <w:rFonts w:ascii="Times New Roman" w:hAnsi="Times New Roman" w:cs="Times New Roman"/>
            <w:sz w:val="20"/>
            <w:szCs w:val="20"/>
            <w:u w:val="single"/>
            <w:lang w:eastAsia="ru-RU"/>
          </w:rPr>
          <w:t>Статья 672. Ответственность подрядчика за недостатки проектно-сметной документации и изыскательских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26" w:history="1">
        <w:r w:rsidR="00F800CF" w:rsidRPr="00A223E4">
          <w:rPr>
            <w:rFonts w:ascii="Times New Roman" w:hAnsi="Times New Roman" w:cs="Times New Roman"/>
            <w:sz w:val="20"/>
            <w:szCs w:val="20"/>
            <w:u w:val="single"/>
            <w:lang w:eastAsia="ru-RU"/>
          </w:rPr>
          <w:t>Параграф 5. Особенности подряда на научно-исследовательские, опытно-конструкторские и технологические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27" w:history="1">
        <w:r w:rsidR="00F800CF" w:rsidRPr="00A223E4">
          <w:rPr>
            <w:rFonts w:ascii="Times New Roman" w:hAnsi="Times New Roman" w:cs="Times New Roman"/>
            <w:sz w:val="20"/>
            <w:szCs w:val="20"/>
            <w:u w:val="single"/>
            <w:lang w:eastAsia="ru-RU"/>
          </w:rPr>
          <w:t>Статья 673. Договоры на научно-исследовательские, опытно-конструкторские и технологические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28" w:history="1">
        <w:r w:rsidR="00F800CF" w:rsidRPr="00A223E4">
          <w:rPr>
            <w:rFonts w:ascii="Times New Roman" w:hAnsi="Times New Roman" w:cs="Times New Roman"/>
            <w:sz w:val="20"/>
            <w:szCs w:val="20"/>
            <w:u w:val="single"/>
            <w:lang w:eastAsia="ru-RU"/>
          </w:rPr>
          <w:t>Статья 674. Выполнение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29" w:history="1">
        <w:r w:rsidR="00F800CF" w:rsidRPr="00A223E4">
          <w:rPr>
            <w:rFonts w:ascii="Times New Roman" w:hAnsi="Times New Roman" w:cs="Times New Roman"/>
            <w:sz w:val="20"/>
            <w:szCs w:val="20"/>
            <w:u w:val="single"/>
            <w:lang w:eastAsia="ru-RU"/>
          </w:rPr>
          <w:t>Статья 675. Сдача, приемка и оплата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30" w:history="1">
        <w:r w:rsidR="00F800CF" w:rsidRPr="00A223E4">
          <w:rPr>
            <w:rFonts w:ascii="Times New Roman" w:hAnsi="Times New Roman" w:cs="Times New Roman"/>
            <w:sz w:val="20"/>
            <w:szCs w:val="20"/>
            <w:u w:val="single"/>
            <w:lang w:eastAsia="ru-RU"/>
          </w:rPr>
          <w:t>Статья 676. Конфиденциальность сведений о договоре</w:t>
        </w:r>
      </w:hyperlink>
    </w:p>
    <w:p w:rsidR="00F800CF" w:rsidRPr="00A223E4" w:rsidRDefault="00001770" w:rsidP="00A223E4">
      <w:pPr>
        <w:pStyle w:val="a5"/>
        <w:jc w:val="both"/>
        <w:rPr>
          <w:rFonts w:ascii="Times New Roman" w:hAnsi="Times New Roman" w:cs="Times New Roman"/>
          <w:sz w:val="20"/>
          <w:szCs w:val="20"/>
          <w:lang w:eastAsia="ru-RU"/>
        </w:rPr>
      </w:pPr>
      <w:hyperlink r:id="rId331" w:history="1">
        <w:r w:rsidR="00F800CF" w:rsidRPr="00A223E4">
          <w:rPr>
            <w:rFonts w:ascii="Times New Roman" w:hAnsi="Times New Roman" w:cs="Times New Roman"/>
            <w:sz w:val="20"/>
            <w:szCs w:val="20"/>
            <w:u w:val="single"/>
            <w:lang w:eastAsia="ru-RU"/>
          </w:rPr>
          <w:t>Статья 677. Права сторон на результаты работ</w:t>
        </w:r>
      </w:hyperlink>
    </w:p>
    <w:p w:rsidR="00F800CF" w:rsidRPr="00A223E4" w:rsidRDefault="00001770" w:rsidP="00A223E4">
      <w:pPr>
        <w:pStyle w:val="a5"/>
        <w:jc w:val="both"/>
        <w:rPr>
          <w:rFonts w:ascii="Times New Roman" w:hAnsi="Times New Roman" w:cs="Times New Roman"/>
          <w:sz w:val="20"/>
          <w:szCs w:val="20"/>
          <w:lang w:eastAsia="ru-RU"/>
        </w:rPr>
      </w:pPr>
      <w:hyperlink r:id="rId332" w:history="1">
        <w:r w:rsidR="00F800CF" w:rsidRPr="00A223E4">
          <w:rPr>
            <w:rFonts w:ascii="Times New Roman" w:hAnsi="Times New Roman" w:cs="Times New Roman"/>
            <w:sz w:val="20"/>
            <w:szCs w:val="20"/>
            <w:u w:val="single"/>
            <w:lang w:eastAsia="ru-RU"/>
          </w:rPr>
          <w:t>Статья 678. Обязанности заказчика</w:t>
        </w:r>
      </w:hyperlink>
    </w:p>
    <w:p w:rsidR="00F800CF" w:rsidRPr="00A223E4" w:rsidRDefault="00001770" w:rsidP="00A223E4">
      <w:pPr>
        <w:pStyle w:val="a5"/>
        <w:jc w:val="both"/>
        <w:rPr>
          <w:rFonts w:ascii="Times New Roman" w:hAnsi="Times New Roman" w:cs="Times New Roman"/>
          <w:sz w:val="20"/>
          <w:szCs w:val="20"/>
          <w:lang w:eastAsia="ru-RU"/>
        </w:rPr>
      </w:pPr>
      <w:hyperlink r:id="rId333" w:history="1">
        <w:r w:rsidR="00F800CF" w:rsidRPr="00A223E4">
          <w:rPr>
            <w:rFonts w:ascii="Times New Roman" w:hAnsi="Times New Roman" w:cs="Times New Roman"/>
            <w:sz w:val="20"/>
            <w:szCs w:val="20"/>
            <w:u w:val="single"/>
            <w:lang w:eastAsia="ru-RU"/>
          </w:rPr>
          <w:t>Статья 679. Обязанности подрядчика (исполнителя)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334" w:history="1">
        <w:r w:rsidR="00F800CF" w:rsidRPr="00A223E4">
          <w:rPr>
            <w:rFonts w:ascii="Times New Roman" w:hAnsi="Times New Roman" w:cs="Times New Roman"/>
            <w:sz w:val="20"/>
            <w:szCs w:val="20"/>
            <w:u w:val="single"/>
            <w:lang w:eastAsia="ru-RU"/>
          </w:rPr>
          <w:t>Статья 680. Последствия невозможности достижения результата в договоре на научно-исследовательские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35" w:history="1">
        <w:r w:rsidR="00F800CF" w:rsidRPr="00A223E4">
          <w:rPr>
            <w:rFonts w:ascii="Times New Roman" w:hAnsi="Times New Roman" w:cs="Times New Roman"/>
            <w:sz w:val="20"/>
            <w:szCs w:val="20"/>
            <w:u w:val="single"/>
            <w:lang w:eastAsia="ru-RU"/>
          </w:rPr>
          <w:t>Статья 681. Последствия невозможности достижения результата в договоре на опытно-конструкторские и технологические работы</w:t>
        </w:r>
      </w:hyperlink>
    </w:p>
    <w:p w:rsidR="00F800CF" w:rsidRPr="00A223E4" w:rsidRDefault="00001770" w:rsidP="00A223E4">
      <w:pPr>
        <w:pStyle w:val="a5"/>
        <w:jc w:val="both"/>
        <w:rPr>
          <w:rFonts w:ascii="Times New Roman" w:hAnsi="Times New Roman" w:cs="Times New Roman"/>
          <w:sz w:val="20"/>
          <w:szCs w:val="20"/>
          <w:lang w:eastAsia="ru-RU"/>
        </w:rPr>
      </w:pPr>
      <w:hyperlink r:id="rId336" w:history="1">
        <w:r w:rsidR="00F800CF" w:rsidRPr="00A223E4">
          <w:rPr>
            <w:rFonts w:ascii="Times New Roman" w:hAnsi="Times New Roman" w:cs="Times New Roman"/>
            <w:sz w:val="20"/>
            <w:szCs w:val="20"/>
            <w:u w:val="single"/>
            <w:lang w:eastAsia="ru-RU"/>
          </w:rPr>
          <w:t>Статья 682. Ответственность подрядчика (исполнителя) за нарушение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337" w:history="1">
        <w:r w:rsidR="00F800CF" w:rsidRPr="00A223E4">
          <w:rPr>
            <w:rFonts w:ascii="Times New Roman" w:hAnsi="Times New Roman" w:cs="Times New Roman"/>
            <w:sz w:val="20"/>
            <w:szCs w:val="20"/>
            <w:u w:val="single"/>
            <w:lang w:eastAsia="ru-RU"/>
          </w:rPr>
          <w:t>Глава 33. Возмездное оказание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38" w:history="1">
        <w:r w:rsidR="00F800CF" w:rsidRPr="00A223E4">
          <w:rPr>
            <w:rFonts w:ascii="Times New Roman" w:hAnsi="Times New Roman" w:cs="Times New Roman"/>
            <w:sz w:val="20"/>
            <w:szCs w:val="20"/>
            <w:u w:val="single"/>
            <w:lang w:eastAsia="ru-RU"/>
          </w:rPr>
          <w:t>Статья 683. Договор возмездного оказания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39" w:history="1">
        <w:r w:rsidR="00F800CF" w:rsidRPr="00A223E4">
          <w:rPr>
            <w:rFonts w:ascii="Times New Roman" w:hAnsi="Times New Roman" w:cs="Times New Roman"/>
            <w:sz w:val="20"/>
            <w:szCs w:val="20"/>
            <w:u w:val="single"/>
            <w:lang w:eastAsia="ru-RU"/>
          </w:rPr>
          <w:t>Статья 684. Исполнение договора возмездного оказания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40" w:history="1">
        <w:r w:rsidR="00F800CF" w:rsidRPr="00A223E4">
          <w:rPr>
            <w:rFonts w:ascii="Times New Roman" w:hAnsi="Times New Roman" w:cs="Times New Roman"/>
            <w:sz w:val="20"/>
            <w:szCs w:val="20"/>
            <w:u w:val="single"/>
            <w:lang w:eastAsia="ru-RU"/>
          </w:rPr>
          <w:t>Статья 685. Оплата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41" w:history="1">
        <w:r w:rsidR="00F800CF" w:rsidRPr="00A223E4">
          <w:rPr>
            <w:rFonts w:ascii="Times New Roman" w:hAnsi="Times New Roman" w:cs="Times New Roman"/>
            <w:sz w:val="20"/>
            <w:szCs w:val="20"/>
            <w:u w:val="single"/>
            <w:lang w:eastAsia="ru-RU"/>
          </w:rPr>
          <w:t>Статья 686. Односторонний отказ от исполнения договора возмездного оказания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42" w:history="1">
        <w:r w:rsidR="00F800CF" w:rsidRPr="00A223E4">
          <w:rPr>
            <w:rFonts w:ascii="Times New Roman" w:hAnsi="Times New Roman" w:cs="Times New Roman"/>
            <w:sz w:val="20"/>
            <w:szCs w:val="20"/>
            <w:u w:val="single"/>
            <w:lang w:eastAsia="ru-RU"/>
          </w:rPr>
          <w:t>Статья 687. Правовое регулирование договора возмездного оказания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343" w:history="1">
        <w:r w:rsidR="00F800CF" w:rsidRPr="00A223E4">
          <w:rPr>
            <w:rFonts w:ascii="Times New Roman" w:hAnsi="Times New Roman" w:cs="Times New Roman"/>
            <w:sz w:val="20"/>
            <w:szCs w:val="20"/>
            <w:u w:val="single"/>
            <w:lang w:eastAsia="ru-RU"/>
          </w:rPr>
          <w:t>Глава 34. Перевозка</w:t>
        </w:r>
      </w:hyperlink>
    </w:p>
    <w:p w:rsidR="00F800CF" w:rsidRPr="00A223E4" w:rsidRDefault="00001770" w:rsidP="00A223E4">
      <w:pPr>
        <w:pStyle w:val="a5"/>
        <w:jc w:val="both"/>
        <w:rPr>
          <w:rFonts w:ascii="Times New Roman" w:hAnsi="Times New Roman" w:cs="Times New Roman"/>
          <w:sz w:val="20"/>
          <w:szCs w:val="20"/>
          <w:lang w:eastAsia="ru-RU"/>
        </w:rPr>
      </w:pPr>
      <w:hyperlink r:id="rId344" w:history="1">
        <w:r w:rsidR="00F800CF" w:rsidRPr="00A223E4">
          <w:rPr>
            <w:rFonts w:ascii="Times New Roman" w:hAnsi="Times New Roman" w:cs="Times New Roman"/>
            <w:sz w:val="20"/>
            <w:szCs w:val="20"/>
            <w:u w:val="single"/>
            <w:lang w:eastAsia="ru-RU"/>
          </w:rPr>
          <w:t>Статья 688.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345" w:history="1">
        <w:r w:rsidR="00F800CF" w:rsidRPr="00A223E4">
          <w:rPr>
            <w:rFonts w:ascii="Times New Roman" w:hAnsi="Times New Roman" w:cs="Times New Roman"/>
            <w:sz w:val="20"/>
            <w:szCs w:val="20"/>
            <w:u w:val="single"/>
            <w:lang w:eastAsia="ru-RU"/>
          </w:rPr>
          <w:t>Статья 689. Договор перевозки груза</w:t>
        </w:r>
      </w:hyperlink>
    </w:p>
    <w:p w:rsidR="00F800CF" w:rsidRPr="00A223E4" w:rsidRDefault="00001770" w:rsidP="00A223E4">
      <w:pPr>
        <w:pStyle w:val="a5"/>
        <w:jc w:val="both"/>
        <w:rPr>
          <w:rFonts w:ascii="Times New Roman" w:hAnsi="Times New Roman" w:cs="Times New Roman"/>
          <w:sz w:val="20"/>
          <w:szCs w:val="20"/>
          <w:lang w:eastAsia="ru-RU"/>
        </w:rPr>
      </w:pPr>
      <w:hyperlink r:id="rId346" w:history="1">
        <w:r w:rsidR="00F800CF" w:rsidRPr="00A223E4">
          <w:rPr>
            <w:rFonts w:ascii="Times New Roman" w:hAnsi="Times New Roman" w:cs="Times New Roman"/>
            <w:sz w:val="20"/>
            <w:szCs w:val="20"/>
            <w:u w:val="single"/>
            <w:lang w:eastAsia="ru-RU"/>
          </w:rPr>
          <w:t>Статья 690. Договор перевозки пассажира</w:t>
        </w:r>
      </w:hyperlink>
    </w:p>
    <w:p w:rsidR="00F800CF" w:rsidRPr="00A223E4" w:rsidRDefault="00001770" w:rsidP="00A223E4">
      <w:pPr>
        <w:pStyle w:val="a5"/>
        <w:jc w:val="both"/>
        <w:rPr>
          <w:rFonts w:ascii="Times New Roman" w:hAnsi="Times New Roman" w:cs="Times New Roman"/>
          <w:sz w:val="20"/>
          <w:szCs w:val="20"/>
          <w:lang w:eastAsia="ru-RU"/>
        </w:rPr>
      </w:pPr>
      <w:hyperlink r:id="rId347" w:history="1">
        <w:r w:rsidR="00F800CF" w:rsidRPr="00A223E4">
          <w:rPr>
            <w:rFonts w:ascii="Times New Roman" w:hAnsi="Times New Roman" w:cs="Times New Roman"/>
            <w:sz w:val="20"/>
            <w:szCs w:val="20"/>
            <w:u w:val="single"/>
            <w:lang w:eastAsia="ru-RU"/>
          </w:rPr>
          <w:t>Статья 691. Договор фрахтования (чартера)</w:t>
        </w:r>
      </w:hyperlink>
    </w:p>
    <w:p w:rsidR="00F800CF" w:rsidRPr="00A223E4" w:rsidRDefault="00001770" w:rsidP="00A223E4">
      <w:pPr>
        <w:pStyle w:val="a5"/>
        <w:jc w:val="both"/>
        <w:rPr>
          <w:rFonts w:ascii="Times New Roman" w:hAnsi="Times New Roman" w:cs="Times New Roman"/>
          <w:sz w:val="20"/>
          <w:szCs w:val="20"/>
          <w:lang w:eastAsia="ru-RU"/>
        </w:rPr>
      </w:pPr>
      <w:hyperlink r:id="rId348" w:history="1">
        <w:r w:rsidR="00F800CF" w:rsidRPr="00A223E4">
          <w:rPr>
            <w:rFonts w:ascii="Times New Roman" w:hAnsi="Times New Roman" w:cs="Times New Roman"/>
            <w:sz w:val="20"/>
            <w:szCs w:val="20"/>
            <w:u w:val="single"/>
            <w:lang w:eastAsia="ru-RU"/>
          </w:rPr>
          <w:t>Статья 692. Договоры об организации перевозок</w:t>
        </w:r>
      </w:hyperlink>
    </w:p>
    <w:p w:rsidR="00F800CF" w:rsidRPr="00A223E4" w:rsidRDefault="00001770" w:rsidP="00A223E4">
      <w:pPr>
        <w:pStyle w:val="a5"/>
        <w:jc w:val="both"/>
        <w:rPr>
          <w:rFonts w:ascii="Times New Roman" w:hAnsi="Times New Roman" w:cs="Times New Roman"/>
          <w:sz w:val="20"/>
          <w:szCs w:val="20"/>
          <w:lang w:eastAsia="ru-RU"/>
        </w:rPr>
      </w:pPr>
      <w:hyperlink r:id="rId349" w:history="1">
        <w:r w:rsidR="00F800CF" w:rsidRPr="00A223E4">
          <w:rPr>
            <w:rFonts w:ascii="Times New Roman" w:hAnsi="Times New Roman" w:cs="Times New Roman"/>
            <w:sz w:val="20"/>
            <w:szCs w:val="20"/>
            <w:u w:val="single"/>
            <w:lang w:eastAsia="ru-RU"/>
          </w:rPr>
          <w:t>Статья 693. Договоры между транспортными организациями</w:t>
        </w:r>
      </w:hyperlink>
    </w:p>
    <w:p w:rsidR="00F800CF" w:rsidRPr="00A223E4" w:rsidRDefault="00001770" w:rsidP="00A223E4">
      <w:pPr>
        <w:pStyle w:val="a5"/>
        <w:jc w:val="both"/>
        <w:rPr>
          <w:rFonts w:ascii="Times New Roman" w:hAnsi="Times New Roman" w:cs="Times New Roman"/>
          <w:sz w:val="20"/>
          <w:szCs w:val="20"/>
          <w:lang w:eastAsia="ru-RU"/>
        </w:rPr>
      </w:pPr>
      <w:hyperlink r:id="rId350" w:history="1">
        <w:r w:rsidR="00F800CF" w:rsidRPr="00A223E4">
          <w:rPr>
            <w:rFonts w:ascii="Times New Roman" w:hAnsi="Times New Roman" w:cs="Times New Roman"/>
            <w:sz w:val="20"/>
            <w:szCs w:val="20"/>
            <w:u w:val="single"/>
            <w:lang w:eastAsia="ru-RU"/>
          </w:rPr>
          <w:t>Статья 694. Смешанные перевозки</w:t>
        </w:r>
      </w:hyperlink>
    </w:p>
    <w:p w:rsidR="00F800CF" w:rsidRPr="00A223E4" w:rsidRDefault="00001770" w:rsidP="00A223E4">
      <w:pPr>
        <w:pStyle w:val="a5"/>
        <w:jc w:val="both"/>
        <w:rPr>
          <w:rFonts w:ascii="Times New Roman" w:hAnsi="Times New Roman" w:cs="Times New Roman"/>
          <w:sz w:val="20"/>
          <w:szCs w:val="20"/>
          <w:lang w:eastAsia="ru-RU"/>
        </w:rPr>
      </w:pPr>
      <w:hyperlink r:id="rId351" w:history="1">
        <w:r w:rsidR="00F800CF" w:rsidRPr="00A223E4">
          <w:rPr>
            <w:rFonts w:ascii="Times New Roman" w:hAnsi="Times New Roman" w:cs="Times New Roman"/>
            <w:sz w:val="20"/>
            <w:szCs w:val="20"/>
            <w:u w:val="single"/>
            <w:lang w:eastAsia="ru-RU"/>
          </w:rPr>
          <w:t>Статья 695. Перевозка транспортом общего пользования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52" w:history="1">
        <w:r w:rsidR="00F800CF" w:rsidRPr="00A223E4">
          <w:rPr>
            <w:rFonts w:ascii="Times New Roman" w:hAnsi="Times New Roman" w:cs="Times New Roman"/>
            <w:sz w:val="20"/>
            <w:szCs w:val="20"/>
            <w:u w:val="single"/>
            <w:lang w:eastAsia="ru-RU"/>
          </w:rPr>
          <w:t>Статья 696. Подача транспортных средств, погрузка (разгрузка) груза</w:t>
        </w:r>
      </w:hyperlink>
    </w:p>
    <w:p w:rsidR="00F800CF" w:rsidRPr="00A223E4" w:rsidRDefault="00001770" w:rsidP="00A223E4">
      <w:pPr>
        <w:pStyle w:val="a5"/>
        <w:jc w:val="both"/>
        <w:rPr>
          <w:rFonts w:ascii="Times New Roman" w:hAnsi="Times New Roman" w:cs="Times New Roman"/>
          <w:sz w:val="20"/>
          <w:szCs w:val="20"/>
          <w:lang w:eastAsia="ru-RU"/>
        </w:rPr>
      </w:pPr>
      <w:hyperlink r:id="rId353" w:history="1">
        <w:r w:rsidR="00F800CF" w:rsidRPr="00A223E4">
          <w:rPr>
            <w:rFonts w:ascii="Times New Roman" w:hAnsi="Times New Roman" w:cs="Times New Roman"/>
            <w:sz w:val="20"/>
            <w:szCs w:val="20"/>
            <w:u w:val="single"/>
            <w:lang w:eastAsia="ru-RU"/>
          </w:rPr>
          <w:t>Статья 697. Провозная плата</w:t>
        </w:r>
      </w:hyperlink>
    </w:p>
    <w:p w:rsidR="00F800CF" w:rsidRPr="00A223E4" w:rsidRDefault="00001770" w:rsidP="00A223E4">
      <w:pPr>
        <w:pStyle w:val="a5"/>
        <w:jc w:val="both"/>
        <w:rPr>
          <w:rFonts w:ascii="Times New Roman" w:hAnsi="Times New Roman" w:cs="Times New Roman"/>
          <w:sz w:val="20"/>
          <w:szCs w:val="20"/>
          <w:lang w:eastAsia="ru-RU"/>
        </w:rPr>
      </w:pPr>
      <w:hyperlink r:id="rId354" w:history="1">
        <w:r w:rsidR="00F800CF" w:rsidRPr="00A223E4">
          <w:rPr>
            <w:rFonts w:ascii="Times New Roman" w:hAnsi="Times New Roman" w:cs="Times New Roman"/>
            <w:sz w:val="20"/>
            <w:szCs w:val="20"/>
            <w:u w:val="single"/>
            <w:lang w:eastAsia="ru-RU"/>
          </w:rPr>
          <w:t>Статья 698. Срок доставки груза, пассажира и (или) багажа</w:t>
        </w:r>
      </w:hyperlink>
    </w:p>
    <w:p w:rsidR="00F800CF" w:rsidRPr="00A223E4" w:rsidRDefault="00001770" w:rsidP="00A223E4">
      <w:pPr>
        <w:pStyle w:val="a5"/>
        <w:jc w:val="both"/>
        <w:rPr>
          <w:rFonts w:ascii="Times New Roman" w:hAnsi="Times New Roman" w:cs="Times New Roman"/>
          <w:sz w:val="20"/>
          <w:szCs w:val="20"/>
          <w:lang w:eastAsia="ru-RU"/>
        </w:rPr>
      </w:pPr>
      <w:hyperlink r:id="rId355" w:history="1">
        <w:r w:rsidR="00F800CF" w:rsidRPr="00A223E4">
          <w:rPr>
            <w:rFonts w:ascii="Times New Roman" w:hAnsi="Times New Roman" w:cs="Times New Roman"/>
            <w:sz w:val="20"/>
            <w:szCs w:val="20"/>
            <w:u w:val="single"/>
            <w:lang w:eastAsia="ru-RU"/>
          </w:rPr>
          <w:t>Статья 699. Право по распоряжению грузом</w:t>
        </w:r>
      </w:hyperlink>
    </w:p>
    <w:p w:rsidR="00F800CF" w:rsidRPr="00A223E4" w:rsidRDefault="00001770" w:rsidP="00A223E4">
      <w:pPr>
        <w:pStyle w:val="a5"/>
        <w:jc w:val="both"/>
        <w:rPr>
          <w:rFonts w:ascii="Times New Roman" w:hAnsi="Times New Roman" w:cs="Times New Roman"/>
          <w:sz w:val="20"/>
          <w:szCs w:val="20"/>
          <w:lang w:eastAsia="ru-RU"/>
        </w:rPr>
      </w:pPr>
      <w:hyperlink r:id="rId356" w:history="1">
        <w:r w:rsidR="00F800CF" w:rsidRPr="00A223E4">
          <w:rPr>
            <w:rFonts w:ascii="Times New Roman" w:hAnsi="Times New Roman" w:cs="Times New Roman"/>
            <w:sz w:val="20"/>
            <w:szCs w:val="20"/>
            <w:u w:val="single"/>
            <w:lang w:eastAsia="ru-RU"/>
          </w:rPr>
          <w:t>Статья 700. Права пассажиров</w:t>
        </w:r>
      </w:hyperlink>
    </w:p>
    <w:p w:rsidR="00F800CF" w:rsidRPr="00A223E4" w:rsidRDefault="00001770" w:rsidP="00A223E4">
      <w:pPr>
        <w:pStyle w:val="a5"/>
        <w:jc w:val="both"/>
        <w:rPr>
          <w:rFonts w:ascii="Times New Roman" w:hAnsi="Times New Roman" w:cs="Times New Roman"/>
          <w:sz w:val="20"/>
          <w:szCs w:val="20"/>
          <w:lang w:eastAsia="ru-RU"/>
        </w:rPr>
      </w:pPr>
      <w:hyperlink r:id="rId357" w:history="1">
        <w:r w:rsidR="00F800CF" w:rsidRPr="00A223E4">
          <w:rPr>
            <w:rFonts w:ascii="Times New Roman" w:hAnsi="Times New Roman" w:cs="Times New Roman"/>
            <w:sz w:val="20"/>
            <w:szCs w:val="20"/>
            <w:u w:val="single"/>
            <w:lang w:eastAsia="ru-RU"/>
          </w:rPr>
          <w:t>Статья 701. Ответственность за нарушение обязательств по перевозке</w:t>
        </w:r>
      </w:hyperlink>
    </w:p>
    <w:p w:rsidR="00F800CF" w:rsidRPr="00A223E4" w:rsidRDefault="00001770" w:rsidP="00A223E4">
      <w:pPr>
        <w:pStyle w:val="a5"/>
        <w:jc w:val="both"/>
        <w:rPr>
          <w:rFonts w:ascii="Times New Roman" w:hAnsi="Times New Roman" w:cs="Times New Roman"/>
          <w:sz w:val="20"/>
          <w:szCs w:val="20"/>
          <w:lang w:eastAsia="ru-RU"/>
        </w:rPr>
      </w:pPr>
      <w:hyperlink r:id="rId358" w:history="1">
        <w:r w:rsidR="00F800CF" w:rsidRPr="00A223E4">
          <w:rPr>
            <w:rFonts w:ascii="Times New Roman" w:hAnsi="Times New Roman" w:cs="Times New Roman"/>
            <w:sz w:val="20"/>
            <w:szCs w:val="20"/>
            <w:u w:val="single"/>
            <w:lang w:eastAsia="ru-RU"/>
          </w:rPr>
          <w:t>Статья 702. Ответственность перевозчика за неподачу транспортных средств и отправителя за неиспользование поданных транспортных средств</w:t>
        </w:r>
      </w:hyperlink>
    </w:p>
    <w:p w:rsidR="00F800CF" w:rsidRPr="00A223E4" w:rsidRDefault="00001770" w:rsidP="00A223E4">
      <w:pPr>
        <w:pStyle w:val="a5"/>
        <w:jc w:val="both"/>
        <w:rPr>
          <w:rFonts w:ascii="Times New Roman" w:hAnsi="Times New Roman" w:cs="Times New Roman"/>
          <w:sz w:val="20"/>
          <w:szCs w:val="20"/>
          <w:lang w:eastAsia="ru-RU"/>
        </w:rPr>
      </w:pPr>
      <w:hyperlink r:id="rId359" w:history="1">
        <w:r w:rsidR="00F800CF" w:rsidRPr="00A223E4">
          <w:rPr>
            <w:rFonts w:ascii="Times New Roman" w:hAnsi="Times New Roman" w:cs="Times New Roman"/>
            <w:sz w:val="20"/>
            <w:szCs w:val="20"/>
            <w:u w:val="single"/>
            <w:lang w:eastAsia="ru-RU"/>
          </w:rPr>
          <w:t>Статья 703. Ответственность перевозчика при прямом смешанном сообщении</w:t>
        </w:r>
      </w:hyperlink>
    </w:p>
    <w:p w:rsidR="00F800CF" w:rsidRPr="00A223E4" w:rsidRDefault="00001770" w:rsidP="00A223E4">
      <w:pPr>
        <w:pStyle w:val="a5"/>
        <w:jc w:val="both"/>
        <w:rPr>
          <w:rFonts w:ascii="Times New Roman" w:hAnsi="Times New Roman" w:cs="Times New Roman"/>
          <w:sz w:val="20"/>
          <w:szCs w:val="20"/>
          <w:lang w:eastAsia="ru-RU"/>
        </w:rPr>
      </w:pPr>
      <w:hyperlink r:id="rId360" w:history="1">
        <w:r w:rsidR="00F800CF" w:rsidRPr="00A223E4">
          <w:rPr>
            <w:rFonts w:ascii="Times New Roman" w:hAnsi="Times New Roman" w:cs="Times New Roman"/>
            <w:sz w:val="20"/>
            <w:szCs w:val="20"/>
            <w:u w:val="single"/>
            <w:lang w:eastAsia="ru-RU"/>
          </w:rPr>
          <w:t>Статья 704. Ответственность перевозчика за задержку отправления пассажира</w:t>
        </w:r>
      </w:hyperlink>
    </w:p>
    <w:p w:rsidR="00F800CF" w:rsidRPr="00A223E4" w:rsidRDefault="00001770" w:rsidP="00A223E4">
      <w:pPr>
        <w:pStyle w:val="a5"/>
        <w:jc w:val="both"/>
        <w:rPr>
          <w:rFonts w:ascii="Times New Roman" w:hAnsi="Times New Roman" w:cs="Times New Roman"/>
          <w:sz w:val="20"/>
          <w:szCs w:val="20"/>
          <w:lang w:eastAsia="ru-RU"/>
        </w:rPr>
      </w:pPr>
      <w:hyperlink r:id="rId361" w:history="1">
        <w:r w:rsidR="00F800CF" w:rsidRPr="00A223E4">
          <w:rPr>
            <w:rFonts w:ascii="Times New Roman" w:hAnsi="Times New Roman" w:cs="Times New Roman"/>
            <w:sz w:val="20"/>
            <w:szCs w:val="20"/>
            <w:u w:val="single"/>
            <w:lang w:eastAsia="ru-RU"/>
          </w:rPr>
          <w:t>Статья 705. Ответственность перевозчика за утрату, недостачу и повреждение (порчу) груза или багажа</w:t>
        </w:r>
      </w:hyperlink>
    </w:p>
    <w:p w:rsidR="00F800CF" w:rsidRPr="00A223E4" w:rsidRDefault="00001770" w:rsidP="00A223E4">
      <w:pPr>
        <w:pStyle w:val="a5"/>
        <w:jc w:val="both"/>
        <w:rPr>
          <w:rFonts w:ascii="Times New Roman" w:hAnsi="Times New Roman" w:cs="Times New Roman"/>
          <w:sz w:val="20"/>
          <w:szCs w:val="20"/>
          <w:lang w:eastAsia="ru-RU"/>
        </w:rPr>
      </w:pPr>
      <w:hyperlink r:id="rId362" w:history="1">
        <w:r w:rsidR="00F800CF" w:rsidRPr="00A223E4">
          <w:rPr>
            <w:rFonts w:ascii="Times New Roman" w:hAnsi="Times New Roman" w:cs="Times New Roman"/>
            <w:sz w:val="20"/>
            <w:szCs w:val="20"/>
            <w:u w:val="single"/>
            <w:lang w:eastAsia="ru-RU"/>
          </w:rPr>
          <w:t>Статья 706. Претензии и иски по перевозкам грузов</w:t>
        </w:r>
      </w:hyperlink>
    </w:p>
    <w:p w:rsidR="00F800CF" w:rsidRPr="00A223E4" w:rsidRDefault="00001770" w:rsidP="00A223E4">
      <w:pPr>
        <w:pStyle w:val="a5"/>
        <w:jc w:val="both"/>
        <w:rPr>
          <w:rFonts w:ascii="Times New Roman" w:hAnsi="Times New Roman" w:cs="Times New Roman"/>
          <w:sz w:val="20"/>
          <w:szCs w:val="20"/>
          <w:lang w:eastAsia="ru-RU"/>
        </w:rPr>
      </w:pPr>
      <w:hyperlink r:id="rId363" w:history="1">
        <w:r w:rsidR="00F800CF" w:rsidRPr="00A223E4">
          <w:rPr>
            <w:rFonts w:ascii="Times New Roman" w:hAnsi="Times New Roman" w:cs="Times New Roman"/>
            <w:sz w:val="20"/>
            <w:szCs w:val="20"/>
            <w:u w:val="single"/>
            <w:lang w:eastAsia="ru-RU"/>
          </w:rPr>
          <w:t>Статья 707. Ответственность перевозчика за причинение вреда жизни или здоровью пассажира</w:t>
        </w:r>
      </w:hyperlink>
    </w:p>
    <w:p w:rsidR="00F800CF" w:rsidRPr="00A223E4" w:rsidRDefault="00001770" w:rsidP="00A223E4">
      <w:pPr>
        <w:pStyle w:val="a5"/>
        <w:jc w:val="both"/>
        <w:rPr>
          <w:rFonts w:ascii="Times New Roman" w:hAnsi="Times New Roman" w:cs="Times New Roman"/>
          <w:sz w:val="20"/>
          <w:szCs w:val="20"/>
          <w:lang w:eastAsia="ru-RU"/>
        </w:rPr>
      </w:pPr>
      <w:hyperlink r:id="rId364" w:history="1">
        <w:r w:rsidR="00F800CF" w:rsidRPr="00A223E4">
          <w:rPr>
            <w:rFonts w:ascii="Times New Roman" w:hAnsi="Times New Roman" w:cs="Times New Roman"/>
            <w:sz w:val="20"/>
            <w:szCs w:val="20"/>
            <w:u w:val="single"/>
            <w:lang w:eastAsia="ru-RU"/>
          </w:rPr>
          <w:t>Глава 35. Транспортная экспедиция</w:t>
        </w:r>
      </w:hyperlink>
    </w:p>
    <w:p w:rsidR="00F800CF" w:rsidRPr="00A223E4" w:rsidRDefault="00001770" w:rsidP="00A223E4">
      <w:pPr>
        <w:pStyle w:val="a5"/>
        <w:jc w:val="both"/>
        <w:rPr>
          <w:rFonts w:ascii="Times New Roman" w:hAnsi="Times New Roman" w:cs="Times New Roman"/>
          <w:sz w:val="20"/>
          <w:szCs w:val="20"/>
          <w:lang w:eastAsia="ru-RU"/>
        </w:rPr>
      </w:pPr>
      <w:hyperlink r:id="rId365" w:history="1">
        <w:r w:rsidR="00F800CF" w:rsidRPr="00A223E4">
          <w:rPr>
            <w:rFonts w:ascii="Times New Roman" w:hAnsi="Times New Roman" w:cs="Times New Roman"/>
            <w:sz w:val="20"/>
            <w:szCs w:val="20"/>
            <w:u w:val="single"/>
            <w:lang w:eastAsia="ru-RU"/>
          </w:rPr>
          <w:t>Статья 708. Договор транспортной экспедиции</w:t>
        </w:r>
      </w:hyperlink>
    </w:p>
    <w:p w:rsidR="00F800CF" w:rsidRPr="00A223E4" w:rsidRDefault="00001770" w:rsidP="00A223E4">
      <w:pPr>
        <w:pStyle w:val="a5"/>
        <w:jc w:val="both"/>
        <w:rPr>
          <w:rFonts w:ascii="Times New Roman" w:hAnsi="Times New Roman" w:cs="Times New Roman"/>
          <w:sz w:val="20"/>
          <w:szCs w:val="20"/>
          <w:lang w:eastAsia="ru-RU"/>
        </w:rPr>
      </w:pPr>
      <w:hyperlink r:id="rId366" w:history="1">
        <w:r w:rsidR="00F800CF" w:rsidRPr="00A223E4">
          <w:rPr>
            <w:rFonts w:ascii="Times New Roman" w:hAnsi="Times New Roman" w:cs="Times New Roman"/>
            <w:sz w:val="20"/>
            <w:szCs w:val="20"/>
            <w:u w:val="single"/>
            <w:lang w:eastAsia="ru-RU"/>
          </w:rPr>
          <w:t>Статья 709. Форма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367" w:history="1">
        <w:r w:rsidR="00F800CF" w:rsidRPr="00A223E4">
          <w:rPr>
            <w:rFonts w:ascii="Times New Roman" w:hAnsi="Times New Roman" w:cs="Times New Roman"/>
            <w:sz w:val="20"/>
            <w:szCs w:val="20"/>
            <w:u w:val="single"/>
            <w:lang w:eastAsia="ru-RU"/>
          </w:rPr>
          <w:t>Статья 710. Документы и другая информация, предоставляемые экспедитору</w:t>
        </w:r>
      </w:hyperlink>
    </w:p>
    <w:p w:rsidR="00F800CF" w:rsidRPr="00A223E4" w:rsidRDefault="00001770" w:rsidP="00A223E4">
      <w:pPr>
        <w:pStyle w:val="a5"/>
        <w:jc w:val="both"/>
        <w:rPr>
          <w:rFonts w:ascii="Times New Roman" w:hAnsi="Times New Roman" w:cs="Times New Roman"/>
          <w:sz w:val="20"/>
          <w:szCs w:val="20"/>
          <w:lang w:eastAsia="ru-RU"/>
        </w:rPr>
      </w:pPr>
      <w:hyperlink r:id="rId368" w:history="1">
        <w:r w:rsidR="00F800CF" w:rsidRPr="00A223E4">
          <w:rPr>
            <w:rFonts w:ascii="Times New Roman" w:hAnsi="Times New Roman" w:cs="Times New Roman"/>
            <w:sz w:val="20"/>
            <w:szCs w:val="20"/>
            <w:u w:val="single"/>
            <w:lang w:eastAsia="ru-RU"/>
          </w:rPr>
          <w:t>Статья 711. Исполнение обязанностей экспедитора третьим лицом</w:t>
        </w:r>
      </w:hyperlink>
    </w:p>
    <w:p w:rsidR="00F800CF" w:rsidRPr="00A223E4" w:rsidRDefault="00001770" w:rsidP="00A223E4">
      <w:pPr>
        <w:pStyle w:val="a5"/>
        <w:jc w:val="both"/>
        <w:rPr>
          <w:rFonts w:ascii="Times New Roman" w:hAnsi="Times New Roman" w:cs="Times New Roman"/>
          <w:sz w:val="20"/>
          <w:szCs w:val="20"/>
          <w:lang w:eastAsia="ru-RU"/>
        </w:rPr>
      </w:pPr>
      <w:hyperlink r:id="rId369" w:history="1">
        <w:r w:rsidR="00F800CF" w:rsidRPr="00A223E4">
          <w:rPr>
            <w:rFonts w:ascii="Times New Roman" w:hAnsi="Times New Roman" w:cs="Times New Roman"/>
            <w:sz w:val="20"/>
            <w:szCs w:val="20"/>
            <w:u w:val="single"/>
            <w:lang w:eastAsia="ru-RU"/>
          </w:rPr>
          <w:t>Статья 712. Право удержания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70" w:history="1">
        <w:r w:rsidR="00F800CF" w:rsidRPr="00A223E4">
          <w:rPr>
            <w:rFonts w:ascii="Times New Roman" w:hAnsi="Times New Roman" w:cs="Times New Roman"/>
            <w:sz w:val="20"/>
            <w:szCs w:val="20"/>
            <w:u w:val="single"/>
            <w:lang w:eastAsia="ru-RU"/>
          </w:rPr>
          <w:t>Статья 713. Ответственность экспедитора по договору транспортной экспедиции</w:t>
        </w:r>
      </w:hyperlink>
    </w:p>
    <w:p w:rsidR="00F800CF" w:rsidRPr="00A223E4" w:rsidRDefault="00001770" w:rsidP="00A223E4">
      <w:pPr>
        <w:pStyle w:val="a5"/>
        <w:jc w:val="both"/>
        <w:rPr>
          <w:rFonts w:ascii="Times New Roman" w:hAnsi="Times New Roman" w:cs="Times New Roman"/>
          <w:sz w:val="20"/>
          <w:szCs w:val="20"/>
          <w:lang w:eastAsia="ru-RU"/>
        </w:rPr>
      </w:pPr>
      <w:hyperlink r:id="rId371" w:history="1">
        <w:r w:rsidR="00F800CF" w:rsidRPr="00A223E4">
          <w:rPr>
            <w:rFonts w:ascii="Times New Roman" w:hAnsi="Times New Roman" w:cs="Times New Roman"/>
            <w:sz w:val="20"/>
            <w:szCs w:val="20"/>
            <w:u w:val="single"/>
            <w:lang w:eastAsia="ru-RU"/>
          </w:rPr>
          <w:t>Статья 714. Односторонний отказ от исполнения договора транспортной экспедиции</w:t>
        </w:r>
      </w:hyperlink>
    </w:p>
    <w:p w:rsidR="00F800CF" w:rsidRPr="00A223E4" w:rsidRDefault="00001770" w:rsidP="00A223E4">
      <w:pPr>
        <w:pStyle w:val="a5"/>
        <w:jc w:val="both"/>
        <w:rPr>
          <w:rFonts w:ascii="Times New Roman" w:hAnsi="Times New Roman" w:cs="Times New Roman"/>
          <w:sz w:val="20"/>
          <w:szCs w:val="20"/>
          <w:lang w:eastAsia="ru-RU"/>
        </w:rPr>
      </w:pPr>
      <w:hyperlink r:id="rId372" w:history="1">
        <w:r w:rsidR="00F800CF" w:rsidRPr="00A223E4">
          <w:rPr>
            <w:rFonts w:ascii="Times New Roman" w:hAnsi="Times New Roman" w:cs="Times New Roman"/>
            <w:sz w:val="20"/>
            <w:szCs w:val="20"/>
            <w:u w:val="single"/>
            <w:lang w:eastAsia="ru-RU"/>
          </w:rPr>
          <w:t>Глава 36. Заем</w:t>
        </w:r>
      </w:hyperlink>
    </w:p>
    <w:p w:rsidR="00F800CF" w:rsidRPr="00A223E4" w:rsidRDefault="00001770" w:rsidP="00A223E4">
      <w:pPr>
        <w:pStyle w:val="a5"/>
        <w:jc w:val="both"/>
        <w:rPr>
          <w:rFonts w:ascii="Times New Roman" w:hAnsi="Times New Roman" w:cs="Times New Roman"/>
          <w:sz w:val="20"/>
          <w:szCs w:val="20"/>
          <w:lang w:eastAsia="ru-RU"/>
        </w:rPr>
      </w:pPr>
      <w:hyperlink r:id="rId373" w:history="1">
        <w:r w:rsidR="00F800CF" w:rsidRPr="00A223E4">
          <w:rPr>
            <w:rFonts w:ascii="Times New Roman" w:hAnsi="Times New Roman" w:cs="Times New Roman"/>
            <w:sz w:val="20"/>
            <w:szCs w:val="20"/>
            <w:u w:val="single"/>
            <w:lang w:eastAsia="ru-RU"/>
          </w:rPr>
          <w:t>Статья 715. Договор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74" w:history="1">
        <w:r w:rsidR="00F800CF" w:rsidRPr="00A223E4">
          <w:rPr>
            <w:rFonts w:ascii="Times New Roman" w:hAnsi="Times New Roman" w:cs="Times New Roman"/>
            <w:sz w:val="20"/>
            <w:szCs w:val="20"/>
            <w:u w:val="single"/>
            <w:lang w:eastAsia="ru-RU"/>
          </w:rPr>
          <w:t>Статья 716. Форма договора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75" w:history="1">
        <w:r w:rsidR="00F800CF" w:rsidRPr="00A223E4">
          <w:rPr>
            <w:rFonts w:ascii="Times New Roman" w:hAnsi="Times New Roman" w:cs="Times New Roman"/>
            <w:sz w:val="20"/>
            <w:szCs w:val="20"/>
            <w:u w:val="single"/>
            <w:lang w:eastAsia="ru-RU"/>
          </w:rPr>
          <w:t>Статья 717. Заключение договора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76" w:history="1">
        <w:r w:rsidR="00F800CF" w:rsidRPr="00A223E4">
          <w:rPr>
            <w:rFonts w:ascii="Times New Roman" w:hAnsi="Times New Roman" w:cs="Times New Roman"/>
            <w:sz w:val="20"/>
            <w:szCs w:val="20"/>
            <w:u w:val="single"/>
            <w:lang w:eastAsia="ru-RU"/>
          </w:rPr>
          <w:t>Статья 718. Вознаграждение по договору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77" w:history="1">
        <w:r w:rsidR="00F800CF" w:rsidRPr="00A223E4">
          <w:rPr>
            <w:rFonts w:ascii="Times New Roman" w:hAnsi="Times New Roman" w:cs="Times New Roman"/>
            <w:sz w:val="20"/>
            <w:szCs w:val="20"/>
            <w:u w:val="single"/>
            <w:lang w:eastAsia="ru-RU"/>
          </w:rPr>
          <w:t>Статья 719. Предоставление предмета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78" w:history="1">
        <w:r w:rsidR="00F800CF" w:rsidRPr="00A223E4">
          <w:rPr>
            <w:rFonts w:ascii="Times New Roman" w:hAnsi="Times New Roman" w:cs="Times New Roman"/>
            <w:sz w:val="20"/>
            <w:szCs w:val="20"/>
            <w:u w:val="single"/>
            <w:lang w:eastAsia="ru-RU"/>
          </w:rPr>
          <w:t>Статья 720. Целевой заем</w:t>
        </w:r>
      </w:hyperlink>
    </w:p>
    <w:p w:rsidR="00F800CF" w:rsidRPr="00A223E4" w:rsidRDefault="00001770" w:rsidP="00A223E4">
      <w:pPr>
        <w:pStyle w:val="a5"/>
        <w:jc w:val="both"/>
        <w:rPr>
          <w:rFonts w:ascii="Times New Roman" w:hAnsi="Times New Roman" w:cs="Times New Roman"/>
          <w:sz w:val="20"/>
          <w:szCs w:val="20"/>
          <w:lang w:eastAsia="ru-RU"/>
        </w:rPr>
      </w:pPr>
      <w:hyperlink r:id="rId379" w:history="1">
        <w:r w:rsidR="00F800CF" w:rsidRPr="00A223E4">
          <w:rPr>
            <w:rFonts w:ascii="Times New Roman" w:hAnsi="Times New Roman" w:cs="Times New Roman"/>
            <w:sz w:val="20"/>
            <w:szCs w:val="20"/>
            <w:u w:val="single"/>
            <w:lang w:eastAsia="ru-RU"/>
          </w:rPr>
          <w:t>Статья 721. Обеспечение исполнения обязательств заемщика</w:t>
        </w:r>
      </w:hyperlink>
    </w:p>
    <w:p w:rsidR="00F800CF" w:rsidRPr="00A223E4" w:rsidRDefault="00001770" w:rsidP="00A223E4">
      <w:pPr>
        <w:pStyle w:val="a5"/>
        <w:jc w:val="both"/>
        <w:rPr>
          <w:rFonts w:ascii="Times New Roman" w:hAnsi="Times New Roman" w:cs="Times New Roman"/>
          <w:sz w:val="20"/>
          <w:szCs w:val="20"/>
          <w:lang w:eastAsia="ru-RU"/>
        </w:rPr>
      </w:pPr>
      <w:hyperlink r:id="rId380" w:history="1">
        <w:r w:rsidR="00F800CF" w:rsidRPr="00A223E4">
          <w:rPr>
            <w:rFonts w:ascii="Times New Roman" w:hAnsi="Times New Roman" w:cs="Times New Roman"/>
            <w:sz w:val="20"/>
            <w:szCs w:val="20"/>
            <w:u w:val="single"/>
            <w:lang w:eastAsia="ru-RU"/>
          </w:rPr>
          <w:t>Статья 722. Возврат предмета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1" w:history="1">
        <w:r w:rsidR="00F800CF" w:rsidRPr="00A223E4">
          <w:rPr>
            <w:rFonts w:ascii="Times New Roman" w:hAnsi="Times New Roman" w:cs="Times New Roman"/>
            <w:sz w:val="20"/>
            <w:szCs w:val="20"/>
            <w:u w:val="single"/>
            <w:lang w:eastAsia="ru-RU"/>
          </w:rPr>
          <w:t>Статья 723. Срок удовлетворения требования о досрочном возврате предмета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2" w:history="1">
        <w:r w:rsidR="00F800CF" w:rsidRPr="00A223E4">
          <w:rPr>
            <w:rFonts w:ascii="Times New Roman" w:hAnsi="Times New Roman" w:cs="Times New Roman"/>
            <w:sz w:val="20"/>
            <w:szCs w:val="20"/>
            <w:u w:val="single"/>
            <w:lang w:eastAsia="ru-RU"/>
          </w:rPr>
          <w:t>Статья 724. Оспаривание договора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3" w:history="1">
        <w:r w:rsidR="00F800CF" w:rsidRPr="00A223E4">
          <w:rPr>
            <w:rFonts w:ascii="Times New Roman" w:hAnsi="Times New Roman" w:cs="Times New Roman"/>
            <w:sz w:val="20"/>
            <w:szCs w:val="20"/>
            <w:u w:val="single"/>
            <w:lang w:eastAsia="ru-RU"/>
          </w:rPr>
          <w:t>Статья 725. Новация обязательства в договор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4" w:history="1">
        <w:r w:rsidR="00F800CF" w:rsidRPr="00A223E4">
          <w:rPr>
            <w:rFonts w:ascii="Times New Roman" w:hAnsi="Times New Roman" w:cs="Times New Roman"/>
            <w:sz w:val="20"/>
            <w:szCs w:val="20"/>
            <w:u w:val="single"/>
            <w:lang w:eastAsia="ru-RU"/>
          </w:rPr>
          <w:t>Статья 726. Договор государственного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5" w:history="1">
        <w:r w:rsidR="00F800CF" w:rsidRPr="00A223E4">
          <w:rPr>
            <w:rFonts w:ascii="Times New Roman" w:hAnsi="Times New Roman" w:cs="Times New Roman"/>
            <w:sz w:val="20"/>
            <w:szCs w:val="20"/>
            <w:u w:val="single"/>
            <w:lang w:eastAsia="ru-RU"/>
          </w:rPr>
          <w:t>Статья 727. Договор банковского займа</w:t>
        </w:r>
      </w:hyperlink>
    </w:p>
    <w:p w:rsidR="00F800CF" w:rsidRPr="00A223E4" w:rsidRDefault="00001770" w:rsidP="00A223E4">
      <w:pPr>
        <w:pStyle w:val="a5"/>
        <w:jc w:val="both"/>
        <w:rPr>
          <w:rFonts w:ascii="Times New Roman" w:hAnsi="Times New Roman" w:cs="Times New Roman"/>
          <w:sz w:val="20"/>
          <w:szCs w:val="20"/>
          <w:lang w:eastAsia="ru-RU"/>
        </w:rPr>
      </w:pPr>
      <w:hyperlink r:id="rId386" w:history="1">
        <w:r w:rsidR="00F800CF" w:rsidRPr="00A223E4">
          <w:rPr>
            <w:rFonts w:ascii="Times New Roman" w:hAnsi="Times New Roman" w:cs="Times New Roman"/>
            <w:sz w:val="20"/>
            <w:szCs w:val="20"/>
            <w:u w:val="single"/>
            <w:lang w:eastAsia="ru-RU"/>
          </w:rPr>
          <w:t xml:space="preserve">Статья 728. Особенности договора банковского займа и договора о предоставлении </w:t>
        </w:r>
        <w:proofErr w:type="spellStart"/>
        <w:r w:rsidR="00F800CF" w:rsidRPr="00A223E4">
          <w:rPr>
            <w:rFonts w:ascii="Times New Roman" w:hAnsi="Times New Roman" w:cs="Times New Roman"/>
            <w:sz w:val="20"/>
            <w:szCs w:val="20"/>
            <w:u w:val="single"/>
            <w:lang w:eastAsia="ru-RU"/>
          </w:rPr>
          <w:t>микрокредита</w:t>
        </w:r>
        <w:proofErr w:type="spellEnd"/>
      </w:hyperlink>
    </w:p>
    <w:p w:rsidR="00F800CF" w:rsidRPr="00A223E4" w:rsidRDefault="00001770" w:rsidP="00A223E4">
      <w:pPr>
        <w:pStyle w:val="a5"/>
        <w:jc w:val="both"/>
        <w:rPr>
          <w:rFonts w:ascii="Times New Roman" w:hAnsi="Times New Roman" w:cs="Times New Roman"/>
          <w:sz w:val="20"/>
          <w:szCs w:val="20"/>
          <w:lang w:eastAsia="ru-RU"/>
        </w:rPr>
      </w:pPr>
      <w:hyperlink r:id="rId387" w:history="1">
        <w:r w:rsidR="00F800CF" w:rsidRPr="00A223E4">
          <w:rPr>
            <w:rFonts w:ascii="Times New Roman" w:hAnsi="Times New Roman" w:cs="Times New Roman"/>
            <w:sz w:val="20"/>
            <w:szCs w:val="20"/>
            <w:u w:val="single"/>
            <w:lang w:eastAsia="ru-RU"/>
          </w:rPr>
          <w:t>Глава 37. Финансирование под уступку денежного требования (факторинг)</w:t>
        </w:r>
      </w:hyperlink>
    </w:p>
    <w:p w:rsidR="00F800CF" w:rsidRPr="00A223E4" w:rsidRDefault="00001770" w:rsidP="00A223E4">
      <w:pPr>
        <w:pStyle w:val="a5"/>
        <w:jc w:val="both"/>
        <w:rPr>
          <w:rFonts w:ascii="Times New Roman" w:hAnsi="Times New Roman" w:cs="Times New Roman"/>
          <w:sz w:val="20"/>
          <w:szCs w:val="20"/>
          <w:lang w:eastAsia="ru-RU"/>
        </w:rPr>
      </w:pPr>
      <w:hyperlink r:id="rId388" w:history="1">
        <w:r w:rsidR="00F800CF" w:rsidRPr="00A223E4">
          <w:rPr>
            <w:rFonts w:ascii="Times New Roman" w:hAnsi="Times New Roman" w:cs="Times New Roman"/>
            <w:sz w:val="20"/>
            <w:szCs w:val="20"/>
            <w:u w:val="single"/>
            <w:lang w:eastAsia="ru-RU"/>
          </w:rPr>
          <w:t>Статья 729. Договор финансирования под уступку денежного требования (факторинга)</w:t>
        </w:r>
      </w:hyperlink>
    </w:p>
    <w:p w:rsidR="00F800CF" w:rsidRPr="00A223E4" w:rsidRDefault="00001770" w:rsidP="00A223E4">
      <w:pPr>
        <w:pStyle w:val="a5"/>
        <w:jc w:val="both"/>
        <w:rPr>
          <w:rFonts w:ascii="Times New Roman" w:hAnsi="Times New Roman" w:cs="Times New Roman"/>
          <w:sz w:val="20"/>
          <w:szCs w:val="20"/>
          <w:lang w:eastAsia="ru-RU"/>
        </w:rPr>
      </w:pPr>
      <w:hyperlink r:id="rId389" w:history="1">
        <w:r w:rsidR="00F800CF" w:rsidRPr="00A223E4">
          <w:rPr>
            <w:rFonts w:ascii="Times New Roman" w:hAnsi="Times New Roman" w:cs="Times New Roman"/>
            <w:sz w:val="20"/>
            <w:szCs w:val="20"/>
            <w:u w:val="single"/>
            <w:lang w:eastAsia="ru-RU"/>
          </w:rPr>
          <w:t>Статья 730. Форма договора о финансировании под уступку денежного требования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90" w:history="1">
        <w:r w:rsidR="00F800CF" w:rsidRPr="00A223E4">
          <w:rPr>
            <w:rFonts w:ascii="Times New Roman" w:hAnsi="Times New Roman" w:cs="Times New Roman"/>
            <w:sz w:val="20"/>
            <w:szCs w:val="20"/>
            <w:u w:val="single"/>
            <w:lang w:eastAsia="ru-RU"/>
          </w:rPr>
          <w:t>Статья 731. Денежное требование, уступаемое в целях получения финансирования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91" w:history="1">
        <w:r w:rsidR="00F800CF" w:rsidRPr="00A223E4">
          <w:rPr>
            <w:rFonts w:ascii="Times New Roman" w:hAnsi="Times New Roman" w:cs="Times New Roman"/>
            <w:sz w:val="20"/>
            <w:szCs w:val="20"/>
            <w:u w:val="single"/>
            <w:lang w:eastAsia="ru-RU"/>
          </w:rPr>
          <w:t xml:space="preserve">Статья 732. Ответственность клиента перед финансовым агентом </w:t>
        </w:r>
      </w:hyperlink>
    </w:p>
    <w:p w:rsidR="00F800CF" w:rsidRPr="00A223E4" w:rsidRDefault="00001770" w:rsidP="00A223E4">
      <w:pPr>
        <w:pStyle w:val="a5"/>
        <w:jc w:val="both"/>
        <w:rPr>
          <w:rFonts w:ascii="Times New Roman" w:hAnsi="Times New Roman" w:cs="Times New Roman"/>
          <w:sz w:val="20"/>
          <w:szCs w:val="20"/>
          <w:lang w:eastAsia="ru-RU"/>
        </w:rPr>
      </w:pPr>
      <w:hyperlink r:id="rId392" w:history="1">
        <w:r w:rsidR="00F800CF" w:rsidRPr="00A223E4">
          <w:rPr>
            <w:rFonts w:ascii="Times New Roman" w:hAnsi="Times New Roman" w:cs="Times New Roman"/>
            <w:sz w:val="20"/>
            <w:szCs w:val="20"/>
            <w:u w:val="single"/>
            <w:lang w:eastAsia="ru-RU"/>
          </w:rPr>
          <w:t>Статья 733. Недействительность запрета уступки требования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93" w:history="1">
        <w:r w:rsidR="00F800CF" w:rsidRPr="00A223E4">
          <w:rPr>
            <w:rFonts w:ascii="Times New Roman" w:hAnsi="Times New Roman" w:cs="Times New Roman"/>
            <w:sz w:val="20"/>
            <w:szCs w:val="20"/>
            <w:u w:val="single"/>
            <w:lang w:eastAsia="ru-RU"/>
          </w:rPr>
          <w:t>Статья 734. Последующая уступка денежного требования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394" w:history="1">
        <w:r w:rsidR="00F800CF" w:rsidRPr="00A223E4">
          <w:rPr>
            <w:rFonts w:ascii="Times New Roman" w:hAnsi="Times New Roman" w:cs="Times New Roman"/>
            <w:sz w:val="20"/>
            <w:szCs w:val="20"/>
            <w:u w:val="single"/>
            <w:lang w:eastAsia="ru-RU"/>
          </w:rPr>
          <w:t>Статья 735. Исполнение денежного требования должником финансовому агенту</w:t>
        </w:r>
      </w:hyperlink>
    </w:p>
    <w:p w:rsidR="00F800CF" w:rsidRPr="00A223E4" w:rsidRDefault="00001770" w:rsidP="00A223E4">
      <w:pPr>
        <w:pStyle w:val="a5"/>
        <w:jc w:val="both"/>
        <w:rPr>
          <w:rFonts w:ascii="Times New Roman" w:hAnsi="Times New Roman" w:cs="Times New Roman"/>
          <w:sz w:val="20"/>
          <w:szCs w:val="20"/>
          <w:lang w:eastAsia="ru-RU"/>
        </w:rPr>
      </w:pPr>
      <w:hyperlink r:id="rId395" w:history="1">
        <w:r w:rsidR="00F800CF" w:rsidRPr="00A223E4">
          <w:rPr>
            <w:rFonts w:ascii="Times New Roman" w:hAnsi="Times New Roman" w:cs="Times New Roman"/>
            <w:sz w:val="20"/>
            <w:szCs w:val="20"/>
            <w:u w:val="single"/>
            <w:lang w:eastAsia="ru-RU"/>
          </w:rPr>
          <w:t>Статья 736. Права финансового агента на суммы, полученные от должника</w:t>
        </w:r>
      </w:hyperlink>
    </w:p>
    <w:p w:rsidR="00F800CF" w:rsidRPr="00A223E4" w:rsidRDefault="00001770" w:rsidP="00A223E4">
      <w:pPr>
        <w:pStyle w:val="a5"/>
        <w:jc w:val="both"/>
        <w:rPr>
          <w:rFonts w:ascii="Times New Roman" w:hAnsi="Times New Roman" w:cs="Times New Roman"/>
          <w:sz w:val="20"/>
          <w:szCs w:val="20"/>
          <w:lang w:eastAsia="ru-RU"/>
        </w:rPr>
      </w:pPr>
      <w:hyperlink r:id="rId396" w:history="1">
        <w:r w:rsidR="00F800CF" w:rsidRPr="00A223E4">
          <w:rPr>
            <w:rFonts w:ascii="Times New Roman" w:hAnsi="Times New Roman" w:cs="Times New Roman"/>
            <w:sz w:val="20"/>
            <w:szCs w:val="20"/>
            <w:u w:val="single"/>
            <w:lang w:eastAsia="ru-RU"/>
          </w:rPr>
          <w:t>Статья 737. Встречные требования должника</w:t>
        </w:r>
      </w:hyperlink>
    </w:p>
    <w:p w:rsidR="00F800CF" w:rsidRPr="00A223E4" w:rsidRDefault="00001770" w:rsidP="00A223E4">
      <w:pPr>
        <w:pStyle w:val="a5"/>
        <w:jc w:val="both"/>
        <w:rPr>
          <w:rFonts w:ascii="Times New Roman" w:hAnsi="Times New Roman" w:cs="Times New Roman"/>
          <w:sz w:val="20"/>
          <w:szCs w:val="20"/>
          <w:lang w:eastAsia="ru-RU"/>
        </w:rPr>
      </w:pPr>
      <w:hyperlink r:id="rId397" w:history="1">
        <w:r w:rsidR="00F800CF" w:rsidRPr="00A223E4">
          <w:rPr>
            <w:rFonts w:ascii="Times New Roman" w:hAnsi="Times New Roman" w:cs="Times New Roman"/>
            <w:sz w:val="20"/>
            <w:szCs w:val="20"/>
            <w:u w:val="single"/>
            <w:lang w:eastAsia="ru-RU"/>
          </w:rPr>
          <w:t>Статья 738. Возврат должнику сумм, полученных финансовым агентом</w:t>
        </w:r>
      </w:hyperlink>
    </w:p>
    <w:p w:rsidR="00F800CF" w:rsidRPr="00A223E4" w:rsidRDefault="00001770" w:rsidP="00A223E4">
      <w:pPr>
        <w:pStyle w:val="a5"/>
        <w:jc w:val="both"/>
        <w:rPr>
          <w:rFonts w:ascii="Times New Roman" w:hAnsi="Times New Roman" w:cs="Times New Roman"/>
          <w:sz w:val="20"/>
          <w:szCs w:val="20"/>
          <w:lang w:eastAsia="ru-RU"/>
        </w:rPr>
      </w:pPr>
      <w:hyperlink r:id="rId398" w:history="1">
        <w:r w:rsidR="00F800CF" w:rsidRPr="00A223E4">
          <w:rPr>
            <w:rFonts w:ascii="Times New Roman" w:hAnsi="Times New Roman" w:cs="Times New Roman"/>
            <w:sz w:val="20"/>
            <w:szCs w:val="20"/>
            <w:u w:val="single"/>
            <w:lang w:eastAsia="ru-RU"/>
          </w:rPr>
          <w:t xml:space="preserve">Статья 738-1. Уступка денежного требования при проектном финансировании и </w:t>
        </w:r>
        <w:proofErr w:type="spellStart"/>
        <w:r w:rsidR="00F800CF" w:rsidRPr="00A223E4">
          <w:rPr>
            <w:rFonts w:ascii="Times New Roman" w:hAnsi="Times New Roman" w:cs="Times New Roman"/>
            <w:sz w:val="20"/>
            <w:szCs w:val="20"/>
            <w:u w:val="single"/>
            <w:lang w:eastAsia="ru-RU"/>
          </w:rPr>
          <w:t>секьюритизации</w:t>
        </w:r>
        <w:proofErr w:type="spellEnd"/>
      </w:hyperlink>
    </w:p>
    <w:p w:rsidR="00F800CF" w:rsidRPr="00A223E4" w:rsidRDefault="00001770" w:rsidP="00A223E4">
      <w:pPr>
        <w:pStyle w:val="a5"/>
        <w:jc w:val="both"/>
        <w:rPr>
          <w:rFonts w:ascii="Times New Roman" w:hAnsi="Times New Roman" w:cs="Times New Roman"/>
          <w:sz w:val="20"/>
          <w:szCs w:val="20"/>
          <w:lang w:eastAsia="ru-RU"/>
        </w:rPr>
      </w:pPr>
      <w:hyperlink r:id="rId399" w:history="1">
        <w:r w:rsidR="00F800CF" w:rsidRPr="00A223E4">
          <w:rPr>
            <w:rFonts w:ascii="Times New Roman" w:hAnsi="Times New Roman" w:cs="Times New Roman"/>
            <w:sz w:val="20"/>
            <w:szCs w:val="20"/>
            <w:u w:val="single"/>
            <w:lang w:eastAsia="ru-RU"/>
          </w:rPr>
          <w:t>Глава 38. Банковское обслуживание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00" w:history="1">
        <w:r w:rsidR="00F800CF" w:rsidRPr="00A223E4">
          <w:rPr>
            <w:rFonts w:ascii="Times New Roman" w:hAnsi="Times New Roman" w:cs="Times New Roman"/>
            <w:sz w:val="20"/>
            <w:szCs w:val="20"/>
            <w:u w:val="single"/>
            <w:lang w:eastAsia="ru-RU"/>
          </w:rPr>
          <w:t>Параграф 1.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01" w:history="1">
        <w:r w:rsidR="00F800CF" w:rsidRPr="00A223E4">
          <w:rPr>
            <w:rFonts w:ascii="Times New Roman" w:hAnsi="Times New Roman" w:cs="Times New Roman"/>
            <w:sz w:val="20"/>
            <w:szCs w:val="20"/>
            <w:u w:val="single"/>
            <w:lang w:eastAsia="ru-RU"/>
          </w:rPr>
          <w:t>Статья 739. Договор банковского обслуживания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402" w:history="1">
        <w:r w:rsidR="00F800CF" w:rsidRPr="00A223E4">
          <w:rPr>
            <w:rFonts w:ascii="Times New Roman" w:hAnsi="Times New Roman" w:cs="Times New Roman"/>
            <w:sz w:val="20"/>
            <w:szCs w:val="20"/>
            <w:u w:val="single"/>
            <w:lang w:eastAsia="ru-RU"/>
          </w:rPr>
          <w:t>Статья 740. Ограничения распоряжения деньгами, находящимися в банке</w:t>
        </w:r>
      </w:hyperlink>
    </w:p>
    <w:p w:rsidR="00F800CF" w:rsidRPr="00A223E4" w:rsidRDefault="00001770" w:rsidP="00A223E4">
      <w:pPr>
        <w:pStyle w:val="a5"/>
        <w:jc w:val="both"/>
        <w:rPr>
          <w:rFonts w:ascii="Times New Roman" w:hAnsi="Times New Roman" w:cs="Times New Roman"/>
          <w:sz w:val="20"/>
          <w:szCs w:val="20"/>
          <w:lang w:eastAsia="ru-RU"/>
        </w:rPr>
      </w:pPr>
      <w:hyperlink r:id="rId403" w:history="1">
        <w:r w:rsidR="00F800CF" w:rsidRPr="00A223E4">
          <w:rPr>
            <w:rFonts w:ascii="Times New Roman" w:hAnsi="Times New Roman" w:cs="Times New Roman"/>
            <w:sz w:val="20"/>
            <w:szCs w:val="20"/>
            <w:u w:val="single"/>
            <w:lang w:eastAsia="ru-RU"/>
          </w:rPr>
          <w:t>Статья 741. Изъятие денег без согласия клиента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404" w:history="1">
        <w:r w:rsidR="00F800CF" w:rsidRPr="00A223E4">
          <w:rPr>
            <w:rFonts w:ascii="Times New Roman" w:hAnsi="Times New Roman" w:cs="Times New Roman"/>
            <w:sz w:val="20"/>
            <w:szCs w:val="20"/>
            <w:u w:val="single"/>
            <w:lang w:eastAsia="ru-RU"/>
          </w:rPr>
          <w:t>Статья 742. Очередность изъятия денег клиента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405" w:history="1">
        <w:r w:rsidR="00F800CF" w:rsidRPr="00A223E4">
          <w:rPr>
            <w:rFonts w:ascii="Times New Roman" w:hAnsi="Times New Roman" w:cs="Times New Roman"/>
            <w:sz w:val="20"/>
            <w:szCs w:val="20"/>
            <w:u w:val="single"/>
            <w:lang w:eastAsia="ru-RU"/>
          </w:rPr>
          <w:t>Статья 743. Оказание банковских услуг организациями, осуществляющими отдельные виды банковских операций</w:t>
        </w:r>
      </w:hyperlink>
    </w:p>
    <w:p w:rsidR="00F800CF" w:rsidRPr="00A223E4" w:rsidRDefault="00001770" w:rsidP="00A223E4">
      <w:pPr>
        <w:pStyle w:val="a5"/>
        <w:jc w:val="both"/>
        <w:rPr>
          <w:rFonts w:ascii="Times New Roman" w:hAnsi="Times New Roman" w:cs="Times New Roman"/>
          <w:sz w:val="20"/>
          <w:szCs w:val="20"/>
          <w:lang w:eastAsia="ru-RU"/>
        </w:rPr>
      </w:pPr>
      <w:hyperlink r:id="rId406" w:history="1">
        <w:r w:rsidR="00F800CF" w:rsidRPr="00A223E4">
          <w:rPr>
            <w:rFonts w:ascii="Times New Roman" w:hAnsi="Times New Roman" w:cs="Times New Roman"/>
            <w:sz w:val="20"/>
            <w:szCs w:val="20"/>
            <w:u w:val="single"/>
            <w:lang w:eastAsia="ru-RU"/>
          </w:rPr>
          <w:t>Статья 744. Оплата услуг банка</w:t>
        </w:r>
      </w:hyperlink>
    </w:p>
    <w:p w:rsidR="00F800CF" w:rsidRPr="00A223E4" w:rsidRDefault="00001770" w:rsidP="00A223E4">
      <w:pPr>
        <w:pStyle w:val="a5"/>
        <w:jc w:val="both"/>
        <w:rPr>
          <w:rFonts w:ascii="Times New Roman" w:hAnsi="Times New Roman" w:cs="Times New Roman"/>
          <w:sz w:val="20"/>
          <w:szCs w:val="20"/>
          <w:lang w:eastAsia="ru-RU"/>
        </w:rPr>
      </w:pPr>
      <w:hyperlink r:id="rId407" w:history="1">
        <w:r w:rsidR="00F800CF" w:rsidRPr="00A223E4">
          <w:rPr>
            <w:rFonts w:ascii="Times New Roman" w:hAnsi="Times New Roman" w:cs="Times New Roman"/>
            <w:sz w:val="20"/>
            <w:szCs w:val="20"/>
            <w:u w:val="single"/>
            <w:lang w:eastAsia="ru-RU"/>
          </w:rPr>
          <w:t>Статья 745. Банковская тайна</w:t>
        </w:r>
      </w:hyperlink>
    </w:p>
    <w:p w:rsidR="00F800CF" w:rsidRPr="00A223E4" w:rsidRDefault="00001770" w:rsidP="00A223E4">
      <w:pPr>
        <w:pStyle w:val="a5"/>
        <w:jc w:val="both"/>
        <w:rPr>
          <w:rFonts w:ascii="Times New Roman" w:hAnsi="Times New Roman" w:cs="Times New Roman"/>
          <w:sz w:val="20"/>
          <w:szCs w:val="20"/>
          <w:lang w:eastAsia="ru-RU"/>
        </w:rPr>
      </w:pPr>
      <w:hyperlink r:id="rId408" w:history="1">
        <w:r w:rsidR="00F800CF" w:rsidRPr="00A223E4">
          <w:rPr>
            <w:rFonts w:ascii="Times New Roman" w:hAnsi="Times New Roman" w:cs="Times New Roman"/>
            <w:sz w:val="20"/>
            <w:szCs w:val="20"/>
            <w:u w:val="single"/>
            <w:lang w:eastAsia="ru-RU"/>
          </w:rPr>
          <w:t>Статья 746. Ответственность за нарушение условий банковского обслуживания клиентов</w:t>
        </w:r>
      </w:hyperlink>
    </w:p>
    <w:p w:rsidR="00F800CF" w:rsidRPr="00A223E4" w:rsidRDefault="00001770" w:rsidP="00A223E4">
      <w:pPr>
        <w:pStyle w:val="a5"/>
        <w:jc w:val="both"/>
        <w:rPr>
          <w:rFonts w:ascii="Times New Roman" w:hAnsi="Times New Roman" w:cs="Times New Roman"/>
          <w:sz w:val="20"/>
          <w:szCs w:val="20"/>
          <w:lang w:eastAsia="ru-RU"/>
        </w:rPr>
      </w:pPr>
      <w:hyperlink r:id="rId409" w:history="1">
        <w:r w:rsidR="00F800CF" w:rsidRPr="00A223E4">
          <w:rPr>
            <w:rFonts w:ascii="Times New Roman" w:hAnsi="Times New Roman" w:cs="Times New Roman"/>
            <w:sz w:val="20"/>
            <w:szCs w:val="20"/>
            <w:u w:val="single"/>
            <w:lang w:eastAsia="ru-RU"/>
          </w:rPr>
          <w:t>Параграф 2. Банковский счет</w:t>
        </w:r>
      </w:hyperlink>
    </w:p>
    <w:p w:rsidR="00F800CF" w:rsidRPr="00A223E4" w:rsidRDefault="00001770" w:rsidP="00A223E4">
      <w:pPr>
        <w:pStyle w:val="a5"/>
        <w:jc w:val="both"/>
        <w:rPr>
          <w:rFonts w:ascii="Times New Roman" w:hAnsi="Times New Roman" w:cs="Times New Roman"/>
          <w:sz w:val="20"/>
          <w:szCs w:val="20"/>
          <w:lang w:eastAsia="ru-RU"/>
        </w:rPr>
      </w:pPr>
      <w:hyperlink r:id="rId410" w:history="1">
        <w:r w:rsidR="00F800CF" w:rsidRPr="00A223E4">
          <w:rPr>
            <w:rFonts w:ascii="Times New Roman" w:hAnsi="Times New Roman" w:cs="Times New Roman"/>
            <w:sz w:val="20"/>
            <w:szCs w:val="20"/>
            <w:u w:val="single"/>
            <w:lang w:eastAsia="ru-RU"/>
          </w:rPr>
          <w:t>Статья 747. Договор банковского счета</w:t>
        </w:r>
      </w:hyperlink>
    </w:p>
    <w:p w:rsidR="00F800CF" w:rsidRPr="00A223E4" w:rsidRDefault="00001770" w:rsidP="00A223E4">
      <w:pPr>
        <w:pStyle w:val="a5"/>
        <w:jc w:val="both"/>
        <w:rPr>
          <w:rFonts w:ascii="Times New Roman" w:hAnsi="Times New Roman" w:cs="Times New Roman"/>
          <w:sz w:val="20"/>
          <w:szCs w:val="20"/>
          <w:lang w:eastAsia="ru-RU"/>
        </w:rPr>
      </w:pPr>
      <w:hyperlink r:id="rId411" w:history="1">
        <w:r w:rsidR="00F800CF" w:rsidRPr="00A223E4">
          <w:rPr>
            <w:rFonts w:ascii="Times New Roman" w:hAnsi="Times New Roman" w:cs="Times New Roman"/>
            <w:sz w:val="20"/>
            <w:szCs w:val="20"/>
            <w:u w:val="single"/>
            <w:lang w:eastAsia="ru-RU"/>
          </w:rPr>
          <w:t>Статья 748. Форма договора банковского счета</w:t>
        </w:r>
      </w:hyperlink>
    </w:p>
    <w:p w:rsidR="00F800CF" w:rsidRPr="00A223E4" w:rsidRDefault="00001770" w:rsidP="00A223E4">
      <w:pPr>
        <w:pStyle w:val="a5"/>
        <w:jc w:val="both"/>
        <w:rPr>
          <w:rFonts w:ascii="Times New Roman" w:hAnsi="Times New Roman" w:cs="Times New Roman"/>
          <w:sz w:val="20"/>
          <w:szCs w:val="20"/>
          <w:lang w:eastAsia="ru-RU"/>
        </w:rPr>
      </w:pPr>
      <w:hyperlink r:id="rId412" w:history="1">
        <w:r w:rsidR="00F800CF" w:rsidRPr="00A223E4">
          <w:rPr>
            <w:rFonts w:ascii="Times New Roman" w:hAnsi="Times New Roman" w:cs="Times New Roman"/>
            <w:sz w:val="20"/>
            <w:szCs w:val="20"/>
            <w:u w:val="single"/>
            <w:lang w:eastAsia="ru-RU"/>
          </w:rPr>
          <w:t>Статья 749. Распоряжение деньгами клиента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413" w:history="1">
        <w:r w:rsidR="00F800CF" w:rsidRPr="00A223E4">
          <w:rPr>
            <w:rFonts w:ascii="Times New Roman" w:hAnsi="Times New Roman" w:cs="Times New Roman"/>
            <w:sz w:val="20"/>
            <w:szCs w:val="20"/>
            <w:u w:val="single"/>
            <w:lang w:eastAsia="ru-RU"/>
          </w:rPr>
          <w:t>Статья 750. Операции, выполняемые банком по договору банковского счета</w:t>
        </w:r>
      </w:hyperlink>
    </w:p>
    <w:p w:rsidR="00F800CF" w:rsidRPr="00A223E4" w:rsidRDefault="00001770" w:rsidP="00A223E4">
      <w:pPr>
        <w:pStyle w:val="a5"/>
        <w:jc w:val="both"/>
        <w:rPr>
          <w:rFonts w:ascii="Times New Roman" w:hAnsi="Times New Roman" w:cs="Times New Roman"/>
          <w:sz w:val="20"/>
          <w:szCs w:val="20"/>
          <w:lang w:eastAsia="ru-RU"/>
        </w:rPr>
      </w:pPr>
      <w:hyperlink r:id="rId414" w:history="1">
        <w:r w:rsidR="00F800CF" w:rsidRPr="00A223E4">
          <w:rPr>
            <w:rFonts w:ascii="Times New Roman" w:hAnsi="Times New Roman" w:cs="Times New Roman"/>
            <w:sz w:val="20"/>
            <w:szCs w:val="20"/>
            <w:u w:val="single"/>
            <w:lang w:eastAsia="ru-RU"/>
          </w:rPr>
          <w:t>Статья 751. Вознаграждение за пользование деньгами</w:t>
        </w:r>
      </w:hyperlink>
    </w:p>
    <w:p w:rsidR="00F800CF" w:rsidRPr="00A223E4" w:rsidRDefault="00001770" w:rsidP="00A223E4">
      <w:pPr>
        <w:pStyle w:val="a5"/>
        <w:jc w:val="both"/>
        <w:rPr>
          <w:rFonts w:ascii="Times New Roman" w:hAnsi="Times New Roman" w:cs="Times New Roman"/>
          <w:sz w:val="20"/>
          <w:szCs w:val="20"/>
          <w:lang w:eastAsia="ru-RU"/>
        </w:rPr>
      </w:pPr>
      <w:hyperlink r:id="rId415" w:history="1">
        <w:r w:rsidR="00F800CF" w:rsidRPr="00A223E4">
          <w:rPr>
            <w:rFonts w:ascii="Times New Roman" w:hAnsi="Times New Roman" w:cs="Times New Roman"/>
            <w:sz w:val="20"/>
            <w:szCs w:val="20"/>
            <w:u w:val="single"/>
            <w:lang w:eastAsia="ru-RU"/>
          </w:rPr>
          <w:t>Статья 752. Расторжение договора банковского счета</w:t>
        </w:r>
      </w:hyperlink>
    </w:p>
    <w:p w:rsidR="00F800CF" w:rsidRPr="00A223E4" w:rsidRDefault="00001770" w:rsidP="00A223E4">
      <w:pPr>
        <w:pStyle w:val="a5"/>
        <w:jc w:val="both"/>
        <w:rPr>
          <w:rFonts w:ascii="Times New Roman" w:hAnsi="Times New Roman" w:cs="Times New Roman"/>
          <w:sz w:val="20"/>
          <w:szCs w:val="20"/>
          <w:lang w:eastAsia="ru-RU"/>
        </w:rPr>
      </w:pPr>
      <w:hyperlink r:id="rId416" w:history="1">
        <w:r w:rsidR="00F800CF" w:rsidRPr="00A223E4">
          <w:rPr>
            <w:rFonts w:ascii="Times New Roman" w:hAnsi="Times New Roman" w:cs="Times New Roman"/>
            <w:sz w:val="20"/>
            <w:szCs w:val="20"/>
            <w:u w:val="single"/>
            <w:lang w:eastAsia="ru-RU"/>
          </w:rPr>
          <w:t>Статья 753. Банковские счета банков</w:t>
        </w:r>
      </w:hyperlink>
    </w:p>
    <w:p w:rsidR="00F800CF" w:rsidRPr="00A223E4" w:rsidRDefault="00001770" w:rsidP="00A223E4">
      <w:pPr>
        <w:pStyle w:val="a5"/>
        <w:jc w:val="both"/>
        <w:rPr>
          <w:rFonts w:ascii="Times New Roman" w:hAnsi="Times New Roman" w:cs="Times New Roman"/>
          <w:sz w:val="20"/>
          <w:szCs w:val="20"/>
          <w:lang w:eastAsia="ru-RU"/>
        </w:rPr>
      </w:pPr>
      <w:hyperlink r:id="rId417" w:history="1">
        <w:r w:rsidR="00F800CF" w:rsidRPr="00A223E4">
          <w:rPr>
            <w:rFonts w:ascii="Times New Roman" w:hAnsi="Times New Roman" w:cs="Times New Roman"/>
            <w:sz w:val="20"/>
            <w:szCs w:val="20"/>
            <w:u w:val="single"/>
            <w:lang w:eastAsia="ru-RU"/>
          </w:rPr>
          <w:t>Параграф 3. Перевод денег</w:t>
        </w:r>
      </w:hyperlink>
    </w:p>
    <w:p w:rsidR="00F800CF" w:rsidRPr="00A223E4" w:rsidRDefault="00001770" w:rsidP="00A223E4">
      <w:pPr>
        <w:pStyle w:val="a5"/>
        <w:jc w:val="both"/>
        <w:rPr>
          <w:rFonts w:ascii="Times New Roman" w:hAnsi="Times New Roman" w:cs="Times New Roman"/>
          <w:sz w:val="20"/>
          <w:szCs w:val="20"/>
          <w:lang w:eastAsia="ru-RU"/>
        </w:rPr>
      </w:pPr>
      <w:hyperlink r:id="rId418" w:history="1">
        <w:r w:rsidR="00F800CF" w:rsidRPr="00A223E4">
          <w:rPr>
            <w:rFonts w:ascii="Times New Roman" w:hAnsi="Times New Roman" w:cs="Times New Roman"/>
            <w:sz w:val="20"/>
            <w:szCs w:val="20"/>
            <w:u w:val="single"/>
            <w:lang w:eastAsia="ru-RU"/>
          </w:rPr>
          <w:t>Статья 754. Договор о переводе денег</w:t>
        </w:r>
      </w:hyperlink>
    </w:p>
    <w:p w:rsidR="00F800CF" w:rsidRPr="00A223E4" w:rsidRDefault="00001770" w:rsidP="00A223E4">
      <w:pPr>
        <w:pStyle w:val="a5"/>
        <w:jc w:val="both"/>
        <w:rPr>
          <w:rFonts w:ascii="Times New Roman" w:hAnsi="Times New Roman" w:cs="Times New Roman"/>
          <w:sz w:val="20"/>
          <w:szCs w:val="20"/>
          <w:lang w:eastAsia="ru-RU"/>
        </w:rPr>
      </w:pPr>
      <w:hyperlink r:id="rId419" w:history="1">
        <w:r w:rsidR="00F800CF" w:rsidRPr="00A223E4">
          <w:rPr>
            <w:rFonts w:ascii="Times New Roman" w:hAnsi="Times New Roman" w:cs="Times New Roman"/>
            <w:sz w:val="20"/>
            <w:szCs w:val="20"/>
            <w:u w:val="single"/>
            <w:lang w:eastAsia="ru-RU"/>
          </w:rPr>
          <w:t>Статья 755. Заключение договоров о переводе денег</w:t>
        </w:r>
      </w:hyperlink>
    </w:p>
    <w:p w:rsidR="00F800CF" w:rsidRPr="00A223E4" w:rsidRDefault="00001770" w:rsidP="00A223E4">
      <w:pPr>
        <w:pStyle w:val="a5"/>
        <w:jc w:val="both"/>
        <w:rPr>
          <w:rFonts w:ascii="Times New Roman" w:hAnsi="Times New Roman" w:cs="Times New Roman"/>
          <w:sz w:val="20"/>
          <w:szCs w:val="20"/>
          <w:lang w:eastAsia="ru-RU"/>
        </w:rPr>
      </w:pPr>
      <w:hyperlink r:id="rId420" w:history="1">
        <w:r w:rsidR="00F800CF" w:rsidRPr="00A223E4">
          <w:rPr>
            <w:rFonts w:ascii="Times New Roman" w:hAnsi="Times New Roman" w:cs="Times New Roman"/>
            <w:sz w:val="20"/>
            <w:szCs w:val="20"/>
            <w:u w:val="single"/>
            <w:lang w:eastAsia="ru-RU"/>
          </w:rPr>
          <w:t>Параграф 4. Банковский вклад</w:t>
        </w:r>
      </w:hyperlink>
    </w:p>
    <w:p w:rsidR="00F800CF" w:rsidRPr="00A223E4" w:rsidRDefault="00001770" w:rsidP="00A223E4">
      <w:pPr>
        <w:pStyle w:val="a5"/>
        <w:jc w:val="both"/>
        <w:rPr>
          <w:rFonts w:ascii="Times New Roman" w:hAnsi="Times New Roman" w:cs="Times New Roman"/>
          <w:sz w:val="20"/>
          <w:szCs w:val="20"/>
          <w:lang w:eastAsia="ru-RU"/>
        </w:rPr>
      </w:pPr>
      <w:hyperlink r:id="rId421" w:history="1">
        <w:r w:rsidR="00F800CF" w:rsidRPr="00A223E4">
          <w:rPr>
            <w:rFonts w:ascii="Times New Roman" w:hAnsi="Times New Roman" w:cs="Times New Roman"/>
            <w:sz w:val="20"/>
            <w:szCs w:val="20"/>
            <w:u w:val="single"/>
            <w:lang w:eastAsia="ru-RU"/>
          </w:rPr>
          <w:t>Статья 756. Договор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22" w:history="1">
        <w:r w:rsidR="00F800CF" w:rsidRPr="00A223E4">
          <w:rPr>
            <w:rFonts w:ascii="Times New Roman" w:hAnsi="Times New Roman" w:cs="Times New Roman"/>
            <w:sz w:val="20"/>
            <w:szCs w:val="20"/>
            <w:u w:val="single"/>
            <w:lang w:eastAsia="ru-RU"/>
          </w:rPr>
          <w:t>Статья 757. Виды банковских вкладов</w:t>
        </w:r>
      </w:hyperlink>
    </w:p>
    <w:p w:rsidR="00F800CF" w:rsidRPr="00A223E4" w:rsidRDefault="00001770" w:rsidP="00A223E4">
      <w:pPr>
        <w:pStyle w:val="a5"/>
        <w:jc w:val="both"/>
        <w:rPr>
          <w:rFonts w:ascii="Times New Roman" w:hAnsi="Times New Roman" w:cs="Times New Roman"/>
          <w:sz w:val="20"/>
          <w:szCs w:val="20"/>
          <w:lang w:eastAsia="ru-RU"/>
        </w:rPr>
      </w:pPr>
      <w:hyperlink r:id="rId423" w:history="1">
        <w:r w:rsidR="00F800CF" w:rsidRPr="00A223E4">
          <w:rPr>
            <w:rFonts w:ascii="Times New Roman" w:hAnsi="Times New Roman" w:cs="Times New Roman"/>
            <w:sz w:val="20"/>
            <w:szCs w:val="20"/>
            <w:u w:val="single"/>
            <w:lang w:eastAsia="ru-RU"/>
          </w:rPr>
          <w:t>Статья 758. Форма договора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24" w:history="1">
        <w:r w:rsidR="00F800CF" w:rsidRPr="00A223E4">
          <w:rPr>
            <w:rFonts w:ascii="Times New Roman" w:hAnsi="Times New Roman" w:cs="Times New Roman"/>
            <w:sz w:val="20"/>
            <w:szCs w:val="20"/>
            <w:u w:val="single"/>
            <w:lang w:eastAsia="ru-RU"/>
          </w:rPr>
          <w:t>Статья 759. Срок действия договора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25" w:history="1">
        <w:r w:rsidR="00F800CF" w:rsidRPr="00A223E4">
          <w:rPr>
            <w:rFonts w:ascii="Times New Roman" w:hAnsi="Times New Roman" w:cs="Times New Roman"/>
            <w:sz w:val="20"/>
            <w:szCs w:val="20"/>
            <w:u w:val="single"/>
            <w:lang w:eastAsia="ru-RU"/>
          </w:rPr>
          <w:t>Статья 760. Вознаграждение по договору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26" w:history="1">
        <w:r w:rsidR="00F800CF" w:rsidRPr="00A223E4">
          <w:rPr>
            <w:rFonts w:ascii="Times New Roman" w:hAnsi="Times New Roman" w:cs="Times New Roman"/>
            <w:sz w:val="20"/>
            <w:szCs w:val="20"/>
            <w:u w:val="single"/>
            <w:lang w:eastAsia="ru-RU"/>
          </w:rPr>
          <w:t>Статья 761. Порядок выплаты вознаграждения по договору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27" w:history="1">
        <w:r w:rsidR="00F800CF" w:rsidRPr="00A223E4">
          <w:rPr>
            <w:rFonts w:ascii="Times New Roman" w:hAnsi="Times New Roman" w:cs="Times New Roman"/>
            <w:sz w:val="20"/>
            <w:szCs w:val="20"/>
            <w:u w:val="single"/>
            <w:lang w:eastAsia="ru-RU"/>
          </w:rPr>
          <w:t>Статья 762. Внесение вкладов</w:t>
        </w:r>
      </w:hyperlink>
    </w:p>
    <w:p w:rsidR="00F800CF" w:rsidRPr="00A223E4" w:rsidRDefault="00001770" w:rsidP="00A223E4">
      <w:pPr>
        <w:pStyle w:val="a5"/>
        <w:jc w:val="both"/>
        <w:rPr>
          <w:rFonts w:ascii="Times New Roman" w:hAnsi="Times New Roman" w:cs="Times New Roman"/>
          <w:sz w:val="20"/>
          <w:szCs w:val="20"/>
          <w:lang w:eastAsia="ru-RU"/>
        </w:rPr>
      </w:pPr>
      <w:hyperlink r:id="rId428" w:history="1">
        <w:r w:rsidR="00F800CF" w:rsidRPr="00A223E4">
          <w:rPr>
            <w:rFonts w:ascii="Times New Roman" w:hAnsi="Times New Roman" w:cs="Times New Roman"/>
            <w:sz w:val="20"/>
            <w:szCs w:val="20"/>
            <w:u w:val="single"/>
            <w:lang w:eastAsia="ru-RU"/>
          </w:rPr>
          <w:t>Статья 763. Внесение третьими лицами денег во вклад</w:t>
        </w:r>
      </w:hyperlink>
    </w:p>
    <w:p w:rsidR="00F800CF" w:rsidRPr="00A223E4" w:rsidRDefault="00001770" w:rsidP="00A223E4">
      <w:pPr>
        <w:pStyle w:val="a5"/>
        <w:jc w:val="both"/>
        <w:rPr>
          <w:rFonts w:ascii="Times New Roman" w:hAnsi="Times New Roman" w:cs="Times New Roman"/>
          <w:sz w:val="20"/>
          <w:szCs w:val="20"/>
          <w:lang w:eastAsia="ru-RU"/>
        </w:rPr>
      </w:pPr>
      <w:hyperlink r:id="rId429" w:history="1">
        <w:r w:rsidR="00F800CF" w:rsidRPr="00A223E4">
          <w:rPr>
            <w:rFonts w:ascii="Times New Roman" w:hAnsi="Times New Roman" w:cs="Times New Roman"/>
            <w:sz w:val="20"/>
            <w:szCs w:val="20"/>
            <w:u w:val="single"/>
            <w:lang w:eastAsia="ru-RU"/>
          </w:rPr>
          <w:t>Статья 764. Вклады в пользу третьих лиц</w:t>
        </w:r>
      </w:hyperlink>
    </w:p>
    <w:p w:rsidR="00F800CF" w:rsidRPr="00A223E4" w:rsidRDefault="00001770" w:rsidP="00A223E4">
      <w:pPr>
        <w:pStyle w:val="a5"/>
        <w:jc w:val="both"/>
        <w:rPr>
          <w:rFonts w:ascii="Times New Roman" w:hAnsi="Times New Roman" w:cs="Times New Roman"/>
          <w:sz w:val="20"/>
          <w:szCs w:val="20"/>
          <w:lang w:eastAsia="ru-RU"/>
        </w:rPr>
      </w:pPr>
      <w:hyperlink r:id="rId430" w:history="1">
        <w:r w:rsidR="00F800CF" w:rsidRPr="00A223E4">
          <w:rPr>
            <w:rFonts w:ascii="Times New Roman" w:hAnsi="Times New Roman" w:cs="Times New Roman"/>
            <w:sz w:val="20"/>
            <w:szCs w:val="20"/>
            <w:u w:val="single"/>
            <w:lang w:eastAsia="ru-RU"/>
          </w:rPr>
          <w:t>Статья 765. Возврат банковских вкладов</w:t>
        </w:r>
      </w:hyperlink>
    </w:p>
    <w:p w:rsidR="00F800CF" w:rsidRPr="00A223E4" w:rsidRDefault="00001770" w:rsidP="00A223E4">
      <w:pPr>
        <w:pStyle w:val="a5"/>
        <w:jc w:val="both"/>
        <w:rPr>
          <w:rFonts w:ascii="Times New Roman" w:hAnsi="Times New Roman" w:cs="Times New Roman"/>
          <w:sz w:val="20"/>
          <w:szCs w:val="20"/>
          <w:lang w:eastAsia="ru-RU"/>
        </w:rPr>
      </w:pPr>
      <w:hyperlink r:id="rId431" w:history="1">
        <w:r w:rsidR="00F800CF" w:rsidRPr="00A223E4">
          <w:rPr>
            <w:rFonts w:ascii="Times New Roman" w:hAnsi="Times New Roman" w:cs="Times New Roman"/>
            <w:sz w:val="20"/>
            <w:szCs w:val="20"/>
            <w:u w:val="single"/>
            <w:lang w:eastAsia="ru-RU"/>
          </w:rPr>
          <w:t>Статья 766. Обеспечение возврата банковского вклада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32" w:history="1">
        <w:r w:rsidR="00F800CF" w:rsidRPr="00A223E4">
          <w:rPr>
            <w:rFonts w:ascii="Times New Roman" w:hAnsi="Times New Roman" w:cs="Times New Roman"/>
            <w:sz w:val="20"/>
            <w:szCs w:val="20"/>
            <w:u w:val="single"/>
            <w:lang w:eastAsia="ru-RU"/>
          </w:rPr>
          <w:t>Статья 767. Оплата услуг банка за совершение операций по банковскому вкладу</w:t>
        </w:r>
      </w:hyperlink>
    </w:p>
    <w:p w:rsidR="00F800CF" w:rsidRPr="00A223E4" w:rsidRDefault="00001770" w:rsidP="00A223E4">
      <w:pPr>
        <w:pStyle w:val="a5"/>
        <w:jc w:val="both"/>
        <w:rPr>
          <w:rFonts w:ascii="Times New Roman" w:hAnsi="Times New Roman" w:cs="Times New Roman"/>
          <w:sz w:val="20"/>
          <w:szCs w:val="20"/>
          <w:lang w:eastAsia="ru-RU"/>
        </w:rPr>
      </w:pPr>
      <w:hyperlink r:id="rId433" w:history="1">
        <w:r w:rsidR="00F800CF" w:rsidRPr="00A223E4">
          <w:rPr>
            <w:rFonts w:ascii="Times New Roman" w:hAnsi="Times New Roman" w:cs="Times New Roman"/>
            <w:sz w:val="20"/>
            <w:szCs w:val="20"/>
            <w:u w:val="single"/>
            <w:lang w:eastAsia="ru-RU"/>
          </w:rPr>
          <w:t>Глава 39. Хранение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434" w:history="1">
        <w:r w:rsidR="00F800CF" w:rsidRPr="00A223E4">
          <w:rPr>
            <w:rFonts w:ascii="Times New Roman" w:hAnsi="Times New Roman" w:cs="Times New Roman"/>
            <w:sz w:val="20"/>
            <w:szCs w:val="20"/>
            <w:u w:val="single"/>
            <w:lang w:eastAsia="ru-RU"/>
          </w:rPr>
          <w:t>Параграф 1. Общие положения о хранении</w:t>
        </w:r>
      </w:hyperlink>
    </w:p>
    <w:p w:rsidR="00F800CF" w:rsidRPr="00A223E4" w:rsidRDefault="00001770" w:rsidP="00A223E4">
      <w:pPr>
        <w:pStyle w:val="a5"/>
        <w:jc w:val="both"/>
        <w:rPr>
          <w:rFonts w:ascii="Times New Roman" w:hAnsi="Times New Roman" w:cs="Times New Roman"/>
          <w:sz w:val="20"/>
          <w:szCs w:val="20"/>
          <w:lang w:eastAsia="ru-RU"/>
        </w:rPr>
      </w:pPr>
      <w:hyperlink r:id="rId435" w:history="1">
        <w:r w:rsidR="00F800CF" w:rsidRPr="00A223E4">
          <w:rPr>
            <w:rFonts w:ascii="Times New Roman" w:hAnsi="Times New Roman" w:cs="Times New Roman"/>
            <w:sz w:val="20"/>
            <w:szCs w:val="20"/>
            <w:u w:val="single"/>
            <w:lang w:eastAsia="ru-RU"/>
          </w:rPr>
          <w:t>Статья 768. Договор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36" w:history="1">
        <w:r w:rsidR="00F800CF" w:rsidRPr="00A223E4">
          <w:rPr>
            <w:rFonts w:ascii="Times New Roman" w:hAnsi="Times New Roman" w:cs="Times New Roman"/>
            <w:sz w:val="20"/>
            <w:szCs w:val="20"/>
            <w:u w:val="single"/>
            <w:lang w:eastAsia="ru-RU"/>
          </w:rPr>
          <w:t>Статья 769. Договор о принятии вещи на хранение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437" w:history="1">
        <w:r w:rsidR="00F800CF" w:rsidRPr="00A223E4">
          <w:rPr>
            <w:rFonts w:ascii="Times New Roman" w:hAnsi="Times New Roman" w:cs="Times New Roman"/>
            <w:sz w:val="20"/>
            <w:szCs w:val="20"/>
            <w:u w:val="single"/>
            <w:lang w:eastAsia="ru-RU"/>
          </w:rPr>
          <w:t>Статья 770. Обязанность принять вещь на хранение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438" w:history="1">
        <w:r w:rsidR="00F800CF" w:rsidRPr="00A223E4">
          <w:rPr>
            <w:rFonts w:ascii="Times New Roman" w:hAnsi="Times New Roman" w:cs="Times New Roman"/>
            <w:sz w:val="20"/>
            <w:szCs w:val="20"/>
            <w:u w:val="single"/>
            <w:lang w:eastAsia="ru-RU"/>
          </w:rPr>
          <w:t>Статья 771. Хранение вещей с обезличением</w:t>
        </w:r>
      </w:hyperlink>
    </w:p>
    <w:p w:rsidR="00F800CF" w:rsidRPr="00A223E4" w:rsidRDefault="00001770" w:rsidP="00A223E4">
      <w:pPr>
        <w:pStyle w:val="a5"/>
        <w:jc w:val="both"/>
        <w:rPr>
          <w:rFonts w:ascii="Times New Roman" w:hAnsi="Times New Roman" w:cs="Times New Roman"/>
          <w:sz w:val="20"/>
          <w:szCs w:val="20"/>
          <w:lang w:eastAsia="ru-RU"/>
        </w:rPr>
      </w:pPr>
      <w:hyperlink r:id="rId439" w:history="1">
        <w:r w:rsidR="00F800CF" w:rsidRPr="00A223E4">
          <w:rPr>
            <w:rFonts w:ascii="Times New Roman" w:hAnsi="Times New Roman" w:cs="Times New Roman"/>
            <w:sz w:val="20"/>
            <w:szCs w:val="20"/>
            <w:u w:val="single"/>
            <w:lang w:eastAsia="ru-RU"/>
          </w:rPr>
          <w:t>Статья 772. Форма договора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40" w:history="1">
        <w:r w:rsidR="00F800CF" w:rsidRPr="00A223E4">
          <w:rPr>
            <w:rFonts w:ascii="Times New Roman" w:hAnsi="Times New Roman" w:cs="Times New Roman"/>
            <w:sz w:val="20"/>
            <w:szCs w:val="20"/>
            <w:u w:val="single"/>
            <w:lang w:eastAsia="ru-RU"/>
          </w:rPr>
          <w:t>Статья 773. Срок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41" w:history="1">
        <w:r w:rsidR="00F800CF" w:rsidRPr="00A223E4">
          <w:rPr>
            <w:rFonts w:ascii="Times New Roman" w:hAnsi="Times New Roman" w:cs="Times New Roman"/>
            <w:sz w:val="20"/>
            <w:szCs w:val="20"/>
            <w:u w:val="single"/>
            <w:lang w:eastAsia="ru-RU"/>
          </w:rPr>
          <w:t>Статья 774. Вознаграждение и возмещение расходов хранителю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442" w:history="1">
        <w:r w:rsidR="00F800CF" w:rsidRPr="00A223E4">
          <w:rPr>
            <w:rFonts w:ascii="Times New Roman" w:hAnsi="Times New Roman" w:cs="Times New Roman"/>
            <w:sz w:val="20"/>
            <w:szCs w:val="20"/>
            <w:u w:val="single"/>
            <w:lang w:eastAsia="ru-RU"/>
          </w:rPr>
          <w:t>Статья 775. Обязанности хранителя по обеспечению сохранности вещи</w:t>
        </w:r>
      </w:hyperlink>
    </w:p>
    <w:p w:rsidR="00F800CF" w:rsidRPr="00A223E4" w:rsidRDefault="00001770" w:rsidP="00A223E4">
      <w:pPr>
        <w:pStyle w:val="a5"/>
        <w:jc w:val="both"/>
        <w:rPr>
          <w:rFonts w:ascii="Times New Roman" w:hAnsi="Times New Roman" w:cs="Times New Roman"/>
          <w:sz w:val="20"/>
          <w:szCs w:val="20"/>
          <w:lang w:eastAsia="ru-RU"/>
        </w:rPr>
      </w:pPr>
      <w:hyperlink r:id="rId443" w:history="1">
        <w:r w:rsidR="00F800CF" w:rsidRPr="00A223E4">
          <w:rPr>
            <w:rFonts w:ascii="Times New Roman" w:hAnsi="Times New Roman" w:cs="Times New Roman"/>
            <w:sz w:val="20"/>
            <w:szCs w:val="20"/>
            <w:u w:val="single"/>
            <w:lang w:eastAsia="ru-RU"/>
          </w:rPr>
          <w:t>Статья 776. Изменение условий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44" w:history="1">
        <w:r w:rsidR="00F800CF" w:rsidRPr="00A223E4">
          <w:rPr>
            <w:rFonts w:ascii="Times New Roman" w:hAnsi="Times New Roman" w:cs="Times New Roman"/>
            <w:sz w:val="20"/>
            <w:szCs w:val="20"/>
            <w:u w:val="single"/>
            <w:lang w:eastAsia="ru-RU"/>
          </w:rPr>
          <w:t>Статья 777. Передача вещи на хранение третьему лицу</w:t>
        </w:r>
      </w:hyperlink>
    </w:p>
    <w:p w:rsidR="00F800CF" w:rsidRPr="00A223E4" w:rsidRDefault="00001770" w:rsidP="00A223E4">
      <w:pPr>
        <w:pStyle w:val="a5"/>
        <w:jc w:val="both"/>
        <w:rPr>
          <w:rFonts w:ascii="Times New Roman" w:hAnsi="Times New Roman" w:cs="Times New Roman"/>
          <w:sz w:val="20"/>
          <w:szCs w:val="20"/>
          <w:lang w:eastAsia="ru-RU"/>
        </w:rPr>
      </w:pPr>
      <w:hyperlink r:id="rId445" w:history="1">
        <w:r w:rsidR="00F800CF" w:rsidRPr="00A223E4">
          <w:rPr>
            <w:rFonts w:ascii="Times New Roman" w:hAnsi="Times New Roman" w:cs="Times New Roman"/>
            <w:sz w:val="20"/>
            <w:szCs w:val="20"/>
            <w:u w:val="single"/>
            <w:lang w:eastAsia="ru-RU"/>
          </w:rPr>
          <w:t xml:space="preserve">Статья 778. Ответственность хранителя за </w:t>
        </w:r>
        <w:proofErr w:type="spellStart"/>
        <w:r w:rsidR="00F800CF" w:rsidRPr="00A223E4">
          <w:rPr>
            <w:rFonts w:ascii="Times New Roman" w:hAnsi="Times New Roman" w:cs="Times New Roman"/>
            <w:sz w:val="20"/>
            <w:szCs w:val="20"/>
            <w:u w:val="single"/>
            <w:lang w:eastAsia="ru-RU"/>
          </w:rPr>
          <w:t>несохранность</w:t>
        </w:r>
        <w:proofErr w:type="spellEnd"/>
        <w:r w:rsidR="00F800CF" w:rsidRPr="00A223E4">
          <w:rPr>
            <w:rFonts w:ascii="Times New Roman" w:hAnsi="Times New Roman" w:cs="Times New Roman"/>
            <w:sz w:val="20"/>
            <w:szCs w:val="20"/>
            <w:u w:val="single"/>
            <w:lang w:eastAsia="ru-RU"/>
          </w:rPr>
          <w:t xml:space="preserve"> вещи</w:t>
        </w:r>
      </w:hyperlink>
    </w:p>
    <w:p w:rsidR="00F800CF" w:rsidRPr="00A223E4" w:rsidRDefault="00001770" w:rsidP="00A223E4">
      <w:pPr>
        <w:pStyle w:val="a5"/>
        <w:jc w:val="both"/>
        <w:rPr>
          <w:rFonts w:ascii="Times New Roman" w:hAnsi="Times New Roman" w:cs="Times New Roman"/>
          <w:sz w:val="20"/>
          <w:szCs w:val="20"/>
          <w:lang w:eastAsia="ru-RU"/>
        </w:rPr>
      </w:pPr>
      <w:hyperlink r:id="rId446" w:history="1">
        <w:r w:rsidR="00F800CF" w:rsidRPr="00A223E4">
          <w:rPr>
            <w:rFonts w:ascii="Times New Roman" w:hAnsi="Times New Roman" w:cs="Times New Roman"/>
            <w:sz w:val="20"/>
            <w:szCs w:val="20"/>
            <w:u w:val="single"/>
            <w:lang w:eastAsia="ru-RU"/>
          </w:rPr>
          <w:t>Статья 779. Ответственность хранителя-предпринимателя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447" w:history="1">
        <w:r w:rsidR="00F800CF" w:rsidRPr="00A223E4">
          <w:rPr>
            <w:rFonts w:ascii="Times New Roman" w:hAnsi="Times New Roman" w:cs="Times New Roman"/>
            <w:sz w:val="20"/>
            <w:szCs w:val="20"/>
            <w:u w:val="single"/>
            <w:lang w:eastAsia="ru-RU"/>
          </w:rPr>
          <w:t>Статья 780. Размер ответственности хранителя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448" w:history="1">
        <w:r w:rsidR="00F800CF" w:rsidRPr="00A223E4">
          <w:rPr>
            <w:rFonts w:ascii="Times New Roman" w:hAnsi="Times New Roman" w:cs="Times New Roman"/>
            <w:sz w:val="20"/>
            <w:szCs w:val="20"/>
            <w:u w:val="single"/>
            <w:lang w:eastAsia="ru-RU"/>
          </w:rPr>
          <w:t>Статья 781. Последствия нарушения сроков получения вещи</w:t>
        </w:r>
      </w:hyperlink>
    </w:p>
    <w:p w:rsidR="00F800CF" w:rsidRPr="00A223E4" w:rsidRDefault="00001770" w:rsidP="00A223E4">
      <w:pPr>
        <w:pStyle w:val="a5"/>
        <w:jc w:val="both"/>
        <w:rPr>
          <w:rFonts w:ascii="Times New Roman" w:hAnsi="Times New Roman" w:cs="Times New Roman"/>
          <w:sz w:val="20"/>
          <w:szCs w:val="20"/>
          <w:lang w:eastAsia="ru-RU"/>
        </w:rPr>
      </w:pPr>
      <w:hyperlink r:id="rId449" w:history="1">
        <w:r w:rsidR="00F800CF" w:rsidRPr="00A223E4">
          <w:rPr>
            <w:rFonts w:ascii="Times New Roman" w:hAnsi="Times New Roman" w:cs="Times New Roman"/>
            <w:sz w:val="20"/>
            <w:szCs w:val="20"/>
            <w:u w:val="single"/>
            <w:lang w:eastAsia="ru-RU"/>
          </w:rPr>
          <w:t>Статья 782. Возмещение убытков, причиненных хранителю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450" w:history="1">
        <w:r w:rsidR="00F800CF" w:rsidRPr="00A223E4">
          <w:rPr>
            <w:rFonts w:ascii="Times New Roman" w:hAnsi="Times New Roman" w:cs="Times New Roman"/>
            <w:sz w:val="20"/>
            <w:szCs w:val="20"/>
            <w:u w:val="single"/>
            <w:lang w:eastAsia="ru-RU"/>
          </w:rPr>
          <w:t>Статья 783. Применение общих положений о хранении к отдельным его видам</w:t>
        </w:r>
      </w:hyperlink>
    </w:p>
    <w:p w:rsidR="00F800CF" w:rsidRPr="00A223E4" w:rsidRDefault="00001770" w:rsidP="00A223E4">
      <w:pPr>
        <w:pStyle w:val="a5"/>
        <w:jc w:val="both"/>
        <w:rPr>
          <w:rFonts w:ascii="Times New Roman" w:hAnsi="Times New Roman" w:cs="Times New Roman"/>
          <w:sz w:val="20"/>
          <w:szCs w:val="20"/>
          <w:lang w:eastAsia="ru-RU"/>
        </w:rPr>
      </w:pPr>
      <w:hyperlink r:id="rId451" w:history="1">
        <w:r w:rsidR="00F800CF" w:rsidRPr="00A223E4">
          <w:rPr>
            <w:rFonts w:ascii="Times New Roman" w:hAnsi="Times New Roman" w:cs="Times New Roman"/>
            <w:sz w:val="20"/>
            <w:szCs w:val="20"/>
            <w:u w:val="single"/>
            <w:lang w:eastAsia="ru-RU"/>
          </w:rPr>
          <w:t>Параграф 2. Отдельные виды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52" w:history="1">
        <w:r w:rsidR="00F800CF" w:rsidRPr="00A223E4">
          <w:rPr>
            <w:rFonts w:ascii="Times New Roman" w:hAnsi="Times New Roman" w:cs="Times New Roman"/>
            <w:sz w:val="20"/>
            <w:szCs w:val="20"/>
            <w:u w:val="single"/>
            <w:lang w:eastAsia="ru-RU"/>
          </w:rPr>
          <w:t>Статья 784. Хранение в ломбарде</w:t>
        </w:r>
      </w:hyperlink>
    </w:p>
    <w:p w:rsidR="00F800CF" w:rsidRPr="00A223E4" w:rsidRDefault="00001770" w:rsidP="00A223E4">
      <w:pPr>
        <w:pStyle w:val="a5"/>
        <w:jc w:val="both"/>
        <w:rPr>
          <w:rFonts w:ascii="Times New Roman" w:hAnsi="Times New Roman" w:cs="Times New Roman"/>
          <w:sz w:val="20"/>
          <w:szCs w:val="20"/>
          <w:lang w:eastAsia="ru-RU"/>
        </w:rPr>
      </w:pPr>
      <w:hyperlink r:id="rId453" w:history="1">
        <w:r w:rsidR="00F800CF" w:rsidRPr="00A223E4">
          <w:rPr>
            <w:rFonts w:ascii="Times New Roman" w:hAnsi="Times New Roman" w:cs="Times New Roman"/>
            <w:sz w:val="20"/>
            <w:szCs w:val="20"/>
            <w:u w:val="single"/>
            <w:lang w:eastAsia="ru-RU"/>
          </w:rPr>
          <w:t>Статья 785. Невостребованная из ломбарда вещь</w:t>
        </w:r>
      </w:hyperlink>
    </w:p>
    <w:p w:rsidR="00F800CF" w:rsidRPr="00A223E4" w:rsidRDefault="00001770" w:rsidP="00A223E4">
      <w:pPr>
        <w:pStyle w:val="a5"/>
        <w:jc w:val="both"/>
        <w:rPr>
          <w:rFonts w:ascii="Times New Roman" w:hAnsi="Times New Roman" w:cs="Times New Roman"/>
          <w:sz w:val="20"/>
          <w:szCs w:val="20"/>
          <w:lang w:eastAsia="ru-RU"/>
        </w:rPr>
      </w:pPr>
      <w:hyperlink r:id="rId454" w:history="1">
        <w:r w:rsidR="00F800CF" w:rsidRPr="00A223E4">
          <w:rPr>
            <w:rFonts w:ascii="Times New Roman" w:hAnsi="Times New Roman" w:cs="Times New Roman"/>
            <w:sz w:val="20"/>
            <w:szCs w:val="20"/>
            <w:u w:val="single"/>
            <w:lang w:eastAsia="ru-RU"/>
          </w:rPr>
          <w:t>Статья 786. Хранение ценностей в банке</w:t>
        </w:r>
      </w:hyperlink>
    </w:p>
    <w:p w:rsidR="00F800CF" w:rsidRPr="00A223E4" w:rsidRDefault="00001770" w:rsidP="00A223E4">
      <w:pPr>
        <w:pStyle w:val="a5"/>
        <w:jc w:val="both"/>
        <w:rPr>
          <w:rFonts w:ascii="Times New Roman" w:hAnsi="Times New Roman" w:cs="Times New Roman"/>
          <w:sz w:val="20"/>
          <w:szCs w:val="20"/>
          <w:lang w:eastAsia="ru-RU"/>
        </w:rPr>
      </w:pPr>
      <w:hyperlink r:id="rId455" w:history="1">
        <w:r w:rsidR="00F800CF" w:rsidRPr="00A223E4">
          <w:rPr>
            <w:rFonts w:ascii="Times New Roman" w:hAnsi="Times New Roman" w:cs="Times New Roman"/>
            <w:sz w:val="20"/>
            <w:szCs w:val="20"/>
            <w:u w:val="single"/>
            <w:lang w:eastAsia="ru-RU"/>
          </w:rPr>
          <w:t>Статья 787. Хранение в камерах хранения транспортных организаций</w:t>
        </w:r>
      </w:hyperlink>
    </w:p>
    <w:p w:rsidR="00F800CF" w:rsidRPr="00A223E4" w:rsidRDefault="00001770" w:rsidP="00A223E4">
      <w:pPr>
        <w:pStyle w:val="a5"/>
        <w:jc w:val="both"/>
        <w:rPr>
          <w:rFonts w:ascii="Times New Roman" w:hAnsi="Times New Roman" w:cs="Times New Roman"/>
          <w:sz w:val="20"/>
          <w:szCs w:val="20"/>
          <w:lang w:eastAsia="ru-RU"/>
        </w:rPr>
      </w:pPr>
      <w:hyperlink r:id="rId456" w:history="1">
        <w:r w:rsidR="00F800CF" w:rsidRPr="00A223E4">
          <w:rPr>
            <w:rFonts w:ascii="Times New Roman" w:hAnsi="Times New Roman" w:cs="Times New Roman"/>
            <w:sz w:val="20"/>
            <w:szCs w:val="20"/>
            <w:u w:val="single"/>
            <w:lang w:eastAsia="ru-RU"/>
          </w:rPr>
          <w:t>Статья 788. Хранение в гардеробах организаций</w:t>
        </w:r>
      </w:hyperlink>
    </w:p>
    <w:p w:rsidR="00F800CF" w:rsidRPr="00A223E4" w:rsidRDefault="00001770" w:rsidP="00A223E4">
      <w:pPr>
        <w:pStyle w:val="a5"/>
        <w:jc w:val="both"/>
        <w:rPr>
          <w:rFonts w:ascii="Times New Roman" w:hAnsi="Times New Roman" w:cs="Times New Roman"/>
          <w:sz w:val="20"/>
          <w:szCs w:val="20"/>
          <w:lang w:eastAsia="ru-RU"/>
        </w:rPr>
      </w:pPr>
      <w:hyperlink r:id="rId457" w:history="1">
        <w:r w:rsidR="00F800CF" w:rsidRPr="00A223E4">
          <w:rPr>
            <w:rFonts w:ascii="Times New Roman" w:hAnsi="Times New Roman" w:cs="Times New Roman"/>
            <w:sz w:val="20"/>
            <w:szCs w:val="20"/>
            <w:u w:val="single"/>
            <w:lang w:eastAsia="ru-RU"/>
          </w:rPr>
          <w:t>Статья 789. Хранение в гостинице</w:t>
        </w:r>
      </w:hyperlink>
    </w:p>
    <w:p w:rsidR="00F800CF" w:rsidRPr="00A223E4" w:rsidRDefault="00001770" w:rsidP="00A223E4">
      <w:pPr>
        <w:pStyle w:val="a5"/>
        <w:jc w:val="both"/>
        <w:rPr>
          <w:rFonts w:ascii="Times New Roman" w:hAnsi="Times New Roman" w:cs="Times New Roman"/>
          <w:sz w:val="20"/>
          <w:szCs w:val="20"/>
          <w:lang w:eastAsia="ru-RU"/>
        </w:rPr>
      </w:pPr>
      <w:hyperlink r:id="rId458" w:history="1">
        <w:r w:rsidR="00F800CF" w:rsidRPr="00A223E4">
          <w:rPr>
            <w:rFonts w:ascii="Times New Roman" w:hAnsi="Times New Roman" w:cs="Times New Roman"/>
            <w:sz w:val="20"/>
            <w:szCs w:val="20"/>
            <w:u w:val="single"/>
            <w:lang w:eastAsia="ru-RU"/>
          </w:rPr>
          <w:t>Статья 790. Хранение спорных вещей (секвестр)</w:t>
        </w:r>
      </w:hyperlink>
    </w:p>
    <w:p w:rsidR="00F800CF" w:rsidRPr="00A223E4" w:rsidRDefault="00001770" w:rsidP="00A223E4">
      <w:pPr>
        <w:pStyle w:val="a5"/>
        <w:jc w:val="both"/>
        <w:rPr>
          <w:rFonts w:ascii="Times New Roman" w:hAnsi="Times New Roman" w:cs="Times New Roman"/>
          <w:sz w:val="20"/>
          <w:szCs w:val="20"/>
          <w:lang w:eastAsia="ru-RU"/>
        </w:rPr>
      </w:pPr>
      <w:hyperlink r:id="rId459" w:history="1">
        <w:r w:rsidR="00F800CF" w:rsidRPr="00A223E4">
          <w:rPr>
            <w:rFonts w:ascii="Times New Roman" w:hAnsi="Times New Roman" w:cs="Times New Roman"/>
            <w:sz w:val="20"/>
            <w:szCs w:val="20"/>
            <w:u w:val="single"/>
            <w:lang w:eastAsia="ru-RU"/>
          </w:rPr>
          <w:t>Параграф 3. Хранение на товарном складе</w:t>
        </w:r>
      </w:hyperlink>
    </w:p>
    <w:p w:rsidR="00F800CF" w:rsidRPr="00A223E4" w:rsidRDefault="00001770" w:rsidP="00A223E4">
      <w:pPr>
        <w:pStyle w:val="a5"/>
        <w:jc w:val="both"/>
        <w:rPr>
          <w:rFonts w:ascii="Times New Roman" w:hAnsi="Times New Roman" w:cs="Times New Roman"/>
          <w:sz w:val="20"/>
          <w:szCs w:val="20"/>
          <w:lang w:eastAsia="ru-RU"/>
        </w:rPr>
      </w:pPr>
      <w:hyperlink r:id="rId460" w:history="1">
        <w:r w:rsidR="00F800CF" w:rsidRPr="00A223E4">
          <w:rPr>
            <w:rFonts w:ascii="Times New Roman" w:hAnsi="Times New Roman" w:cs="Times New Roman"/>
            <w:sz w:val="20"/>
            <w:szCs w:val="20"/>
            <w:u w:val="single"/>
            <w:lang w:eastAsia="ru-RU"/>
          </w:rPr>
          <w:t>Статья 791. Товарный склад</w:t>
        </w:r>
      </w:hyperlink>
    </w:p>
    <w:p w:rsidR="00F800CF" w:rsidRPr="00A223E4" w:rsidRDefault="00001770" w:rsidP="00A223E4">
      <w:pPr>
        <w:pStyle w:val="a5"/>
        <w:jc w:val="both"/>
        <w:rPr>
          <w:rFonts w:ascii="Times New Roman" w:hAnsi="Times New Roman" w:cs="Times New Roman"/>
          <w:sz w:val="20"/>
          <w:szCs w:val="20"/>
          <w:lang w:eastAsia="ru-RU"/>
        </w:rPr>
      </w:pPr>
      <w:hyperlink r:id="rId461" w:history="1">
        <w:r w:rsidR="00F800CF" w:rsidRPr="00A223E4">
          <w:rPr>
            <w:rFonts w:ascii="Times New Roman" w:hAnsi="Times New Roman" w:cs="Times New Roman"/>
            <w:sz w:val="20"/>
            <w:szCs w:val="20"/>
            <w:u w:val="single"/>
            <w:lang w:eastAsia="ru-RU"/>
          </w:rPr>
          <w:t>Статья 792. Товарный склад общего пользования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462" w:history="1">
        <w:r w:rsidR="00F800CF" w:rsidRPr="00A223E4">
          <w:rPr>
            <w:rFonts w:ascii="Times New Roman" w:hAnsi="Times New Roman" w:cs="Times New Roman"/>
            <w:sz w:val="20"/>
            <w:szCs w:val="20"/>
            <w:u w:val="single"/>
            <w:lang w:eastAsia="ru-RU"/>
          </w:rPr>
          <w:t>Статья 793. Обязанности товарного склада</w:t>
        </w:r>
      </w:hyperlink>
    </w:p>
    <w:p w:rsidR="00F800CF" w:rsidRPr="00A223E4" w:rsidRDefault="00001770" w:rsidP="00A223E4">
      <w:pPr>
        <w:pStyle w:val="a5"/>
        <w:jc w:val="both"/>
        <w:rPr>
          <w:rFonts w:ascii="Times New Roman" w:hAnsi="Times New Roman" w:cs="Times New Roman"/>
          <w:sz w:val="20"/>
          <w:szCs w:val="20"/>
          <w:lang w:eastAsia="ru-RU"/>
        </w:rPr>
      </w:pPr>
      <w:hyperlink r:id="rId463" w:history="1">
        <w:r w:rsidR="00F800CF" w:rsidRPr="00A223E4">
          <w:rPr>
            <w:rFonts w:ascii="Times New Roman" w:hAnsi="Times New Roman" w:cs="Times New Roman"/>
            <w:sz w:val="20"/>
            <w:szCs w:val="20"/>
            <w:u w:val="single"/>
            <w:lang w:eastAsia="ru-RU"/>
          </w:rPr>
          <w:t>Статья 794. Требования товаровладельца к товарному складу</w:t>
        </w:r>
      </w:hyperlink>
    </w:p>
    <w:p w:rsidR="00F800CF" w:rsidRPr="00A223E4" w:rsidRDefault="00001770" w:rsidP="00A223E4">
      <w:pPr>
        <w:pStyle w:val="a5"/>
        <w:jc w:val="both"/>
        <w:rPr>
          <w:rFonts w:ascii="Times New Roman" w:hAnsi="Times New Roman" w:cs="Times New Roman"/>
          <w:sz w:val="20"/>
          <w:szCs w:val="20"/>
          <w:lang w:eastAsia="ru-RU"/>
        </w:rPr>
      </w:pPr>
      <w:hyperlink r:id="rId464" w:history="1">
        <w:r w:rsidR="00F800CF" w:rsidRPr="00A223E4">
          <w:rPr>
            <w:rFonts w:ascii="Times New Roman" w:hAnsi="Times New Roman" w:cs="Times New Roman"/>
            <w:sz w:val="20"/>
            <w:szCs w:val="20"/>
            <w:u w:val="single"/>
            <w:lang w:eastAsia="ru-RU"/>
          </w:rPr>
          <w:t>Статья 795. Возмещение расходов товарного склада по хранению</w:t>
        </w:r>
      </w:hyperlink>
    </w:p>
    <w:p w:rsidR="00F800CF" w:rsidRPr="00A223E4" w:rsidRDefault="00001770" w:rsidP="00A223E4">
      <w:pPr>
        <w:pStyle w:val="a5"/>
        <w:jc w:val="both"/>
        <w:rPr>
          <w:rFonts w:ascii="Times New Roman" w:hAnsi="Times New Roman" w:cs="Times New Roman"/>
          <w:sz w:val="20"/>
          <w:szCs w:val="20"/>
          <w:lang w:eastAsia="ru-RU"/>
        </w:rPr>
      </w:pPr>
      <w:hyperlink r:id="rId465" w:history="1">
        <w:r w:rsidR="00F800CF" w:rsidRPr="00A223E4">
          <w:rPr>
            <w:rFonts w:ascii="Times New Roman" w:hAnsi="Times New Roman" w:cs="Times New Roman"/>
            <w:sz w:val="20"/>
            <w:szCs w:val="20"/>
            <w:u w:val="single"/>
            <w:lang w:eastAsia="ru-RU"/>
          </w:rPr>
          <w:t>Статья 796. Отказ товарного склада от договора хранения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466" w:history="1">
        <w:r w:rsidR="00F800CF" w:rsidRPr="00A223E4">
          <w:rPr>
            <w:rFonts w:ascii="Times New Roman" w:hAnsi="Times New Roman" w:cs="Times New Roman"/>
            <w:sz w:val="20"/>
            <w:szCs w:val="20"/>
            <w:u w:val="single"/>
            <w:lang w:eastAsia="ru-RU"/>
          </w:rPr>
          <w:t>Статья 797. Складские документы</w:t>
        </w:r>
      </w:hyperlink>
    </w:p>
    <w:p w:rsidR="00F800CF" w:rsidRPr="00A223E4" w:rsidRDefault="00001770" w:rsidP="00A223E4">
      <w:pPr>
        <w:pStyle w:val="a5"/>
        <w:jc w:val="both"/>
        <w:rPr>
          <w:rFonts w:ascii="Times New Roman" w:hAnsi="Times New Roman" w:cs="Times New Roman"/>
          <w:sz w:val="20"/>
          <w:szCs w:val="20"/>
          <w:lang w:eastAsia="ru-RU"/>
        </w:rPr>
      </w:pPr>
      <w:hyperlink r:id="rId467" w:history="1">
        <w:r w:rsidR="00F800CF" w:rsidRPr="00A223E4">
          <w:rPr>
            <w:rFonts w:ascii="Times New Roman" w:hAnsi="Times New Roman" w:cs="Times New Roman"/>
            <w:sz w:val="20"/>
            <w:szCs w:val="20"/>
            <w:u w:val="single"/>
            <w:lang w:eastAsia="ru-RU"/>
          </w:rPr>
          <w:t>Статья 798. Простое складское свидетельство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468" w:history="1">
        <w:r w:rsidR="00F800CF" w:rsidRPr="00A223E4">
          <w:rPr>
            <w:rFonts w:ascii="Times New Roman" w:hAnsi="Times New Roman" w:cs="Times New Roman"/>
            <w:sz w:val="20"/>
            <w:szCs w:val="20"/>
            <w:u w:val="single"/>
            <w:lang w:eastAsia="ru-RU"/>
          </w:rPr>
          <w:t>Статья 799. Двойное складское свидетельство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469" w:history="1">
        <w:r w:rsidR="00F800CF" w:rsidRPr="00A223E4">
          <w:rPr>
            <w:rFonts w:ascii="Times New Roman" w:hAnsi="Times New Roman" w:cs="Times New Roman"/>
            <w:sz w:val="20"/>
            <w:szCs w:val="20"/>
            <w:u w:val="single"/>
            <w:lang w:eastAsia="ru-RU"/>
          </w:rPr>
          <w:t>Статья 800. Права держателя двойного складского свидетельства на товар</w:t>
        </w:r>
      </w:hyperlink>
    </w:p>
    <w:p w:rsidR="00F800CF" w:rsidRPr="00A223E4" w:rsidRDefault="00001770" w:rsidP="00A223E4">
      <w:pPr>
        <w:pStyle w:val="a5"/>
        <w:jc w:val="both"/>
        <w:rPr>
          <w:rFonts w:ascii="Times New Roman" w:hAnsi="Times New Roman" w:cs="Times New Roman"/>
          <w:sz w:val="20"/>
          <w:szCs w:val="20"/>
          <w:lang w:eastAsia="ru-RU"/>
        </w:rPr>
      </w:pPr>
      <w:hyperlink r:id="rId470" w:history="1">
        <w:r w:rsidR="00F800CF" w:rsidRPr="00A223E4">
          <w:rPr>
            <w:rFonts w:ascii="Times New Roman" w:hAnsi="Times New Roman" w:cs="Times New Roman"/>
            <w:sz w:val="20"/>
            <w:szCs w:val="20"/>
            <w:u w:val="single"/>
            <w:lang w:eastAsia="ru-RU"/>
          </w:rPr>
          <w:t>Статья 801. Передача складского и залогового свидетельств</w:t>
        </w:r>
      </w:hyperlink>
    </w:p>
    <w:p w:rsidR="00F800CF" w:rsidRPr="00A223E4" w:rsidRDefault="00001770" w:rsidP="00A223E4">
      <w:pPr>
        <w:pStyle w:val="a5"/>
        <w:jc w:val="both"/>
        <w:rPr>
          <w:rFonts w:ascii="Times New Roman" w:hAnsi="Times New Roman" w:cs="Times New Roman"/>
          <w:sz w:val="20"/>
          <w:szCs w:val="20"/>
          <w:lang w:eastAsia="ru-RU"/>
        </w:rPr>
      </w:pPr>
      <w:hyperlink r:id="rId471" w:history="1">
        <w:r w:rsidR="00F800CF" w:rsidRPr="00A223E4">
          <w:rPr>
            <w:rFonts w:ascii="Times New Roman" w:hAnsi="Times New Roman" w:cs="Times New Roman"/>
            <w:sz w:val="20"/>
            <w:szCs w:val="20"/>
            <w:u w:val="single"/>
            <w:lang w:eastAsia="ru-RU"/>
          </w:rPr>
          <w:t>Статья 802. Выдача товара по двойному складскому свидетельству</w:t>
        </w:r>
      </w:hyperlink>
    </w:p>
    <w:p w:rsidR="00F800CF" w:rsidRPr="00A223E4" w:rsidRDefault="00001770" w:rsidP="00A223E4">
      <w:pPr>
        <w:pStyle w:val="a5"/>
        <w:jc w:val="both"/>
        <w:rPr>
          <w:rFonts w:ascii="Times New Roman" w:hAnsi="Times New Roman" w:cs="Times New Roman"/>
          <w:sz w:val="20"/>
          <w:szCs w:val="20"/>
          <w:lang w:eastAsia="ru-RU"/>
        </w:rPr>
      </w:pPr>
      <w:hyperlink r:id="rId472" w:history="1">
        <w:r w:rsidR="00F800CF" w:rsidRPr="00A223E4">
          <w:rPr>
            <w:rFonts w:ascii="Times New Roman" w:hAnsi="Times New Roman" w:cs="Times New Roman"/>
            <w:sz w:val="20"/>
            <w:szCs w:val="20"/>
            <w:u w:val="single"/>
            <w:lang w:eastAsia="ru-RU"/>
          </w:rPr>
          <w:t>Глава 40.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73" w:history="1">
        <w:r w:rsidR="00F800CF" w:rsidRPr="00A223E4">
          <w:rPr>
            <w:rFonts w:ascii="Times New Roman" w:hAnsi="Times New Roman" w:cs="Times New Roman"/>
            <w:sz w:val="20"/>
            <w:szCs w:val="20"/>
            <w:u w:val="single"/>
            <w:lang w:eastAsia="ru-RU"/>
          </w:rPr>
          <w:t>Статья 803. Договор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474" w:history="1">
        <w:r w:rsidR="00F800CF" w:rsidRPr="00A223E4">
          <w:rPr>
            <w:rFonts w:ascii="Times New Roman" w:hAnsi="Times New Roman" w:cs="Times New Roman"/>
            <w:sz w:val="20"/>
            <w:szCs w:val="20"/>
            <w:u w:val="single"/>
            <w:lang w:eastAsia="ru-RU"/>
          </w:rPr>
          <w:t>Статья 804. Страховые отношения, регулируемые настоящим Кодексом</w:t>
        </w:r>
      </w:hyperlink>
    </w:p>
    <w:p w:rsidR="00F800CF" w:rsidRPr="00A223E4" w:rsidRDefault="00001770" w:rsidP="00A223E4">
      <w:pPr>
        <w:pStyle w:val="a5"/>
        <w:jc w:val="both"/>
        <w:rPr>
          <w:rFonts w:ascii="Times New Roman" w:hAnsi="Times New Roman" w:cs="Times New Roman"/>
          <w:sz w:val="20"/>
          <w:szCs w:val="20"/>
          <w:lang w:eastAsia="ru-RU"/>
        </w:rPr>
      </w:pPr>
      <w:hyperlink r:id="rId475" w:history="1">
        <w:r w:rsidR="00F800CF" w:rsidRPr="00A223E4">
          <w:rPr>
            <w:rFonts w:ascii="Times New Roman" w:hAnsi="Times New Roman" w:cs="Times New Roman"/>
            <w:sz w:val="20"/>
            <w:szCs w:val="20"/>
            <w:u w:val="single"/>
            <w:lang w:eastAsia="ru-RU"/>
          </w:rPr>
          <w:t>Статья 805. Формы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476" w:history="1">
        <w:r w:rsidR="00F800CF" w:rsidRPr="00A223E4">
          <w:rPr>
            <w:rFonts w:ascii="Times New Roman" w:hAnsi="Times New Roman" w:cs="Times New Roman"/>
            <w:sz w:val="20"/>
            <w:szCs w:val="20"/>
            <w:u w:val="single"/>
            <w:lang w:eastAsia="ru-RU"/>
          </w:rPr>
          <w:t>Статья 806. Обязательное и добровольное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77" w:history="1">
        <w:r w:rsidR="00F800CF" w:rsidRPr="00A223E4">
          <w:rPr>
            <w:rFonts w:ascii="Times New Roman" w:hAnsi="Times New Roman" w:cs="Times New Roman"/>
            <w:sz w:val="20"/>
            <w:szCs w:val="20"/>
            <w:u w:val="single"/>
            <w:lang w:eastAsia="ru-RU"/>
          </w:rPr>
          <w:t>Статья 807. Объе</w:t>
        </w:r>
        <w:proofErr w:type="gramStart"/>
        <w:r w:rsidR="00F800CF" w:rsidRPr="00A223E4">
          <w:rPr>
            <w:rFonts w:ascii="Times New Roman" w:hAnsi="Times New Roman" w:cs="Times New Roman"/>
            <w:sz w:val="20"/>
            <w:szCs w:val="20"/>
            <w:u w:val="single"/>
            <w:lang w:eastAsia="ru-RU"/>
          </w:rPr>
          <w:t>кт стр</w:t>
        </w:r>
        <w:proofErr w:type="gramEnd"/>
        <w:r w:rsidR="00F800CF" w:rsidRPr="00A223E4">
          <w:rPr>
            <w:rFonts w:ascii="Times New Roman" w:hAnsi="Times New Roman" w:cs="Times New Roman"/>
            <w:sz w:val="20"/>
            <w:szCs w:val="20"/>
            <w:u w:val="single"/>
            <w:lang w:eastAsia="ru-RU"/>
          </w:rPr>
          <w:t>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478" w:history="1">
        <w:r w:rsidR="00F800CF" w:rsidRPr="00A223E4">
          <w:rPr>
            <w:rFonts w:ascii="Times New Roman" w:hAnsi="Times New Roman" w:cs="Times New Roman"/>
            <w:sz w:val="20"/>
            <w:szCs w:val="20"/>
            <w:u w:val="single"/>
            <w:lang w:eastAsia="ru-RU"/>
          </w:rPr>
          <w:t>Статья 808. Последствия нарушения правил об обязательном страховании</w:t>
        </w:r>
      </w:hyperlink>
    </w:p>
    <w:p w:rsidR="00F800CF" w:rsidRPr="00A223E4" w:rsidRDefault="00001770" w:rsidP="00A223E4">
      <w:pPr>
        <w:pStyle w:val="a5"/>
        <w:jc w:val="both"/>
        <w:rPr>
          <w:rFonts w:ascii="Times New Roman" w:hAnsi="Times New Roman" w:cs="Times New Roman"/>
          <w:sz w:val="20"/>
          <w:szCs w:val="20"/>
          <w:lang w:eastAsia="ru-RU"/>
        </w:rPr>
      </w:pPr>
      <w:hyperlink r:id="rId479" w:history="1">
        <w:r w:rsidR="00F800CF" w:rsidRPr="00A223E4">
          <w:rPr>
            <w:rFonts w:ascii="Times New Roman" w:hAnsi="Times New Roman" w:cs="Times New Roman"/>
            <w:sz w:val="20"/>
            <w:szCs w:val="20"/>
            <w:u w:val="single"/>
            <w:lang w:eastAsia="ru-RU"/>
          </w:rPr>
          <w:t>Статья 809. Личное и имущественное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80" w:history="1">
        <w:r w:rsidR="00F800CF" w:rsidRPr="00A223E4">
          <w:rPr>
            <w:rFonts w:ascii="Times New Roman" w:hAnsi="Times New Roman" w:cs="Times New Roman"/>
            <w:sz w:val="20"/>
            <w:szCs w:val="20"/>
            <w:u w:val="single"/>
            <w:lang w:eastAsia="ru-RU"/>
          </w:rPr>
          <w:t>Статья 809-1. Накопительное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81" w:history="1">
        <w:r w:rsidR="00F800CF" w:rsidRPr="00A223E4">
          <w:rPr>
            <w:rFonts w:ascii="Times New Roman" w:hAnsi="Times New Roman" w:cs="Times New Roman"/>
            <w:sz w:val="20"/>
            <w:szCs w:val="20"/>
            <w:u w:val="single"/>
            <w:lang w:eastAsia="ru-RU"/>
          </w:rPr>
          <w:t>Статья 810.</w:t>
        </w:r>
      </w:hyperlink>
      <w:r w:rsidR="00F800CF" w:rsidRPr="00A223E4">
        <w:rPr>
          <w:rFonts w:ascii="Times New Roman" w:hAnsi="Times New Roman" w:cs="Times New Roman"/>
          <w:sz w:val="20"/>
          <w:szCs w:val="20"/>
          <w:lang w:eastAsia="ru-RU"/>
        </w:rPr>
        <w:t xml:space="preserve"> </w:t>
      </w:r>
      <w:proofErr w:type="gramStart"/>
      <w:r w:rsidR="00F800CF" w:rsidRPr="00A223E4">
        <w:rPr>
          <w:rFonts w:ascii="Times New Roman" w:hAnsi="Times New Roman" w:cs="Times New Roman"/>
          <w:sz w:val="20"/>
          <w:szCs w:val="20"/>
          <w:lang w:eastAsia="ru-RU"/>
        </w:rPr>
        <w:t>Исключена</w:t>
      </w:r>
      <w:proofErr w:type="gramEnd"/>
      <w:r w:rsidR="00F800CF" w:rsidRPr="00A223E4">
        <w:rPr>
          <w:rFonts w:ascii="Times New Roman" w:hAnsi="Times New Roman" w:cs="Times New Roman"/>
          <w:sz w:val="20"/>
          <w:szCs w:val="20"/>
          <w:lang w:eastAsia="ru-RU"/>
        </w:rPr>
        <w:t xml:space="preserve"> </w:t>
      </w:r>
      <w:hyperlink r:id="rId482" w:history="1">
        <w:r w:rsidR="00F800CF" w:rsidRPr="00A223E4">
          <w:rPr>
            <w:rFonts w:ascii="Times New Roman" w:hAnsi="Times New Roman" w:cs="Times New Roman"/>
            <w:sz w:val="20"/>
            <w:szCs w:val="20"/>
            <w:u w:val="single"/>
            <w:lang w:eastAsia="ru-RU"/>
          </w:rPr>
          <w:t>Законом</w:t>
        </w:r>
      </w:hyperlink>
      <w:r w:rsidR="00F800CF" w:rsidRPr="00A223E4">
        <w:rPr>
          <w:rFonts w:ascii="Times New Roman" w:hAnsi="Times New Roman" w:cs="Times New Roman"/>
          <w:sz w:val="20"/>
          <w:szCs w:val="20"/>
          <w:lang w:eastAsia="ru-RU"/>
        </w:rPr>
        <w:t xml:space="preserve"> РК от 20 февраля 2006 года № 128 (порядок введения в действие см. </w:t>
      </w:r>
      <w:hyperlink r:id="rId483" w:history="1">
        <w:r w:rsidR="00F800CF" w:rsidRPr="00A223E4">
          <w:rPr>
            <w:rFonts w:ascii="Times New Roman" w:hAnsi="Times New Roman" w:cs="Times New Roman"/>
            <w:sz w:val="20"/>
            <w:szCs w:val="20"/>
            <w:u w:val="single"/>
            <w:lang w:eastAsia="ru-RU"/>
          </w:rPr>
          <w:t>ст.2</w:t>
        </w:r>
      </w:hyperlink>
      <w:r w:rsidR="00F800CF" w:rsidRPr="00A223E4">
        <w:rPr>
          <w:rFonts w:ascii="Times New Roman" w:hAnsi="Times New Roman" w:cs="Times New Roman"/>
          <w:sz w:val="20"/>
          <w:szCs w:val="20"/>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484" w:history="1">
        <w:r w:rsidR="00F800CF" w:rsidRPr="00A223E4">
          <w:rPr>
            <w:rFonts w:ascii="Times New Roman" w:hAnsi="Times New Roman" w:cs="Times New Roman"/>
            <w:sz w:val="20"/>
            <w:szCs w:val="20"/>
            <w:u w:val="single"/>
            <w:lang w:eastAsia="ru-RU"/>
          </w:rPr>
          <w:t>Статья 811</w:t>
        </w:r>
      </w:hyperlink>
      <w:r w:rsidR="00F800CF" w:rsidRPr="00A223E4">
        <w:rPr>
          <w:rFonts w:ascii="Times New Roman" w:hAnsi="Times New Roman" w:cs="Times New Roman"/>
          <w:sz w:val="20"/>
          <w:szCs w:val="20"/>
          <w:lang w:eastAsia="ru-RU"/>
        </w:rPr>
        <w:t xml:space="preserve">. Исключена </w:t>
      </w:r>
      <w:hyperlink r:id="rId485" w:history="1">
        <w:r w:rsidR="00F800CF" w:rsidRPr="00A223E4">
          <w:rPr>
            <w:rFonts w:ascii="Times New Roman" w:hAnsi="Times New Roman" w:cs="Times New Roman"/>
            <w:sz w:val="20"/>
            <w:szCs w:val="20"/>
            <w:u w:val="single"/>
            <w:lang w:eastAsia="ru-RU"/>
          </w:rPr>
          <w:t>Законом</w:t>
        </w:r>
      </w:hyperlink>
      <w:r w:rsidR="00F800CF" w:rsidRPr="00A223E4">
        <w:rPr>
          <w:rFonts w:ascii="Times New Roman" w:hAnsi="Times New Roman" w:cs="Times New Roman"/>
          <w:sz w:val="20"/>
          <w:szCs w:val="20"/>
          <w:lang w:eastAsia="ru-RU"/>
        </w:rPr>
        <w:t xml:space="preserve"> РК от 20 февраля 2006 года № 128 (порядок введения в действие см. </w:t>
      </w:r>
      <w:hyperlink r:id="rId486" w:history="1">
        <w:r w:rsidR="00F800CF" w:rsidRPr="00A223E4">
          <w:rPr>
            <w:rFonts w:ascii="Times New Roman" w:hAnsi="Times New Roman" w:cs="Times New Roman"/>
            <w:sz w:val="20"/>
            <w:szCs w:val="20"/>
            <w:u w:val="single"/>
            <w:lang w:eastAsia="ru-RU"/>
          </w:rPr>
          <w:t>ст.2</w:t>
        </w:r>
      </w:hyperlink>
      <w:r w:rsidR="00F800CF" w:rsidRPr="00A223E4">
        <w:rPr>
          <w:rFonts w:ascii="Times New Roman" w:hAnsi="Times New Roman" w:cs="Times New Roman"/>
          <w:sz w:val="20"/>
          <w:szCs w:val="20"/>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487" w:history="1">
        <w:r w:rsidR="00F800CF" w:rsidRPr="00A223E4">
          <w:rPr>
            <w:rFonts w:ascii="Times New Roman" w:hAnsi="Times New Roman" w:cs="Times New Roman"/>
            <w:sz w:val="20"/>
            <w:szCs w:val="20"/>
            <w:u w:val="single"/>
            <w:lang w:eastAsia="ru-RU"/>
          </w:rPr>
          <w:t>Статья 812</w:t>
        </w:r>
      </w:hyperlink>
      <w:r w:rsidR="00F800CF" w:rsidRPr="00A223E4">
        <w:rPr>
          <w:rFonts w:ascii="Times New Roman" w:hAnsi="Times New Roman" w:cs="Times New Roman"/>
          <w:sz w:val="20"/>
          <w:szCs w:val="20"/>
          <w:lang w:eastAsia="ru-RU"/>
        </w:rPr>
        <w:t xml:space="preserve">. Исключена </w:t>
      </w:r>
      <w:hyperlink r:id="rId488" w:history="1">
        <w:r w:rsidR="00F800CF" w:rsidRPr="00A223E4">
          <w:rPr>
            <w:rFonts w:ascii="Times New Roman" w:hAnsi="Times New Roman" w:cs="Times New Roman"/>
            <w:sz w:val="20"/>
            <w:szCs w:val="20"/>
            <w:u w:val="single"/>
            <w:lang w:eastAsia="ru-RU"/>
          </w:rPr>
          <w:t>Законом</w:t>
        </w:r>
      </w:hyperlink>
      <w:r w:rsidR="00F800CF" w:rsidRPr="00A223E4">
        <w:rPr>
          <w:rFonts w:ascii="Times New Roman" w:hAnsi="Times New Roman" w:cs="Times New Roman"/>
          <w:sz w:val="20"/>
          <w:szCs w:val="20"/>
          <w:lang w:eastAsia="ru-RU"/>
        </w:rPr>
        <w:t xml:space="preserve"> РК от 20 февраля 2006 года № 128 (порядок введения в действие см. </w:t>
      </w:r>
      <w:hyperlink r:id="rId489" w:history="1">
        <w:r w:rsidR="00F800CF" w:rsidRPr="00A223E4">
          <w:rPr>
            <w:rFonts w:ascii="Times New Roman" w:hAnsi="Times New Roman" w:cs="Times New Roman"/>
            <w:sz w:val="20"/>
            <w:szCs w:val="20"/>
            <w:u w:val="single"/>
            <w:lang w:eastAsia="ru-RU"/>
          </w:rPr>
          <w:t>ст.2</w:t>
        </w:r>
      </w:hyperlink>
      <w:r w:rsidR="00F800CF" w:rsidRPr="00A223E4">
        <w:rPr>
          <w:rFonts w:ascii="Times New Roman" w:hAnsi="Times New Roman" w:cs="Times New Roman"/>
          <w:sz w:val="20"/>
          <w:szCs w:val="20"/>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490" w:history="1">
        <w:r w:rsidR="00F800CF" w:rsidRPr="00A223E4">
          <w:rPr>
            <w:rFonts w:ascii="Times New Roman" w:hAnsi="Times New Roman" w:cs="Times New Roman"/>
            <w:sz w:val="20"/>
            <w:szCs w:val="20"/>
            <w:u w:val="single"/>
            <w:lang w:eastAsia="ru-RU"/>
          </w:rPr>
          <w:t>Статья 813. Страхователь</w:t>
        </w:r>
      </w:hyperlink>
    </w:p>
    <w:p w:rsidR="00F800CF" w:rsidRPr="00A223E4" w:rsidRDefault="00001770" w:rsidP="00A223E4">
      <w:pPr>
        <w:pStyle w:val="a5"/>
        <w:jc w:val="both"/>
        <w:rPr>
          <w:rFonts w:ascii="Times New Roman" w:hAnsi="Times New Roman" w:cs="Times New Roman"/>
          <w:sz w:val="20"/>
          <w:szCs w:val="20"/>
          <w:lang w:eastAsia="ru-RU"/>
        </w:rPr>
      </w:pPr>
      <w:hyperlink r:id="rId491" w:history="1">
        <w:r w:rsidR="00F800CF" w:rsidRPr="00A223E4">
          <w:rPr>
            <w:rFonts w:ascii="Times New Roman" w:hAnsi="Times New Roman" w:cs="Times New Roman"/>
            <w:sz w:val="20"/>
            <w:szCs w:val="20"/>
            <w:u w:val="single"/>
            <w:lang w:eastAsia="ru-RU"/>
          </w:rPr>
          <w:t>Статья 814. Страховщик</w:t>
        </w:r>
      </w:hyperlink>
    </w:p>
    <w:p w:rsidR="00F800CF" w:rsidRPr="00A223E4" w:rsidRDefault="00001770" w:rsidP="00A223E4">
      <w:pPr>
        <w:pStyle w:val="a5"/>
        <w:jc w:val="both"/>
        <w:rPr>
          <w:rFonts w:ascii="Times New Roman" w:hAnsi="Times New Roman" w:cs="Times New Roman"/>
          <w:sz w:val="20"/>
          <w:szCs w:val="20"/>
          <w:lang w:eastAsia="ru-RU"/>
        </w:rPr>
      </w:pPr>
      <w:hyperlink r:id="rId492" w:history="1">
        <w:r w:rsidR="00F800CF" w:rsidRPr="00A223E4">
          <w:rPr>
            <w:rFonts w:ascii="Times New Roman" w:hAnsi="Times New Roman" w:cs="Times New Roman"/>
            <w:sz w:val="20"/>
            <w:szCs w:val="20"/>
            <w:u w:val="single"/>
            <w:lang w:eastAsia="ru-RU"/>
          </w:rPr>
          <w:t>Статья 815. Застрахованный</w:t>
        </w:r>
      </w:hyperlink>
    </w:p>
    <w:p w:rsidR="00F800CF" w:rsidRPr="00A223E4" w:rsidRDefault="00001770" w:rsidP="00A223E4">
      <w:pPr>
        <w:pStyle w:val="a5"/>
        <w:jc w:val="both"/>
        <w:rPr>
          <w:rFonts w:ascii="Times New Roman" w:hAnsi="Times New Roman" w:cs="Times New Roman"/>
          <w:sz w:val="20"/>
          <w:szCs w:val="20"/>
          <w:lang w:eastAsia="ru-RU"/>
        </w:rPr>
      </w:pPr>
      <w:hyperlink r:id="rId493" w:history="1">
        <w:r w:rsidR="00F800CF" w:rsidRPr="00A223E4">
          <w:rPr>
            <w:rFonts w:ascii="Times New Roman" w:hAnsi="Times New Roman" w:cs="Times New Roman"/>
            <w:sz w:val="20"/>
            <w:szCs w:val="20"/>
            <w:u w:val="single"/>
            <w:lang w:eastAsia="ru-RU"/>
          </w:rPr>
          <w:t>Статья 816. Выгодоприобретатель</w:t>
        </w:r>
      </w:hyperlink>
    </w:p>
    <w:p w:rsidR="00F800CF" w:rsidRPr="00A223E4" w:rsidRDefault="00001770" w:rsidP="00A223E4">
      <w:pPr>
        <w:pStyle w:val="a5"/>
        <w:jc w:val="both"/>
        <w:rPr>
          <w:rFonts w:ascii="Times New Roman" w:hAnsi="Times New Roman" w:cs="Times New Roman"/>
          <w:sz w:val="20"/>
          <w:szCs w:val="20"/>
          <w:lang w:eastAsia="ru-RU"/>
        </w:rPr>
      </w:pPr>
      <w:hyperlink r:id="rId494" w:history="1">
        <w:r w:rsidR="00F800CF" w:rsidRPr="00A223E4">
          <w:rPr>
            <w:rFonts w:ascii="Times New Roman" w:hAnsi="Times New Roman" w:cs="Times New Roman"/>
            <w:sz w:val="20"/>
            <w:szCs w:val="20"/>
            <w:u w:val="single"/>
            <w:lang w:eastAsia="ru-RU"/>
          </w:rPr>
          <w:t>Статья 817. Страховой случай</w:t>
        </w:r>
      </w:hyperlink>
    </w:p>
    <w:p w:rsidR="00F800CF" w:rsidRPr="00A223E4" w:rsidRDefault="00001770" w:rsidP="00A223E4">
      <w:pPr>
        <w:pStyle w:val="a5"/>
        <w:jc w:val="both"/>
        <w:rPr>
          <w:rFonts w:ascii="Times New Roman" w:hAnsi="Times New Roman" w:cs="Times New Roman"/>
          <w:sz w:val="20"/>
          <w:szCs w:val="20"/>
          <w:lang w:eastAsia="ru-RU"/>
        </w:rPr>
      </w:pPr>
      <w:hyperlink r:id="rId495" w:history="1">
        <w:r w:rsidR="00F800CF" w:rsidRPr="00A223E4">
          <w:rPr>
            <w:rFonts w:ascii="Times New Roman" w:hAnsi="Times New Roman" w:cs="Times New Roman"/>
            <w:sz w:val="20"/>
            <w:szCs w:val="20"/>
            <w:u w:val="single"/>
            <w:lang w:eastAsia="ru-RU"/>
          </w:rPr>
          <w:t>Статья 818. Страховые премии</w:t>
        </w:r>
      </w:hyperlink>
    </w:p>
    <w:p w:rsidR="00F800CF" w:rsidRPr="00A223E4" w:rsidRDefault="00001770" w:rsidP="00A223E4">
      <w:pPr>
        <w:pStyle w:val="a5"/>
        <w:jc w:val="both"/>
        <w:rPr>
          <w:rFonts w:ascii="Times New Roman" w:hAnsi="Times New Roman" w:cs="Times New Roman"/>
          <w:sz w:val="20"/>
          <w:szCs w:val="20"/>
          <w:lang w:eastAsia="ru-RU"/>
        </w:rPr>
      </w:pPr>
      <w:hyperlink r:id="rId496" w:history="1">
        <w:r w:rsidR="00F800CF" w:rsidRPr="00A223E4">
          <w:rPr>
            <w:rFonts w:ascii="Times New Roman" w:hAnsi="Times New Roman" w:cs="Times New Roman"/>
            <w:sz w:val="20"/>
            <w:szCs w:val="20"/>
            <w:u w:val="single"/>
            <w:lang w:eastAsia="ru-RU"/>
          </w:rPr>
          <w:t>Статья 819. Страховая сумма</w:t>
        </w:r>
      </w:hyperlink>
    </w:p>
    <w:p w:rsidR="00F800CF" w:rsidRPr="00A223E4" w:rsidRDefault="00001770" w:rsidP="00A223E4">
      <w:pPr>
        <w:pStyle w:val="a5"/>
        <w:jc w:val="both"/>
        <w:rPr>
          <w:rFonts w:ascii="Times New Roman" w:hAnsi="Times New Roman" w:cs="Times New Roman"/>
          <w:sz w:val="20"/>
          <w:szCs w:val="20"/>
          <w:lang w:eastAsia="ru-RU"/>
        </w:rPr>
      </w:pPr>
      <w:hyperlink r:id="rId497" w:history="1">
        <w:r w:rsidR="00F800CF" w:rsidRPr="00A223E4">
          <w:rPr>
            <w:rFonts w:ascii="Times New Roman" w:hAnsi="Times New Roman" w:cs="Times New Roman"/>
            <w:sz w:val="20"/>
            <w:szCs w:val="20"/>
            <w:u w:val="single"/>
            <w:lang w:eastAsia="ru-RU"/>
          </w:rPr>
          <w:t>Статья 820. Страховая выплата</w:t>
        </w:r>
      </w:hyperlink>
    </w:p>
    <w:p w:rsidR="00F800CF" w:rsidRPr="00A223E4" w:rsidRDefault="00001770" w:rsidP="00A223E4">
      <w:pPr>
        <w:pStyle w:val="a5"/>
        <w:jc w:val="both"/>
        <w:rPr>
          <w:rFonts w:ascii="Times New Roman" w:hAnsi="Times New Roman" w:cs="Times New Roman"/>
          <w:sz w:val="20"/>
          <w:szCs w:val="20"/>
          <w:lang w:eastAsia="ru-RU"/>
        </w:rPr>
      </w:pPr>
      <w:hyperlink r:id="rId498" w:history="1">
        <w:r w:rsidR="00F800CF" w:rsidRPr="00A223E4">
          <w:rPr>
            <w:rFonts w:ascii="Times New Roman" w:hAnsi="Times New Roman" w:cs="Times New Roman"/>
            <w:sz w:val="20"/>
            <w:szCs w:val="20"/>
            <w:u w:val="single"/>
            <w:lang w:eastAsia="ru-RU"/>
          </w:rPr>
          <w:t>Статья 821. Двойное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499" w:history="1">
        <w:r w:rsidR="00F800CF" w:rsidRPr="00A223E4">
          <w:rPr>
            <w:rFonts w:ascii="Times New Roman" w:hAnsi="Times New Roman" w:cs="Times New Roman"/>
            <w:sz w:val="20"/>
            <w:szCs w:val="20"/>
            <w:u w:val="single"/>
            <w:lang w:eastAsia="ru-RU"/>
          </w:rPr>
          <w:t>Статья 822. Групповое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00" w:history="1">
        <w:r w:rsidR="00F800CF" w:rsidRPr="00A223E4">
          <w:rPr>
            <w:rFonts w:ascii="Times New Roman" w:hAnsi="Times New Roman" w:cs="Times New Roman"/>
            <w:sz w:val="20"/>
            <w:szCs w:val="20"/>
            <w:u w:val="single"/>
            <w:lang w:eastAsia="ru-RU"/>
          </w:rPr>
          <w:t xml:space="preserve">Статья 823. </w:t>
        </w:r>
        <w:proofErr w:type="spellStart"/>
        <w:r w:rsidR="00F800CF" w:rsidRPr="00A223E4">
          <w:rPr>
            <w:rFonts w:ascii="Times New Roman" w:hAnsi="Times New Roman" w:cs="Times New Roman"/>
            <w:sz w:val="20"/>
            <w:szCs w:val="20"/>
            <w:u w:val="single"/>
            <w:lang w:eastAsia="ru-RU"/>
          </w:rPr>
          <w:t>Сострахование</w:t>
        </w:r>
        <w:proofErr w:type="spellEnd"/>
      </w:hyperlink>
    </w:p>
    <w:p w:rsidR="00F800CF" w:rsidRPr="00A223E4" w:rsidRDefault="00001770" w:rsidP="00A223E4">
      <w:pPr>
        <w:pStyle w:val="a5"/>
        <w:jc w:val="both"/>
        <w:rPr>
          <w:rFonts w:ascii="Times New Roman" w:hAnsi="Times New Roman" w:cs="Times New Roman"/>
          <w:sz w:val="20"/>
          <w:szCs w:val="20"/>
          <w:lang w:eastAsia="ru-RU"/>
        </w:rPr>
      </w:pPr>
      <w:hyperlink r:id="rId501" w:history="1">
        <w:r w:rsidR="00F800CF" w:rsidRPr="00A223E4">
          <w:rPr>
            <w:rFonts w:ascii="Times New Roman" w:hAnsi="Times New Roman" w:cs="Times New Roman"/>
            <w:sz w:val="20"/>
            <w:szCs w:val="20"/>
            <w:u w:val="single"/>
            <w:lang w:eastAsia="ru-RU"/>
          </w:rPr>
          <w:t>Статья 824. Перестрахование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02" w:history="1">
        <w:r w:rsidR="00F800CF" w:rsidRPr="00A223E4">
          <w:rPr>
            <w:rFonts w:ascii="Times New Roman" w:hAnsi="Times New Roman" w:cs="Times New Roman"/>
            <w:sz w:val="20"/>
            <w:szCs w:val="20"/>
            <w:u w:val="single"/>
            <w:lang w:eastAsia="ru-RU"/>
          </w:rPr>
          <w:t>Статья 825. Форма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3" w:history="1">
        <w:r w:rsidR="00F800CF" w:rsidRPr="00A223E4">
          <w:rPr>
            <w:rFonts w:ascii="Times New Roman" w:hAnsi="Times New Roman" w:cs="Times New Roman"/>
            <w:sz w:val="20"/>
            <w:szCs w:val="20"/>
            <w:u w:val="single"/>
            <w:lang w:eastAsia="ru-RU"/>
          </w:rPr>
          <w:t>Статья 825-1. Правила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4" w:history="1">
        <w:r w:rsidR="00F800CF" w:rsidRPr="00A223E4">
          <w:rPr>
            <w:rFonts w:ascii="Times New Roman" w:hAnsi="Times New Roman" w:cs="Times New Roman"/>
            <w:sz w:val="20"/>
            <w:szCs w:val="20"/>
            <w:u w:val="single"/>
            <w:lang w:eastAsia="ru-RU"/>
          </w:rPr>
          <w:t>Статья 826. Содержание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5" w:history="1">
        <w:r w:rsidR="00F800CF" w:rsidRPr="00A223E4">
          <w:rPr>
            <w:rFonts w:ascii="Times New Roman" w:hAnsi="Times New Roman" w:cs="Times New Roman"/>
            <w:sz w:val="20"/>
            <w:szCs w:val="20"/>
            <w:u w:val="single"/>
            <w:lang w:eastAsia="ru-RU"/>
          </w:rPr>
          <w:t>Статья 826-1. Отсрочка уплаты страховой премии по договору накопительного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6" w:history="1">
        <w:r w:rsidR="00F800CF" w:rsidRPr="00A223E4">
          <w:rPr>
            <w:rFonts w:ascii="Times New Roman" w:hAnsi="Times New Roman" w:cs="Times New Roman"/>
            <w:sz w:val="20"/>
            <w:szCs w:val="20"/>
            <w:u w:val="single"/>
            <w:lang w:eastAsia="ru-RU"/>
          </w:rPr>
          <w:t>Статья 826-2. Восстановление действия договора накопительного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7" w:history="1">
        <w:r w:rsidR="00F800CF" w:rsidRPr="00A223E4">
          <w:rPr>
            <w:rFonts w:ascii="Times New Roman" w:hAnsi="Times New Roman" w:cs="Times New Roman"/>
            <w:sz w:val="20"/>
            <w:szCs w:val="20"/>
            <w:u w:val="single"/>
            <w:lang w:eastAsia="ru-RU"/>
          </w:rPr>
          <w:t>Статья 826-3. Страхование по договору путем оформления генерального полиса</w:t>
        </w:r>
      </w:hyperlink>
    </w:p>
    <w:p w:rsidR="00F800CF" w:rsidRPr="00A223E4" w:rsidRDefault="00001770" w:rsidP="00A223E4">
      <w:pPr>
        <w:pStyle w:val="a5"/>
        <w:jc w:val="both"/>
        <w:rPr>
          <w:rFonts w:ascii="Times New Roman" w:hAnsi="Times New Roman" w:cs="Times New Roman"/>
          <w:sz w:val="20"/>
          <w:szCs w:val="20"/>
          <w:lang w:eastAsia="ru-RU"/>
        </w:rPr>
      </w:pPr>
      <w:hyperlink r:id="rId508" w:history="1">
        <w:r w:rsidR="00F800CF" w:rsidRPr="00A223E4">
          <w:rPr>
            <w:rFonts w:ascii="Times New Roman" w:hAnsi="Times New Roman" w:cs="Times New Roman"/>
            <w:sz w:val="20"/>
            <w:szCs w:val="20"/>
            <w:u w:val="single"/>
            <w:lang w:eastAsia="ru-RU"/>
          </w:rPr>
          <w:t>Статья 827. Действие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09" w:history="1">
        <w:r w:rsidR="00F800CF" w:rsidRPr="00A223E4">
          <w:rPr>
            <w:rFonts w:ascii="Times New Roman" w:hAnsi="Times New Roman" w:cs="Times New Roman"/>
            <w:sz w:val="20"/>
            <w:szCs w:val="20"/>
            <w:u w:val="single"/>
            <w:lang w:eastAsia="ru-RU"/>
          </w:rPr>
          <w:t>Статья 828. Обязанности страховщика</w:t>
        </w:r>
      </w:hyperlink>
    </w:p>
    <w:p w:rsidR="00F800CF" w:rsidRPr="00A223E4" w:rsidRDefault="00001770" w:rsidP="00A223E4">
      <w:pPr>
        <w:pStyle w:val="a5"/>
        <w:jc w:val="both"/>
        <w:rPr>
          <w:rFonts w:ascii="Times New Roman" w:hAnsi="Times New Roman" w:cs="Times New Roman"/>
          <w:sz w:val="20"/>
          <w:szCs w:val="20"/>
          <w:lang w:eastAsia="ru-RU"/>
        </w:rPr>
      </w:pPr>
      <w:hyperlink r:id="rId510" w:history="1">
        <w:r w:rsidR="00F800CF" w:rsidRPr="00A223E4">
          <w:rPr>
            <w:rFonts w:ascii="Times New Roman" w:hAnsi="Times New Roman" w:cs="Times New Roman"/>
            <w:sz w:val="20"/>
            <w:szCs w:val="20"/>
            <w:u w:val="single"/>
            <w:lang w:eastAsia="ru-RU"/>
          </w:rPr>
          <w:t>Статья 829. Возмещение расходов, направленных на уменьшение убытков от страхового случая</w:t>
        </w:r>
      </w:hyperlink>
    </w:p>
    <w:p w:rsidR="00F800CF" w:rsidRPr="00A223E4" w:rsidRDefault="00001770" w:rsidP="00A223E4">
      <w:pPr>
        <w:pStyle w:val="a5"/>
        <w:jc w:val="both"/>
        <w:rPr>
          <w:rFonts w:ascii="Times New Roman" w:hAnsi="Times New Roman" w:cs="Times New Roman"/>
          <w:sz w:val="20"/>
          <w:szCs w:val="20"/>
          <w:lang w:eastAsia="ru-RU"/>
        </w:rPr>
      </w:pPr>
      <w:hyperlink r:id="rId511" w:history="1">
        <w:r w:rsidR="00F800CF" w:rsidRPr="00A223E4">
          <w:rPr>
            <w:rFonts w:ascii="Times New Roman" w:hAnsi="Times New Roman" w:cs="Times New Roman"/>
            <w:sz w:val="20"/>
            <w:szCs w:val="20"/>
            <w:u w:val="single"/>
            <w:lang w:eastAsia="ru-RU"/>
          </w:rPr>
          <w:t>Статья 830. Тайна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12" w:history="1">
        <w:r w:rsidR="00F800CF" w:rsidRPr="00A223E4">
          <w:rPr>
            <w:rFonts w:ascii="Times New Roman" w:hAnsi="Times New Roman" w:cs="Times New Roman"/>
            <w:sz w:val="20"/>
            <w:szCs w:val="20"/>
            <w:u w:val="single"/>
            <w:lang w:eastAsia="ru-RU"/>
          </w:rPr>
          <w:t>Статья 831. Обязанности страхователя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513" w:history="1">
        <w:r w:rsidR="00F800CF" w:rsidRPr="00A223E4">
          <w:rPr>
            <w:rFonts w:ascii="Times New Roman" w:hAnsi="Times New Roman" w:cs="Times New Roman"/>
            <w:sz w:val="20"/>
            <w:szCs w:val="20"/>
            <w:u w:val="single"/>
            <w:lang w:eastAsia="ru-RU"/>
          </w:rPr>
          <w:t>Статья 832. Сведения, предоставляемые страхователем при заключении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514" w:history="1">
        <w:r w:rsidR="00F800CF" w:rsidRPr="00A223E4">
          <w:rPr>
            <w:rFonts w:ascii="Times New Roman" w:hAnsi="Times New Roman" w:cs="Times New Roman"/>
            <w:sz w:val="20"/>
            <w:szCs w:val="20"/>
            <w:u w:val="single"/>
            <w:lang w:eastAsia="ru-RU"/>
          </w:rPr>
          <w:t>Статья 833. Оценка страхового риска и причиненного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515" w:history="1">
        <w:r w:rsidR="00F800CF" w:rsidRPr="00A223E4">
          <w:rPr>
            <w:rFonts w:ascii="Times New Roman" w:hAnsi="Times New Roman" w:cs="Times New Roman"/>
            <w:sz w:val="20"/>
            <w:szCs w:val="20"/>
            <w:u w:val="single"/>
            <w:lang w:eastAsia="ru-RU"/>
          </w:rPr>
          <w:t>Статья 834. Последствия увеличения страхового риска в период действия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516" w:history="1">
        <w:r w:rsidR="00F800CF" w:rsidRPr="00A223E4">
          <w:rPr>
            <w:rFonts w:ascii="Times New Roman" w:hAnsi="Times New Roman" w:cs="Times New Roman"/>
            <w:sz w:val="20"/>
            <w:szCs w:val="20"/>
            <w:u w:val="single"/>
            <w:lang w:eastAsia="ru-RU"/>
          </w:rPr>
          <w:t>Статья 835. Уведомление страховщика о наступлении страхового случая</w:t>
        </w:r>
      </w:hyperlink>
    </w:p>
    <w:p w:rsidR="00F800CF" w:rsidRPr="00A223E4" w:rsidRDefault="00001770" w:rsidP="00A223E4">
      <w:pPr>
        <w:pStyle w:val="a5"/>
        <w:jc w:val="both"/>
        <w:rPr>
          <w:rFonts w:ascii="Times New Roman" w:hAnsi="Times New Roman" w:cs="Times New Roman"/>
          <w:sz w:val="20"/>
          <w:szCs w:val="20"/>
          <w:lang w:eastAsia="ru-RU"/>
        </w:rPr>
      </w:pPr>
      <w:hyperlink r:id="rId517" w:history="1">
        <w:r w:rsidR="00F800CF" w:rsidRPr="00A223E4">
          <w:rPr>
            <w:rFonts w:ascii="Times New Roman" w:hAnsi="Times New Roman" w:cs="Times New Roman"/>
            <w:sz w:val="20"/>
            <w:szCs w:val="20"/>
            <w:u w:val="single"/>
            <w:lang w:eastAsia="ru-RU"/>
          </w:rPr>
          <w:t>Статья 836. Замена страхователя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518" w:history="1">
        <w:r w:rsidR="00F800CF" w:rsidRPr="00A223E4">
          <w:rPr>
            <w:rFonts w:ascii="Times New Roman" w:hAnsi="Times New Roman" w:cs="Times New Roman"/>
            <w:sz w:val="20"/>
            <w:szCs w:val="20"/>
            <w:u w:val="single"/>
            <w:lang w:eastAsia="ru-RU"/>
          </w:rPr>
          <w:t xml:space="preserve">Статья 837. Замена </w:t>
        </w:r>
        <w:proofErr w:type="gramStart"/>
        <w:r w:rsidR="00F800CF" w:rsidRPr="00A223E4">
          <w:rPr>
            <w:rFonts w:ascii="Times New Roman" w:hAnsi="Times New Roman" w:cs="Times New Roman"/>
            <w:sz w:val="20"/>
            <w:szCs w:val="20"/>
            <w:u w:val="single"/>
            <w:lang w:eastAsia="ru-RU"/>
          </w:rPr>
          <w:t>застрахованного</w:t>
        </w:r>
        <w:proofErr w:type="gramEnd"/>
      </w:hyperlink>
    </w:p>
    <w:p w:rsidR="00F800CF" w:rsidRPr="00A223E4" w:rsidRDefault="00001770" w:rsidP="00A223E4">
      <w:pPr>
        <w:pStyle w:val="a5"/>
        <w:jc w:val="both"/>
        <w:rPr>
          <w:rFonts w:ascii="Times New Roman" w:hAnsi="Times New Roman" w:cs="Times New Roman"/>
          <w:sz w:val="20"/>
          <w:szCs w:val="20"/>
          <w:lang w:eastAsia="ru-RU"/>
        </w:rPr>
      </w:pPr>
      <w:hyperlink r:id="rId519" w:history="1">
        <w:r w:rsidR="00F800CF" w:rsidRPr="00A223E4">
          <w:rPr>
            <w:rFonts w:ascii="Times New Roman" w:hAnsi="Times New Roman" w:cs="Times New Roman"/>
            <w:sz w:val="20"/>
            <w:szCs w:val="20"/>
            <w:u w:val="single"/>
            <w:lang w:eastAsia="ru-RU"/>
          </w:rPr>
          <w:t>Статья 838. Замена выгодоприобретателя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520" w:history="1">
        <w:r w:rsidR="00F800CF" w:rsidRPr="00A223E4">
          <w:rPr>
            <w:rFonts w:ascii="Times New Roman" w:hAnsi="Times New Roman" w:cs="Times New Roman"/>
            <w:sz w:val="20"/>
            <w:szCs w:val="20"/>
            <w:u w:val="single"/>
            <w:lang w:eastAsia="ru-RU"/>
          </w:rPr>
          <w:t>Статья 839. Основания освобождения страховщика от осуществления страховой выплаты</w:t>
        </w:r>
      </w:hyperlink>
    </w:p>
    <w:p w:rsidR="00F800CF" w:rsidRPr="00A223E4" w:rsidRDefault="00001770" w:rsidP="00A223E4">
      <w:pPr>
        <w:pStyle w:val="a5"/>
        <w:jc w:val="both"/>
        <w:rPr>
          <w:rFonts w:ascii="Times New Roman" w:hAnsi="Times New Roman" w:cs="Times New Roman"/>
          <w:sz w:val="20"/>
          <w:szCs w:val="20"/>
          <w:lang w:eastAsia="ru-RU"/>
        </w:rPr>
      </w:pPr>
      <w:hyperlink r:id="rId521" w:history="1">
        <w:r w:rsidR="00F800CF" w:rsidRPr="00A223E4">
          <w:rPr>
            <w:rFonts w:ascii="Times New Roman" w:hAnsi="Times New Roman" w:cs="Times New Roman"/>
            <w:sz w:val="20"/>
            <w:szCs w:val="20"/>
            <w:u w:val="single"/>
            <w:lang w:eastAsia="ru-RU"/>
          </w:rPr>
          <w:t>Статья 840. Переход к страховщику прав страхователя на возмещение убытков (суброгация)</w:t>
        </w:r>
      </w:hyperlink>
    </w:p>
    <w:p w:rsidR="00F800CF" w:rsidRPr="00A223E4" w:rsidRDefault="00001770" w:rsidP="00A223E4">
      <w:pPr>
        <w:pStyle w:val="a5"/>
        <w:jc w:val="both"/>
        <w:rPr>
          <w:rFonts w:ascii="Times New Roman" w:hAnsi="Times New Roman" w:cs="Times New Roman"/>
          <w:sz w:val="20"/>
          <w:szCs w:val="20"/>
          <w:lang w:eastAsia="ru-RU"/>
        </w:rPr>
      </w:pPr>
      <w:hyperlink r:id="rId522" w:history="1">
        <w:r w:rsidR="00F800CF" w:rsidRPr="00A223E4">
          <w:rPr>
            <w:rFonts w:ascii="Times New Roman" w:hAnsi="Times New Roman" w:cs="Times New Roman"/>
            <w:sz w:val="20"/>
            <w:szCs w:val="20"/>
            <w:u w:val="single"/>
            <w:lang w:eastAsia="ru-RU"/>
          </w:rPr>
          <w:t>Статья 841. Досрочное прекращение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23" w:history="1">
        <w:r w:rsidR="00F800CF" w:rsidRPr="00A223E4">
          <w:rPr>
            <w:rFonts w:ascii="Times New Roman" w:hAnsi="Times New Roman" w:cs="Times New Roman"/>
            <w:sz w:val="20"/>
            <w:szCs w:val="20"/>
            <w:u w:val="single"/>
            <w:lang w:eastAsia="ru-RU"/>
          </w:rPr>
          <w:t>Статья 842. Последствия досрочного прекращения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24" w:history="1">
        <w:r w:rsidR="00F800CF" w:rsidRPr="00A223E4">
          <w:rPr>
            <w:rFonts w:ascii="Times New Roman" w:hAnsi="Times New Roman" w:cs="Times New Roman"/>
            <w:sz w:val="20"/>
            <w:szCs w:val="20"/>
            <w:u w:val="single"/>
            <w:lang w:eastAsia="ru-RU"/>
          </w:rPr>
          <w:t>Статья 843. Недействительность договора страхования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25" w:history="1">
        <w:r w:rsidR="00F800CF" w:rsidRPr="00A223E4">
          <w:rPr>
            <w:rFonts w:ascii="Times New Roman" w:hAnsi="Times New Roman" w:cs="Times New Roman"/>
            <w:sz w:val="20"/>
            <w:szCs w:val="20"/>
            <w:u w:val="single"/>
            <w:lang w:eastAsia="ru-RU"/>
          </w:rPr>
          <w:t xml:space="preserve">Статья 844. Последствия признания договора страхования </w:t>
        </w:r>
        <w:proofErr w:type="gramStart"/>
        <w:r w:rsidR="00F800CF" w:rsidRPr="00A223E4">
          <w:rPr>
            <w:rFonts w:ascii="Times New Roman" w:hAnsi="Times New Roman" w:cs="Times New Roman"/>
            <w:sz w:val="20"/>
            <w:szCs w:val="20"/>
            <w:u w:val="single"/>
            <w:lang w:eastAsia="ru-RU"/>
          </w:rPr>
          <w:t>недействительным</w:t>
        </w:r>
        <w:proofErr w:type="gramEnd"/>
      </w:hyperlink>
    </w:p>
    <w:p w:rsidR="00F800CF" w:rsidRPr="00A223E4" w:rsidRDefault="00001770" w:rsidP="00A223E4">
      <w:pPr>
        <w:pStyle w:val="a5"/>
        <w:jc w:val="both"/>
        <w:rPr>
          <w:rFonts w:ascii="Times New Roman" w:hAnsi="Times New Roman" w:cs="Times New Roman"/>
          <w:sz w:val="20"/>
          <w:szCs w:val="20"/>
          <w:lang w:eastAsia="ru-RU"/>
        </w:rPr>
      </w:pPr>
      <w:hyperlink r:id="rId526" w:history="1">
        <w:r w:rsidR="00F800CF" w:rsidRPr="00A223E4">
          <w:rPr>
            <w:rFonts w:ascii="Times New Roman" w:hAnsi="Times New Roman" w:cs="Times New Roman"/>
            <w:sz w:val="20"/>
            <w:szCs w:val="20"/>
            <w:u w:val="single"/>
            <w:lang w:eastAsia="ru-RU"/>
          </w:rPr>
          <w:t>Статья 845. Взаимное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27" w:history="1">
        <w:r w:rsidR="00F800CF" w:rsidRPr="00A223E4">
          <w:rPr>
            <w:rFonts w:ascii="Times New Roman" w:hAnsi="Times New Roman" w:cs="Times New Roman"/>
            <w:sz w:val="20"/>
            <w:szCs w:val="20"/>
            <w:u w:val="single"/>
            <w:lang w:eastAsia="ru-RU"/>
          </w:rPr>
          <w:t>Статья 845-1. Исламское страхование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28" w:history="1">
        <w:r w:rsidR="00F800CF" w:rsidRPr="00A223E4">
          <w:rPr>
            <w:rFonts w:ascii="Times New Roman" w:hAnsi="Times New Roman" w:cs="Times New Roman"/>
            <w:sz w:val="20"/>
            <w:szCs w:val="20"/>
            <w:u w:val="single"/>
            <w:lang w:eastAsia="ru-RU"/>
          </w:rPr>
          <w:t>Глава 41. Поручение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529" w:history="1">
        <w:r w:rsidR="00F800CF" w:rsidRPr="00A223E4">
          <w:rPr>
            <w:rFonts w:ascii="Times New Roman" w:hAnsi="Times New Roman" w:cs="Times New Roman"/>
            <w:sz w:val="20"/>
            <w:szCs w:val="20"/>
            <w:u w:val="single"/>
            <w:lang w:eastAsia="ru-RU"/>
          </w:rPr>
          <w:t>Статья 846. Договор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0" w:history="1">
        <w:r w:rsidR="00F800CF" w:rsidRPr="00A223E4">
          <w:rPr>
            <w:rFonts w:ascii="Times New Roman" w:hAnsi="Times New Roman" w:cs="Times New Roman"/>
            <w:sz w:val="20"/>
            <w:szCs w:val="20"/>
            <w:u w:val="single"/>
            <w:lang w:eastAsia="ru-RU"/>
          </w:rPr>
          <w:t>Статья 847. Исполнение поручения в соответствии с указаниями доверителя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531" w:history="1">
        <w:r w:rsidR="00F800CF" w:rsidRPr="00A223E4">
          <w:rPr>
            <w:rFonts w:ascii="Times New Roman" w:hAnsi="Times New Roman" w:cs="Times New Roman"/>
            <w:sz w:val="20"/>
            <w:szCs w:val="20"/>
            <w:u w:val="single"/>
            <w:lang w:eastAsia="ru-RU"/>
          </w:rPr>
          <w:t>Статья 848. Обязанности поверенного</w:t>
        </w:r>
      </w:hyperlink>
    </w:p>
    <w:p w:rsidR="00F800CF" w:rsidRPr="00A223E4" w:rsidRDefault="00001770" w:rsidP="00A223E4">
      <w:pPr>
        <w:pStyle w:val="a5"/>
        <w:jc w:val="both"/>
        <w:rPr>
          <w:rFonts w:ascii="Times New Roman" w:hAnsi="Times New Roman" w:cs="Times New Roman"/>
          <w:sz w:val="20"/>
          <w:szCs w:val="20"/>
          <w:lang w:eastAsia="ru-RU"/>
        </w:rPr>
      </w:pPr>
      <w:hyperlink r:id="rId532" w:history="1">
        <w:r w:rsidR="00F800CF" w:rsidRPr="00A223E4">
          <w:rPr>
            <w:rFonts w:ascii="Times New Roman" w:hAnsi="Times New Roman" w:cs="Times New Roman"/>
            <w:sz w:val="20"/>
            <w:szCs w:val="20"/>
            <w:u w:val="single"/>
            <w:lang w:eastAsia="ru-RU"/>
          </w:rPr>
          <w:t>Статья 849. Обязанности доверителя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533" w:history="1">
        <w:r w:rsidR="00F800CF" w:rsidRPr="00A223E4">
          <w:rPr>
            <w:rFonts w:ascii="Times New Roman" w:hAnsi="Times New Roman" w:cs="Times New Roman"/>
            <w:sz w:val="20"/>
            <w:szCs w:val="20"/>
            <w:u w:val="single"/>
            <w:lang w:eastAsia="ru-RU"/>
          </w:rPr>
          <w:t>Статья 850. Вознаграждение в договоре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4" w:history="1">
        <w:r w:rsidR="00F800CF" w:rsidRPr="00A223E4">
          <w:rPr>
            <w:rFonts w:ascii="Times New Roman" w:hAnsi="Times New Roman" w:cs="Times New Roman"/>
            <w:sz w:val="20"/>
            <w:szCs w:val="20"/>
            <w:u w:val="single"/>
            <w:lang w:eastAsia="ru-RU"/>
          </w:rPr>
          <w:t>Статья 851. Передоверие</w:t>
        </w:r>
      </w:hyperlink>
    </w:p>
    <w:p w:rsidR="00F800CF" w:rsidRPr="00A223E4" w:rsidRDefault="00001770" w:rsidP="00A223E4">
      <w:pPr>
        <w:pStyle w:val="a5"/>
        <w:jc w:val="both"/>
        <w:rPr>
          <w:rFonts w:ascii="Times New Roman" w:hAnsi="Times New Roman" w:cs="Times New Roman"/>
          <w:sz w:val="20"/>
          <w:szCs w:val="20"/>
          <w:lang w:eastAsia="ru-RU"/>
        </w:rPr>
      </w:pPr>
      <w:hyperlink r:id="rId535" w:history="1">
        <w:r w:rsidR="00F800CF" w:rsidRPr="00A223E4">
          <w:rPr>
            <w:rFonts w:ascii="Times New Roman" w:hAnsi="Times New Roman" w:cs="Times New Roman"/>
            <w:sz w:val="20"/>
            <w:szCs w:val="20"/>
            <w:u w:val="single"/>
            <w:lang w:eastAsia="ru-RU"/>
          </w:rPr>
          <w:t>Статья 852. Прекращение договора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6" w:history="1">
        <w:r w:rsidR="00F800CF" w:rsidRPr="00A223E4">
          <w:rPr>
            <w:rFonts w:ascii="Times New Roman" w:hAnsi="Times New Roman" w:cs="Times New Roman"/>
            <w:sz w:val="20"/>
            <w:szCs w:val="20"/>
            <w:u w:val="single"/>
            <w:lang w:eastAsia="ru-RU"/>
          </w:rPr>
          <w:t>Статья 853. Последствия прекращения договора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7" w:history="1">
        <w:r w:rsidR="00F800CF" w:rsidRPr="00A223E4">
          <w:rPr>
            <w:rFonts w:ascii="Times New Roman" w:hAnsi="Times New Roman" w:cs="Times New Roman"/>
            <w:sz w:val="20"/>
            <w:szCs w:val="20"/>
            <w:u w:val="single"/>
            <w:lang w:eastAsia="ru-RU"/>
          </w:rPr>
          <w:t>Статья 854. Правопреемство в договоре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8" w:history="1">
        <w:r w:rsidR="00F800CF" w:rsidRPr="00A223E4">
          <w:rPr>
            <w:rFonts w:ascii="Times New Roman" w:hAnsi="Times New Roman" w:cs="Times New Roman"/>
            <w:sz w:val="20"/>
            <w:szCs w:val="20"/>
            <w:u w:val="single"/>
            <w:lang w:eastAsia="ru-RU"/>
          </w:rPr>
          <w:t>Глава 42. Действия в чужом интересе без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39" w:history="1">
        <w:r w:rsidR="00F800CF" w:rsidRPr="00A223E4">
          <w:rPr>
            <w:rFonts w:ascii="Times New Roman" w:hAnsi="Times New Roman" w:cs="Times New Roman"/>
            <w:sz w:val="20"/>
            <w:szCs w:val="20"/>
            <w:u w:val="single"/>
            <w:lang w:eastAsia="ru-RU"/>
          </w:rPr>
          <w:t>Статья 855. Условия действий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0" w:history="1">
        <w:r w:rsidR="00F800CF" w:rsidRPr="00A223E4">
          <w:rPr>
            <w:rFonts w:ascii="Times New Roman" w:hAnsi="Times New Roman" w:cs="Times New Roman"/>
            <w:sz w:val="20"/>
            <w:szCs w:val="20"/>
            <w:u w:val="single"/>
            <w:lang w:eastAsia="ru-RU"/>
          </w:rPr>
          <w:t>Статья 856. Уведомление заинтересованного лица о действиях в его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1" w:history="1">
        <w:r w:rsidR="00F800CF" w:rsidRPr="00A223E4">
          <w:rPr>
            <w:rFonts w:ascii="Times New Roman" w:hAnsi="Times New Roman" w:cs="Times New Roman"/>
            <w:sz w:val="20"/>
            <w:szCs w:val="20"/>
            <w:u w:val="single"/>
            <w:lang w:eastAsia="ru-RU"/>
          </w:rPr>
          <w:t>Статья 857. Последствия одобрения заинтересованным лицом действий в его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2" w:history="1">
        <w:r w:rsidR="00F800CF" w:rsidRPr="00A223E4">
          <w:rPr>
            <w:rFonts w:ascii="Times New Roman" w:hAnsi="Times New Roman" w:cs="Times New Roman"/>
            <w:sz w:val="20"/>
            <w:szCs w:val="20"/>
            <w:u w:val="single"/>
            <w:lang w:eastAsia="ru-RU"/>
          </w:rPr>
          <w:t>Статья 858. Последствия неодобрения заинтересованным лицом действий в его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3" w:history="1">
        <w:r w:rsidR="00F800CF" w:rsidRPr="00A223E4">
          <w:rPr>
            <w:rFonts w:ascii="Times New Roman" w:hAnsi="Times New Roman" w:cs="Times New Roman"/>
            <w:sz w:val="20"/>
            <w:szCs w:val="20"/>
            <w:u w:val="single"/>
            <w:lang w:eastAsia="ru-RU"/>
          </w:rPr>
          <w:t>Статья 859. Возмещение убытков лицу, действовавшему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4" w:history="1">
        <w:r w:rsidR="00F800CF" w:rsidRPr="00A223E4">
          <w:rPr>
            <w:rFonts w:ascii="Times New Roman" w:hAnsi="Times New Roman" w:cs="Times New Roman"/>
            <w:sz w:val="20"/>
            <w:szCs w:val="20"/>
            <w:u w:val="single"/>
            <w:lang w:eastAsia="ru-RU"/>
          </w:rPr>
          <w:t>Статья 860. Вознаграждение за действия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5" w:history="1">
        <w:r w:rsidR="00F800CF" w:rsidRPr="00A223E4">
          <w:rPr>
            <w:rFonts w:ascii="Times New Roman" w:hAnsi="Times New Roman" w:cs="Times New Roman"/>
            <w:sz w:val="20"/>
            <w:szCs w:val="20"/>
            <w:u w:val="single"/>
            <w:lang w:eastAsia="ru-RU"/>
          </w:rPr>
          <w:t>Статья 861. Последствия совершения сделки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6" w:history="1">
        <w:r w:rsidR="00F800CF" w:rsidRPr="00A223E4">
          <w:rPr>
            <w:rFonts w:ascii="Times New Roman" w:hAnsi="Times New Roman" w:cs="Times New Roman"/>
            <w:sz w:val="20"/>
            <w:szCs w:val="20"/>
            <w:u w:val="single"/>
            <w:lang w:eastAsia="ru-RU"/>
          </w:rPr>
          <w:t>Статья 862. Неосновательное обогащение вследствие действий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7" w:history="1">
        <w:r w:rsidR="00F800CF" w:rsidRPr="00A223E4">
          <w:rPr>
            <w:rFonts w:ascii="Times New Roman" w:hAnsi="Times New Roman" w:cs="Times New Roman"/>
            <w:sz w:val="20"/>
            <w:szCs w:val="20"/>
            <w:u w:val="single"/>
            <w:lang w:eastAsia="ru-RU"/>
          </w:rPr>
          <w:t>Статья 863. Возмещение вреда, причиненного действиями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8" w:history="1">
        <w:r w:rsidR="00F800CF" w:rsidRPr="00A223E4">
          <w:rPr>
            <w:rFonts w:ascii="Times New Roman" w:hAnsi="Times New Roman" w:cs="Times New Roman"/>
            <w:sz w:val="20"/>
            <w:szCs w:val="20"/>
            <w:u w:val="single"/>
            <w:lang w:eastAsia="ru-RU"/>
          </w:rPr>
          <w:t>Статья 864. Отчет лица, действовавшего в чужом интересе</w:t>
        </w:r>
      </w:hyperlink>
    </w:p>
    <w:p w:rsidR="00F800CF" w:rsidRPr="00A223E4" w:rsidRDefault="00001770" w:rsidP="00A223E4">
      <w:pPr>
        <w:pStyle w:val="a5"/>
        <w:jc w:val="both"/>
        <w:rPr>
          <w:rFonts w:ascii="Times New Roman" w:hAnsi="Times New Roman" w:cs="Times New Roman"/>
          <w:sz w:val="20"/>
          <w:szCs w:val="20"/>
          <w:lang w:eastAsia="ru-RU"/>
        </w:rPr>
      </w:pPr>
      <w:hyperlink r:id="rId549" w:history="1">
        <w:r w:rsidR="00F800CF" w:rsidRPr="00A223E4">
          <w:rPr>
            <w:rFonts w:ascii="Times New Roman" w:hAnsi="Times New Roman" w:cs="Times New Roman"/>
            <w:sz w:val="20"/>
            <w:szCs w:val="20"/>
            <w:u w:val="single"/>
            <w:lang w:eastAsia="ru-RU"/>
          </w:rPr>
          <w:t>Глава 43. Комиссия</w:t>
        </w:r>
      </w:hyperlink>
    </w:p>
    <w:p w:rsidR="00F800CF" w:rsidRPr="00A223E4" w:rsidRDefault="00001770" w:rsidP="00A223E4">
      <w:pPr>
        <w:pStyle w:val="a5"/>
        <w:jc w:val="both"/>
        <w:rPr>
          <w:rFonts w:ascii="Times New Roman" w:hAnsi="Times New Roman" w:cs="Times New Roman"/>
          <w:sz w:val="20"/>
          <w:szCs w:val="20"/>
          <w:lang w:eastAsia="ru-RU"/>
        </w:rPr>
      </w:pPr>
      <w:hyperlink r:id="rId550" w:history="1">
        <w:r w:rsidR="00F800CF" w:rsidRPr="00A223E4">
          <w:rPr>
            <w:rFonts w:ascii="Times New Roman" w:hAnsi="Times New Roman" w:cs="Times New Roman"/>
            <w:sz w:val="20"/>
            <w:szCs w:val="20"/>
            <w:u w:val="single"/>
            <w:lang w:eastAsia="ru-RU"/>
          </w:rPr>
          <w:t>Статья 865. Договор комиссии</w:t>
        </w:r>
      </w:hyperlink>
    </w:p>
    <w:p w:rsidR="00F800CF" w:rsidRPr="00A223E4" w:rsidRDefault="00001770" w:rsidP="00A223E4">
      <w:pPr>
        <w:pStyle w:val="a5"/>
        <w:jc w:val="both"/>
        <w:rPr>
          <w:rFonts w:ascii="Times New Roman" w:hAnsi="Times New Roman" w:cs="Times New Roman"/>
          <w:sz w:val="20"/>
          <w:szCs w:val="20"/>
          <w:lang w:eastAsia="ru-RU"/>
        </w:rPr>
      </w:pPr>
      <w:hyperlink r:id="rId551" w:history="1">
        <w:r w:rsidR="00F800CF" w:rsidRPr="00A223E4">
          <w:rPr>
            <w:rFonts w:ascii="Times New Roman" w:hAnsi="Times New Roman" w:cs="Times New Roman"/>
            <w:sz w:val="20"/>
            <w:szCs w:val="20"/>
            <w:u w:val="single"/>
            <w:lang w:eastAsia="ru-RU"/>
          </w:rPr>
          <w:t>Статья 866. Комиссионное вознаграждение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552" w:history="1">
        <w:r w:rsidR="00F800CF" w:rsidRPr="00A223E4">
          <w:rPr>
            <w:rFonts w:ascii="Times New Roman" w:hAnsi="Times New Roman" w:cs="Times New Roman"/>
            <w:sz w:val="20"/>
            <w:szCs w:val="20"/>
            <w:u w:val="single"/>
            <w:lang w:eastAsia="ru-RU"/>
          </w:rPr>
          <w:t>Статья 867. Права и обязанности комиссионера по сделке с третьим лицом</w:t>
        </w:r>
      </w:hyperlink>
    </w:p>
    <w:p w:rsidR="00F800CF" w:rsidRPr="00A223E4" w:rsidRDefault="00001770" w:rsidP="00A223E4">
      <w:pPr>
        <w:pStyle w:val="a5"/>
        <w:jc w:val="both"/>
        <w:rPr>
          <w:rFonts w:ascii="Times New Roman" w:hAnsi="Times New Roman" w:cs="Times New Roman"/>
          <w:sz w:val="20"/>
          <w:szCs w:val="20"/>
          <w:lang w:eastAsia="ru-RU"/>
        </w:rPr>
      </w:pPr>
      <w:hyperlink r:id="rId553" w:history="1">
        <w:r w:rsidR="00F800CF" w:rsidRPr="00A223E4">
          <w:rPr>
            <w:rFonts w:ascii="Times New Roman" w:hAnsi="Times New Roman" w:cs="Times New Roman"/>
            <w:sz w:val="20"/>
            <w:szCs w:val="20"/>
            <w:u w:val="single"/>
            <w:lang w:eastAsia="ru-RU"/>
          </w:rPr>
          <w:t>Статья 868. Исполнение комиссионного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54" w:history="1">
        <w:r w:rsidR="00F800CF" w:rsidRPr="00A223E4">
          <w:rPr>
            <w:rFonts w:ascii="Times New Roman" w:hAnsi="Times New Roman" w:cs="Times New Roman"/>
            <w:sz w:val="20"/>
            <w:szCs w:val="20"/>
            <w:u w:val="single"/>
            <w:lang w:eastAsia="ru-RU"/>
          </w:rPr>
          <w:t xml:space="preserve">Статья 869. </w:t>
        </w:r>
        <w:proofErr w:type="spellStart"/>
        <w:r w:rsidR="00F800CF" w:rsidRPr="00A223E4">
          <w:rPr>
            <w:rFonts w:ascii="Times New Roman" w:hAnsi="Times New Roman" w:cs="Times New Roman"/>
            <w:sz w:val="20"/>
            <w:szCs w:val="20"/>
            <w:u w:val="single"/>
            <w:lang w:eastAsia="ru-RU"/>
          </w:rPr>
          <w:t>Субкомиссия</w:t>
        </w:r>
        <w:proofErr w:type="spellEnd"/>
      </w:hyperlink>
    </w:p>
    <w:p w:rsidR="00F800CF" w:rsidRPr="00A223E4" w:rsidRDefault="00001770" w:rsidP="00A223E4">
      <w:pPr>
        <w:pStyle w:val="a5"/>
        <w:jc w:val="both"/>
        <w:rPr>
          <w:rFonts w:ascii="Times New Roman" w:hAnsi="Times New Roman" w:cs="Times New Roman"/>
          <w:sz w:val="20"/>
          <w:szCs w:val="20"/>
          <w:lang w:eastAsia="ru-RU"/>
        </w:rPr>
      </w:pPr>
      <w:hyperlink r:id="rId555" w:history="1">
        <w:r w:rsidR="00F800CF" w:rsidRPr="00A223E4">
          <w:rPr>
            <w:rFonts w:ascii="Times New Roman" w:hAnsi="Times New Roman" w:cs="Times New Roman"/>
            <w:sz w:val="20"/>
            <w:szCs w:val="20"/>
            <w:u w:val="single"/>
            <w:lang w:eastAsia="ru-RU"/>
          </w:rPr>
          <w:t>Статья 870. Отступление от указаний комитента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556" w:history="1">
        <w:r w:rsidR="00F800CF" w:rsidRPr="00A223E4">
          <w:rPr>
            <w:rFonts w:ascii="Times New Roman" w:hAnsi="Times New Roman" w:cs="Times New Roman"/>
            <w:sz w:val="20"/>
            <w:szCs w:val="20"/>
            <w:u w:val="single"/>
            <w:lang w:eastAsia="ru-RU"/>
          </w:rPr>
          <w:t>Статья 871. Права на имущество, являющееся предметом комиссии</w:t>
        </w:r>
      </w:hyperlink>
    </w:p>
    <w:p w:rsidR="00F800CF" w:rsidRPr="00A223E4" w:rsidRDefault="00001770" w:rsidP="00A223E4">
      <w:pPr>
        <w:pStyle w:val="a5"/>
        <w:jc w:val="both"/>
        <w:rPr>
          <w:rFonts w:ascii="Times New Roman" w:hAnsi="Times New Roman" w:cs="Times New Roman"/>
          <w:sz w:val="20"/>
          <w:szCs w:val="20"/>
          <w:lang w:eastAsia="ru-RU"/>
        </w:rPr>
      </w:pPr>
      <w:hyperlink r:id="rId557" w:history="1">
        <w:r w:rsidR="00F800CF" w:rsidRPr="00A223E4">
          <w:rPr>
            <w:rFonts w:ascii="Times New Roman" w:hAnsi="Times New Roman" w:cs="Times New Roman"/>
            <w:sz w:val="20"/>
            <w:szCs w:val="20"/>
            <w:u w:val="single"/>
            <w:lang w:eastAsia="ru-RU"/>
          </w:rPr>
          <w:t>Статья 872. Удержание комиссионером причитающихся ему сумм</w:t>
        </w:r>
      </w:hyperlink>
    </w:p>
    <w:p w:rsidR="00F800CF" w:rsidRPr="00A223E4" w:rsidRDefault="00001770" w:rsidP="00A223E4">
      <w:pPr>
        <w:pStyle w:val="a5"/>
        <w:jc w:val="both"/>
        <w:rPr>
          <w:rFonts w:ascii="Times New Roman" w:hAnsi="Times New Roman" w:cs="Times New Roman"/>
          <w:sz w:val="20"/>
          <w:szCs w:val="20"/>
          <w:lang w:eastAsia="ru-RU"/>
        </w:rPr>
      </w:pPr>
      <w:hyperlink r:id="rId558" w:history="1">
        <w:r w:rsidR="00F800CF" w:rsidRPr="00A223E4">
          <w:rPr>
            <w:rFonts w:ascii="Times New Roman" w:hAnsi="Times New Roman" w:cs="Times New Roman"/>
            <w:sz w:val="20"/>
            <w:szCs w:val="20"/>
            <w:u w:val="single"/>
            <w:lang w:eastAsia="ru-RU"/>
          </w:rPr>
          <w:t>Статья 873. Ответственность комиссионера за утрату, недостачу или повреждение имущества комитента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559" w:history="1">
        <w:r w:rsidR="00F800CF" w:rsidRPr="00A223E4">
          <w:rPr>
            <w:rFonts w:ascii="Times New Roman" w:hAnsi="Times New Roman" w:cs="Times New Roman"/>
            <w:sz w:val="20"/>
            <w:szCs w:val="20"/>
            <w:u w:val="single"/>
            <w:lang w:eastAsia="ru-RU"/>
          </w:rPr>
          <w:t>Статья 874. Сделка на себя</w:t>
        </w:r>
      </w:hyperlink>
    </w:p>
    <w:p w:rsidR="00F800CF" w:rsidRPr="00A223E4" w:rsidRDefault="00001770" w:rsidP="00A223E4">
      <w:pPr>
        <w:pStyle w:val="a5"/>
        <w:jc w:val="both"/>
        <w:rPr>
          <w:rFonts w:ascii="Times New Roman" w:hAnsi="Times New Roman" w:cs="Times New Roman"/>
          <w:sz w:val="20"/>
          <w:szCs w:val="20"/>
          <w:lang w:eastAsia="ru-RU"/>
        </w:rPr>
      </w:pPr>
      <w:hyperlink r:id="rId560" w:history="1">
        <w:r w:rsidR="00F800CF" w:rsidRPr="00A223E4">
          <w:rPr>
            <w:rFonts w:ascii="Times New Roman" w:hAnsi="Times New Roman" w:cs="Times New Roman"/>
            <w:sz w:val="20"/>
            <w:szCs w:val="20"/>
            <w:u w:val="single"/>
            <w:lang w:eastAsia="ru-RU"/>
          </w:rPr>
          <w:t xml:space="preserve">Статья 875. Принятие комитентом </w:t>
        </w:r>
        <w:proofErr w:type="gramStart"/>
        <w:r w:rsidR="00F800CF" w:rsidRPr="00A223E4">
          <w:rPr>
            <w:rFonts w:ascii="Times New Roman" w:hAnsi="Times New Roman" w:cs="Times New Roman"/>
            <w:sz w:val="20"/>
            <w:szCs w:val="20"/>
            <w:u w:val="single"/>
            <w:lang w:eastAsia="ru-RU"/>
          </w:rPr>
          <w:t>исполненного</w:t>
        </w:r>
        <w:proofErr w:type="gramEnd"/>
        <w:r w:rsidR="00F800CF" w:rsidRPr="00A223E4">
          <w:rPr>
            <w:rFonts w:ascii="Times New Roman" w:hAnsi="Times New Roman" w:cs="Times New Roman"/>
            <w:sz w:val="20"/>
            <w:szCs w:val="20"/>
            <w:u w:val="single"/>
            <w:lang w:eastAsia="ru-RU"/>
          </w:rPr>
          <w:t xml:space="preserve"> по договору комиссии</w:t>
        </w:r>
      </w:hyperlink>
    </w:p>
    <w:p w:rsidR="00F800CF" w:rsidRPr="00A223E4" w:rsidRDefault="00001770" w:rsidP="00A223E4">
      <w:pPr>
        <w:pStyle w:val="a5"/>
        <w:jc w:val="both"/>
        <w:rPr>
          <w:rFonts w:ascii="Times New Roman" w:hAnsi="Times New Roman" w:cs="Times New Roman"/>
          <w:sz w:val="20"/>
          <w:szCs w:val="20"/>
          <w:lang w:eastAsia="ru-RU"/>
        </w:rPr>
      </w:pPr>
      <w:hyperlink r:id="rId561" w:history="1">
        <w:r w:rsidR="00F800CF" w:rsidRPr="00A223E4">
          <w:rPr>
            <w:rFonts w:ascii="Times New Roman" w:hAnsi="Times New Roman" w:cs="Times New Roman"/>
            <w:sz w:val="20"/>
            <w:szCs w:val="20"/>
            <w:u w:val="single"/>
            <w:lang w:eastAsia="ru-RU"/>
          </w:rPr>
          <w:t>Статья 876. Возмещение расходов по исполнению комиссионного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62" w:history="1">
        <w:r w:rsidR="00F800CF" w:rsidRPr="00A223E4">
          <w:rPr>
            <w:rFonts w:ascii="Times New Roman" w:hAnsi="Times New Roman" w:cs="Times New Roman"/>
            <w:sz w:val="20"/>
            <w:szCs w:val="20"/>
            <w:u w:val="single"/>
            <w:lang w:eastAsia="ru-RU"/>
          </w:rPr>
          <w:t>Статья 877. Отмена поручения комитентом</w:t>
        </w:r>
      </w:hyperlink>
    </w:p>
    <w:p w:rsidR="00F800CF" w:rsidRPr="00A223E4" w:rsidRDefault="00001770" w:rsidP="00A223E4">
      <w:pPr>
        <w:pStyle w:val="a5"/>
        <w:jc w:val="both"/>
        <w:rPr>
          <w:rFonts w:ascii="Times New Roman" w:hAnsi="Times New Roman" w:cs="Times New Roman"/>
          <w:sz w:val="20"/>
          <w:szCs w:val="20"/>
          <w:lang w:eastAsia="ru-RU"/>
        </w:rPr>
      </w:pPr>
      <w:hyperlink r:id="rId563" w:history="1">
        <w:r w:rsidR="00F800CF" w:rsidRPr="00A223E4">
          <w:rPr>
            <w:rFonts w:ascii="Times New Roman" w:hAnsi="Times New Roman" w:cs="Times New Roman"/>
            <w:sz w:val="20"/>
            <w:szCs w:val="20"/>
            <w:u w:val="single"/>
            <w:lang w:eastAsia="ru-RU"/>
          </w:rPr>
          <w:t>Статья 878. Отказ комиссионера от исполнения поручения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564" w:history="1">
        <w:r w:rsidR="00F800CF" w:rsidRPr="00A223E4">
          <w:rPr>
            <w:rFonts w:ascii="Times New Roman" w:hAnsi="Times New Roman" w:cs="Times New Roman"/>
            <w:sz w:val="20"/>
            <w:szCs w:val="20"/>
            <w:u w:val="single"/>
            <w:lang w:eastAsia="ru-RU"/>
          </w:rPr>
          <w:t>Статья 879. Прекращение договора комиссии</w:t>
        </w:r>
      </w:hyperlink>
    </w:p>
    <w:p w:rsidR="00F800CF" w:rsidRPr="00A223E4" w:rsidRDefault="00001770" w:rsidP="00A223E4">
      <w:pPr>
        <w:pStyle w:val="a5"/>
        <w:jc w:val="both"/>
        <w:rPr>
          <w:rFonts w:ascii="Times New Roman" w:hAnsi="Times New Roman" w:cs="Times New Roman"/>
          <w:sz w:val="20"/>
          <w:szCs w:val="20"/>
          <w:lang w:eastAsia="ru-RU"/>
        </w:rPr>
      </w:pPr>
      <w:hyperlink r:id="rId565" w:history="1">
        <w:r w:rsidR="00F800CF" w:rsidRPr="00A223E4">
          <w:rPr>
            <w:rFonts w:ascii="Times New Roman" w:hAnsi="Times New Roman" w:cs="Times New Roman"/>
            <w:sz w:val="20"/>
            <w:szCs w:val="20"/>
            <w:u w:val="single"/>
            <w:lang w:eastAsia="ru-RU"/>
          </w:rPr>
          <w:t>Статья 880. Отказ комитента от договора, заключенного без указания срока</w:t>
        </w:r>
      </w:hyperlink>
    </w:p>
    <w:p w:rsidR="00F800CF" w:rsidRPr="00A223E4" w:rsidRDefault="00001770" w:rsidP="00A223E4">
      <w:pPr>
        <w:pStyle w:val="a5"/>
        <w:jc w:val="both"/>
        <w:rPr>
          <w:rFonts w:ascii="Times New Roman" w:hAnsi="Times New Roman" w:cs="Times New Roman"/>
          <w:sz w:val="20"/>
          <w:szCs w:val="20"/>
          <w:lang w:eastAsia="ru-RU"/>
        </w:rPr>
      </w:pPr>
      <w:hyperlink r:id="rId566" w:history="1">
        <w:r w:rsidR="00F800CF" w:rsidRPr="00A223E4">
          <w:rPr>
            <w:rFonts w:ascii="Times New Roman" w:hAnsi="Times New Roman" w:cs="Times New Roman"/>
            <w:sz w:val="20"/>
            <w:szCs w:val="20"/>
            <w:u w:val="single"/>
            <w:lang w:eastAsia="ru-RU"/>
          </w:rPr>
          <w:t>Статья 881. Отказ комиссионера от договора, заключенного без указания срока</w:t>
        </w:r>
      </w:hyperlink>
    </w:p>
    <w:p w:rsidR="00F800CF" w:rsidRPr="00A223E4" w:rsidRDefault="00001770" w:rsidP="00A223E4">
      <w:pPr>
        <w:pStyle w:val="a5"/>
        <w:jc w:val="both"/>
        <w:rPr>
          <w:rFonts w:ascii="Times New Roman" w:hAnsi="Times New Roman" w:cs="Times New Roman"/>
          <w:sz w:val="20"/>
          <w:szCs w:val="20"/>
          <w:lang w:eastAsia="ru-RU"/>
        </w:rPr>
      </w:pPr>
      <w:hyperlink r:id="rId567" w:history="1">
        <w:r w:rsidR="00F800CF" w:rsidRPr="00A223E4">
          <w:rPr>
            <w:rFonts w:ascii="Times New Roman" w:hAnsi="Times New Roman" w:cs="Times New Roman"/>
            <w:sz w:val="20"/>
            <w:szCs w:val="20"/>
            <w:u w:val="single"/>
            <w:lang w:eastAsia="ru-RU"/>
          </w:rPr>
          <w:t>Статья 882. Правопреемство в договоре комиссии</w:t>
        </w:r>
      </w:hyperlink>
    </w:p>
    <w:p w:rsidR="00F800CF" w:rsidRPr="00A223E4" w:rsidRDefault="00001770" w:rsidP="00A223E4">
      <w:pPr>
        <w:pStyle w:val="a5"/>
        <w:jc w:val="both"/>
        <w:rPr>
          <w:rFonts w:ascii="Times New Roman" w:hAnsi="Times New Roman" w:cs="Times New Roman"/>
          <w:sz w:val="20"/>
          <w:szCs w:val="20"/>
          <w:lang w:eastAsia="ru-RU"/>
        </w:rPr>
      </w:pPr>
      <w:hyperlink r:id="rId568" w:history="1">
        <w:r w:rsidR="00F800CF" w:rsidRPr="00A223E4">
          <w:rPr>
            <w:rFonts w:ascii="Times New Roman" w:hAnsi="Times New Roman" w:cs="Times New Roman"/>
            <w:sz w:val="20"/>
            <w:szCs w:val="20"/>
            <w:u w:val="single"/>
            <w:lang w:eastAsia="ru-RU"/>
          </w:rPr>
          <w:t>Глава 44. Доверительное управление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69" w:history="1">
        <w:r w:rsidR="00F800CF" w:rsidRPr="00A223E4">
          <w:rPr>
            <w:rFonts w:ascii="Times New Roman" w:hAnsi="Times New Roman" w:cs="Times New Roman"/>
            <w:sz w:val="20"/>
            <w:szCs w:val="20"/>
            <w:u w:val="single"/>
            <w:lang w:eastAsia="ru-RU"/>
          </w:rPr>
          <w:t>Статья 883. Понятие и основания возникновения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0" w:history="1">
        <w:r w:rsidR="00F800CF" w:rsidRPr="00A223E4">
          <w:rPr>
            <w:rFonts w:ascii="Times New Roman" w:hAnsi="Times New Roman" w:cs="Times New Roman"/>
            <w:sz w:val="20"/>
            <w:szCs w:val="20"/>
            <w:u w:val="single"/>
            <w:lang w:eastAsia="ru-RU"/>
          </w:rPr>
          <w:t>Статья 884. Субъекты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1" w:history="1">
        <w:r w:rsidR="00F800CF" w:rsidRPr="00A223E4">
          <w:rPr>
            <w:rFonts w:ascii="Times New Roman" w:hAnsi="Times New Roman" w:cs="Times New Roman"/>
            <w:sz w:val="20"/>
            <w:szCs w:val="20"/>
            <w:u w:val="single"/>
            <w:lang w:eastAsia="ru-RU"/>
          </w:rPr>
          <w:t>Статья 885. Объекты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2" w:history="1">
        <w:r w:rsidR="00F800CF" w:rsidRPr="00A223E4">
          <w:rPr>
            <w:rFonts w:ascii="Times New Roman" w:hAnsi="Times New Roman" w:cs="Times New Roman"/>
            <w:sz w:val="20"/>
            <w:szCs w:val="20"/>
            <w:u w:val="single"/>
            <w:lang w:eastAsia="ru-RU"/>
          </w:rPr>
          <w:t>Статья 886. Договор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3" w:history="1">
        <w:r w:rsidR="00F800CF" w:rsidRPr="00A223E4">
          <w:rPr>
            <w:rFonts w:ascii="Times New Roman" w:hAnsi="Times New Roman" w:cs="Times New Roman"/>
            <w:sz w:val="20"/>
            <w:szCs w:val="20"/>
            <w:u w:val="single"/>
            <w:lang w:eastAsia="ru-RU"/>
          </w:rPr>
          <w:t>Статья 887. Форма договора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4" w:history="1">
        <w:r w:rsidR="00F800CF" w:rsidRPr="00A223E4">
          <w:rPr>
            <w:rFonts w:ascii="Times New Roman" w:hAnsi="Times New Roman" w:cs="Times New Roman"/>
            <w:sz w:val="20"/>
            <w:szCs w:val="20"/>
            <w:u w:val="single"/>
            <w:lang w:eastAsia="ru-RU"/>
          </w:rPr>
          <w:t>Статья 888. Права и обязанности доверительного управляющего</w:t>
        </w:r>
      </w:hyperlink>
    </w:p>
    <w:p w:rsidR="00F800CF" w:rsidRPr="00A223E4" w:rsidRDefault="00001770" w:rsidP="00A223E4">
      <w:pPr>
        <w:pStyle w:val="a5"/>
        <w:jc w:val="both"/>
        <w:rPr>
          <w:rFonts w:ascii="Times New Roman" w:hAnsi="Times New Roman" w:cs="Times New Roman"/>
          <w:sz w:val="20"/>
          <w:szCs w:val="20"/>
          <w:lang w:eastAsia="ru-RU"/>
        </w:rPr>
      </w:pPr>
      <w:hyperlink r:id="rId575" w:history="1">
        <w:r w:rsidR="00F800CF" w:rsidRPr="00A223E4">
          <w:rPr>
            <w:rFonts w:ascii="Times New Roman" w:hAnsi="Times New Roman" w:cs="Times New Roman"/>
            <w:sz w:val="20"/>
            <w:szCs w:val="20"/>
            <w:u w:val="single"/>
            <w:lang w:eastAsia="ru-RU"/>
          </w:rPr>
          <w:t>Статья 889. Передоверие по инициативе доверительного управляющего</w:t>
        </w:r>
      </w:hyperlink>
    </w:p>
    <w:p w:rsidR="00F800CF" w:rsidRPr="00A223E4" w:rsidRDefault="00001770" w:rsidP="00A223E4">
      <w:pPr>
        <w:pStyle w:val="a5"/>
        <w:jc w:val="both"/>
        <w:rPr>
          <w:rFonts w:ascii="Times New Roman" w:hAnsi="Times New Roman" w:cs="Times New Roman"/>
          <w:sz w:val="20"/>
          <w:szCs w:val="20"/>
          <w:lang w:eastAsia="ru-RU"/>
        </w:rPr>
      </w:pPr>
      <w:hyperlink r:id="rId576" w:history="1">
        <w:r w:rsidR="00F800CF" w:rsidRPr="00A223E4">
          <w:rPr>
            <w:rFonts w:ascii="Times New Roman" w:hAnsi="Times New Roman" w:cs="Times New Roman"/>
            <w:sz w:val="20"/>
            <w:szCs w:val="20"/>
            <w:u w:val="single"/>
            <w:lang w:eastAsia="ru-RU"/>
          </w:rPr>
          <w:t>Статья 890. Ответственность доверительного управляющего</w:t>
        </w:r>
      </w:hyperlink>
    </w:p>
    <w:p w:rsidR="00F800CF" w:rsidRPr="00A223E4" w:rsidRDefault="00001770" w:rsidP="00A223E4">
      <w:pPr>
        <w:pStyle w:val="a5"/>
        <w:jc w:val="both"/>
        <w:rPr>
          <w:rFonts w:ascii="Times New Roman" w:hAnsi="Times New Roman" w:cs="Times New Roman"/>
          <w:sz w:val="20"/>
          <w:szCs w:val="20"/>
          <w:lang w:eastAsia="ru-RU"/>
        </w:rPr>
      </w:pPr>
      <w:hyperlink r:id="rId577" w:history="1">
        <w:r w:rsidR="00F800CF" w:rsidRPr="00A223E4">
          <w:rPr>
            <w:rFonts w:ascii="Times New Roman" w:hAnsi="Times New Roman" w:cs="Times New Roman"/>
            <w:sz w:val="20"/>
            <w:szCs w:val="20"/>
            <w:u w:val="single"/>
            <w:lang w:eastAsia="ru-RU"/>
          </w:rPr>
          <w:t>Статья 891. Прекращение договора доверительного управления имуществом</w:t>
        </w:r>
      </w:hyperlink>
    </w:p>
    <w:p w:rsidR="00F800CF" w:rsidRPr="00A223E4" w:rsidRDefault="00001770" w:rsidP="00A223E4">
      <w:pPr>
        <w:pStyle w:val="a5"/>
        <w:jc w:val="both"/>
        <w:rPr>
          <w:rFonts w:ascii="Times New Roman" w:hAnsi="Times New Roman" w:cs="Times New Roman"/>
          <w:sz w:val="20"/>
          <w:szCs w:val="20"/>
          <w:lang w:eastAsia="ru-RU"/>
        </w:rPr>
      </w:pPr>
      <w:hyperlink r:id="rId578" w:history="1">
        <w:r w:rsidR="00F800CF" w:rsidRPr="00A223E4">
          <w:rPr>
            <w:rFonts w:ascii="Times New Roman" w:hAnsi="Times New Roman" w:cs="Times New Roman"/>
            <w:sz w:val="20"/>
            <w:szCs w:val="20"/>
            <w:u w:val="single"/>
            <w:lang w:eastAsia="ru-RU"/>
          </w:rPr>
          <w:t>Статья 892. Доверительное управление акциями и иными ценными бумагами</w:t>
        </w:r>
      </w:hyperlink>
    </w:p>
    <w:p w:rsidR="00F800CF" w:rsidRPr="00A223E4" w:rsidRDefault="00001770" w:rsidP="00A223E4">
      <w:pPr>
        <w:pStyle w:val="a5"/>
        <w:jc w:val="both"/>
        <w:rPr>
          <w:rFonts w:ascii="Times New Roman" w:hAnsi="Times New Roman" w:cs="Times New Roman"/>
          <w:sz w:val="20"/>
          <w:szCs w:val="20"/>
          <w:lang w:eastAsia="ru-RU"/>
        </w:rPr>
      </w:pPr>
      <w:hyperlink r:id="rId579" w:history="1">
        <w:r w:rsidR="00F800CF" w:rsidRPr="00A223E4">
          <w:rPr>
            <w:rFonts w:ascii="Times New Roman" w:hAnsi="Times New Roman" w:cs="Times New Roman"/>
            <w:sz w:val="20"/>
            <w:szCs w:val="20"/>
            <w:u w:val="single"/>
            <w:lang w:eastAsia="ru-RU"/>
          </w:rPr>
          <w:t>Статья 893. Доверительное управление активами инвестиционных фондов</w:t>
        </w:r>
      </w:hyperlink>
    </w:p>
    <w:p w:rsidR="00F800CF" w:rsidRPr="00A223E4" w:rsidRDefault="00001770" w:rsidP="00A223E4">
      <w:pPr>
        <w:pStyle w:val="a5"/>
        <w:jc w:val="both"/>
        <w:rPr>
          <w:rFonts w:ascii="Times New Roman" w:hAnsi="Times New Roman" w:cs="Times New Roman"/>
          <w:sz w:val="20"/>
          <w:szCs w:val="20"/>
          <w:lang w:eastAsia="ru-RU"/>
        </w:rPr>
      </w:pPr>
      <w:hyperlink r:id="rId580" w:history="1">
        <w:r w:rsidR="00F800CF" w:rsidRPr="00A223E4">
          <w:rPr>
            <w:rFonts w:ascii="Times New Roman" w:hAnsi="Times New Roman" w:cs="Times New Roman"/>
            <w:sz w:val="20"/>
            <w:szCs w:val="20"/>
            <w:u w:val="single"/>
            <w:lang w:eastAsia="ru-RU"/>
          </w:rPr>
          <w:t>Статья 894. Доверительное управление предприятием как имущественным комплексом</w:t>
        </w:r>
      </w:hyperlink>
    </w:p>
    <w:p w:rsidR="00F800CF" w:rsidRPr="00A223E4" w:rsidRDefault="00001770" w:rsidP="00A223E4">
      <w:pPr>
        <w:pStyle w:val="a5"/>
        <w:jc w:val="both"/>
        <w:rPr>
          <w:rFonts w:ascii="Times New Roman" w:hAnsi="Times New Roman" w:cs="Times New Roman"/>
          <w:sz w:val="20"/>
          <w:szCs w:val="20"/>
          <w:lang w:eastAsia="ru-RU"/>
        </w:rPr>
      </w:pPr>
      <w:hyperlink r:id="rId581" w:history="1">
        <w:r w:rsidR="00F800CF" w:rsidRPr="00A223E4">
          <w:rPr>
            <w:rFonts w:ascii="Times New Roman" w:hAnsi="Times New Roman" w:cs="Times New Roman"/>
            <w:sz w:val="20"/>
            <w:szCs w:val="20"/>
            <w:u w:val="single"/>
            <w:lang w:eastAsia="ru-RU"/>
          </w:rPr>
          <w:t>Статья 895. Доверительное управление имуществом государственного служащего</w:t>
        </w:r>
      </w:hyperlink>
    </w:p>
    <w:p w:rsidR="00F800CF" w:rsidRPr="00A223E4" w:rsidRDefault="00001770" w:rsidP="00A223E4">
      <w:pPr>
        <w:pStyle w:val="a5"/>
        <w:jc w:val="both"/>
        <w:rPr>
          <w:rFonts w:ascii="Times New Roman" w:hAnsi="Times New Roman" w:cs="Times New Roman"/>
          <w:sz w:val="20"/>
          <w:szCs w:val="20"/>
          <w:lang w:eastAsia="ru-RU"/>
        </w:rPr>
      </w:pPr>
      <w:hyperlink r:id="rId582" w:history="1">
        <w:r w:rsidR="00F800CF" w:rsidRPr="00A223E4">
          <w:rPr>
            <w:rFonts w:ascii="Times New Roman" w:hAnsi="Times New Roman" w:cs="Times New Roman"/>
            <w:sz w:val="20"/>
            <w:szCs w:val="20"/>
            <w:u w:val="single"/>
            <w:lang w:eastAsia="ru-RU"/>
          </w:rPr>
          <w:t>Глава 45. Комплексная предпринимательская лицензия (франчайзинг)</w:t>
        </w:r>
      </w:hyperlink>
    </w:p>
    <w:p w:rsidR="00F800CF" w:rsidRPr="00A223E4" w:rsidRDefault="00001770" w:rsidP="00A223E4">
      <w:pPr>
        <w:pStyle w:val="a5"/>
        <w:jc w:val="both"/>
        <w:rPr>
          <w:rFonts w:ascii="Times New Roman" w:hAnsi="Times New Roman" w:cs="Times New Roman"/>
          <w:sz w:val="20"/>
          <w:szCs w:val="20"/>
          <w:lang w:eastAsia="ru-RU"/>
        </w:rPr>
      </w:pPr>
      <w:hyperlink r:id="rId583" w:history="1">
        <w:r w:rsidR="00F800CF" w:rsidRPr="00A223E4">
          <w:rPr>
            <w:rFonts w:ascii="Times New Roman" w:hAnsi="Times New Roman" w:cs="Times New Roman"/>
            <w:sz w:val="20"/>
            <w:szCs w:val="20"/>
            <w:u w:val="single"/>
            <w:lang w:eastAsia="ru-RU"/>
          </w:rPr>
          <w:t>Статья 896. Понятие договора комплексной предпринимательской лицензии</w:t>
        </w:r>
      </w:hyperlink>
    </w:p>
    <w:p w:rsidR="00F800CF" w:rsidRPr="00A223E4" w:rsidRDefault="00001770" w:rsidP="00A223E4">
      <w:pPr>
        <w:pStyle w:val="a5"/>
        <w:jc w:val="both"/>
        <w:rPr>
          <w:rFonts w:ascii="Times New Roman" w:hAnsi="Times New Roman" w:cs="Times New Roman"/>
          <w:sz w:val="20"/>
          <w:szCs w:val="20"/>
          <w:lang w:eastAsia="ru-RU"/>
        </w:rPr>
      </w:pPr>
      <w:hyperlink r:id="rId584" w:history="1">
        <w:r w:rsidR="00F800CF" w:rsidRPr="00A223E4">
          <w:rPr>
            <w:rFonts w:ascii="Times New Roman" w:hAnsi="Times New Roman" w:cs="Times New Roman"/>
            <w:sz w:val="20"/>
            <w:szCs w:val="20"/>
            <w:u w:val="single"/>
            <w:lang w:eastAsia="ru-RU"/>
          </w:rPr>
          <w:t>Статья 897. Форма договора комплексной предпринимательской лицензии</w:t>
        </w:r>
      </w:hyperlink>
    </w:p>
    <w:p w:rsidR="00F800CF" w:rsidRPr="00A223E4" w:rsidRDefault="00001770" w:rsidP="00A223E4">
      <w:pPr>
        <w:pStyle w:val="a5"/>
        <w:jc w:val="both"/>
        <w:rPr>
          <w:rFonts w:ascii="Times New Roman" w:hAnsi="Times New Roman" w:cs="Times New Roman"/>
          <w:sz w:val="20"/>
          <w:szCs w:val="20"/>
          <w:lang w:eastAsia="ru-RU"/>
        </w:rPr>
      </w:pPr>
      <w:hyperlink r:id="rId585" w:history="1">
        <w:r w:rsidR="00F800CF" w:rsidRPr="00A223E4">
          <w:rPr>
            <w:rFonts w:ascii="Times New Roman" w:hAnsi="Times New Roman" w:cs="Times New Roman"/>
            <w:sz w:val="20"/>
            <w:szCs w:val="20"/>
            <w:u w:val="single"/>
            <w:lang w:eastAsia="ru-RU"/>
          </w:rPr>
          <w:t>Статья 897-1. Регистрация договора комплексной предпринимательской лицензии</w:t>
        </w:r>
      </w:hyperlink>
    </w:p>
    <w:p w:rsidR="00F800CF" w:rsidRPr="00A223E4" w:rsidRDefault="00001770" w:rsidP="00A223E4">
      <w:pPr>
        <w:pStyle w:val="a5"/>
        <w:jc w:val="both"/>
        <w:rPr>
          <w:rFonts w:ascii="Times New Roman" w:hAnsi="Times New Roman" w:cs="Times New Roman"/>
          <w:sz w:val="20"/>
          <w:szCs w:val="20"/>
          <w:lang w:eastAsia="ru-RU"/>
        </w:rPr>
      </w:pPr>
      <w:hyperlink r:id="rId586" w:history="1">
        <w:r w:rsidR="00F800CF" w:rsidRPr="00A223E4">
          <w:rPr>
            <w:rFonts w:ascii="Times New Roman" w:hAnsi="Times New Roman" w:cs="Times New Roman"/>
            <w:sz w:val="20"/>
            <w:szCs w:val="20"/>
            <w:u w:val="single"/>
            <w:lang w:eastAsia="ru-RU"/>
          </w:rPr>
          <w:t>Статья 898. Обязанности лицензиара</w:t>
        </w:r>
      </w:hyperlink>
    </w:p>
    <w:p w:rsidR="00F800CF" w:rsidRPr="00A223E4" w:rsidRDefault="00001770" w:rsidP="00A223E4">
      <w:pPr>
        <w:pStyle w:val="a5"/>
        <w:jc w:val="both"/>
        <w:rPr>
          <w:rFonts w:ascii="Times New Roman" w:hAnsi="Times New Roman" w:cs="Times New Roman"/>
          <w:sz w:val="20"/>
          <w:szCs w:val="20"/>
          <w:lang w:eastAsia="ru-RU"/>
        </w:rPr>
      </w:pPr>
      <w:hyperlink r:id="rId587" w:history="1">
        <w:r w:rsidR="00F800CF" w:rsidRPr="00A223E4">
          <w:rPr>
            <w:rFonts w:ascii="Times New Roman" w:hAnsi="Times New Roman" w:cs="Times New Roman"/>
            <w:sz w:val="20"/>
            <w:szCs w:val="20"/>
            <w:u w:val="single"/>
            <w:lang w:eastAsia="ru-RU"/>
          </w:rPr>
          <w:t>Статья 899. Обязанности лицензиата</w:t>
        </w:r>
      </w:hyperlink>
    </w:p>
    <w:p w:rsidR="00F800CF" w:rsidRPr="00A223E4" w:rsidRDefault="00001770" w:rsidP="00A223E4">
      <w:pPr>
        <w:pStyle w:val="a5"/>
        <w:jc w:val="both"/>
        <w:rPr>
          <w:rFonts w:ascii="Times New Roman" w:hAnsi="Times New Roman" w:cs="Times New Roman"/>
          <w:sz w:val="20"/>
          <w:szCs w:val="20"/>
          <w:lang w:eastAsia="ru-RU"/>
        </w:rPr>
      </w:pPr>
      <w:hyperlink r:id="rId588" w:history="1">
        <w:r w:rsidR="00F800CF" w:rsidRPr="00A223E4">
          <w:rPr>
            <w:rFonts w:ascii="Times New Roman" w:hAnsi="Times New Roman" w:cs="Times New Roman"/>
            <w:sz w:val="20"/>
            <w:szCs w:val="20"/>
            <w:u w:val="single"/>
            <w:lang w:eastAsia="ru-RU"/>
          </w:rPr>
          <w:t>Статья 900. Ограничительные условия</w:t>
        </w:r>
      </w:hyperlink>
    </w:p>
    <w:p w:rsidR="00F800CF" w:rsidRPr="00A223E4" w:rsidRDefault="00001770" w:rsidP="00A223E4">
      <w:pPr>
        <w:pStyle w:val="a5"/>
        <w:jc w:val="both"/>
        <w:rPr>
          <w:rFonts w:ascii="Times New Roman" w:hAnsi="Times New Roman" w:cs="Times New Roman"/>
          <w:sz w:val="20"/>
          <w:szCs w:val="20"/>
          <w:lang w:eastAsia="ru-RU"/>
        </w:rPr>
      </w:pPr>
      <w:hyperlink r:id="rId589" w:history="1">
        <w:r w:rsidR="00F800CF" w:rsidRPr="00A223E4">
          <w:rPr>
            <w:rFonts w:ascii="Times New Roman" w:hAnsi="Times New Roman" w:cs="Times New Roman"/>
            <w:sz w:val="20"/>
            <w:szCs w:val="20"/>
            <w:u w:val="single"/>
            <w:lang w:eastAsia="ru-RU"/>
          </w:rPr>
          <w:t>Статья 901. Ответственность лицензиара по требованиям, предъявляемым к лицензиату</w:t>
        </w:r>
      </w:hyperlink>
    </w:p>
    <w:p w:rsidR="00F800CF" w:rsidRPr="00A223E4" w:rsidRDefault="00001770" w:rsidP="00A223E4">
      <w:pPr>
        <w:pStyle w:val="a5"/>
        <w:jc w:val="both"/>
        <w:rPr>
          <w:rFonts w:ascii="Times New Roman" w:hAnsi="Times New Roman" w:cs="Times New Roman"/>
          <w:sz w:val="20"/>
          <w:szCs w:val="20"/>
          <w:lang w:eastAsia="ru-RU"/>
        </w:rPr>
      </w:pPr>
      <w:hyperlink r:id="rId590" w:history="1">
        <w:r w:rsidR="00F800CF" w:rsidRPr="00A223E4">
          <w:rPr>
            <w:rFonts w:ascii="Times New Roman" w:hAnsi="Times New Roman" w:cs="Times New Roman"/>
            <w:sz w:val="20"/>
            <w:szCs w:val="20"/>
            <w:u w:val="single"/>
            <w:lang w:eastAsia="ru-RU"/>
          </w:rPr>
          <w:t>Статья 902. Комплексная предпринимательская сублицензия</w:t>
        </w:r>
      </w:hyperlink>
    </w:p>
    <w:p w:rsidR="00F800CF" w:rsidRPr="00A223E4" w:rsidRDefault="00001770" w:rsidP="00A223E4">
      <w:pPr>
        <w:pStyle w:val="a5"/>
        <w:jc w:val="both"/>
        <w:rPr>
          <w:rFonts w:ascii="Times New Roman" w:hAnsi="Times New Roman" w:cs="Times New Roman"/>
          <w:sz w:val="20"/>
          <w:szCs w:val="20"/>
          <w:lang w:eastAsia="ru-RU"/>
        </w:rPr>
      </w:pPr>
      <w:hyperlink r:id="rId591" w:history="1">
        <w:r w:rsidR="00F800CF" w:rsidRPr="00A223E4">
          <w:rPr>
            <w:rFonts w:ascii="Times New Roman" w:hAnsi="Times New Roman" w:cs="Times New Roman"/>
            <w:sz w:val="20"/>
            <w:szCs w:val="20"/>
            <w:u w:val="single"/>
            <w:lang w:eastAsia="ru-RU"/>
          </w:rPr>
          <w:t>Статья 903. Зависимость комплексной предпринимательской сублицензии от основного договора лицензиара с лицензиатом</w:t>
        </w:r>
      </w:hyperlink>
    </w:p>
    <w:p w:rsidR="00F800CF" w:rsidRPr="00A223E4" w:rsidRDefault="00001770" w:rsidP="00A223E4">
      <w:pPr>
        <w:pStyle w:val="a5"/>
        <w:jc w:val="both"/>
        <w:rPr>
          <w:rFonts w:ascii="Times New Roman" w:hAnsi="Times New Roman" w:cs="Times New Roman"/>
          <w:sz w:val="20"/>
          <w:szCs w:val="20"/>
          <w:lang w:eastAsia="ru-RU"/>
        </w:rPr>
      </w:pPr>
      <w:hyperlink r:id="rId592" w:history="1">
        <w:r w:rsidR="00F800CF" w:rsidRPr="00A223E4">
          <w:rPr>
            <w:rFonts w:ascii="Times New Roman" w:hAnsi="Times New Roman" w:cs="Times New Roman"/>
            <w:sz w:val="20"/>
            <w:szCs w:val="20"/>
            <w:u w:val="single"/>
            <w:lang w:eastAsia="ru-RU"/>
          </w:rPr>
          <w:t>Статья 904. Особенности отношений лицензиара, лицензиата и сублицензиата</w:t>
        </w:r>
      </w:hyperlink>
    </w:p>
    <w:p w:rsidR="00F800CF" w:rsidRPr="00A223E4" w:rsidRDefault="00001770" w:rsidP="00A223E4">
      <w:pPr>
        <w:pStyle w:val="a5"/>
        <w:jc w:val="both"/>
        <w:rPr>
          <w:rFonts w:ascii="Times New Roman" w:hAnsi="Times New Roman" w:cs="Times New Roman"/>
          <w:sz w:val="20"/>
          <w:szCs w:val="20"/>
          <w:lang w:eastAsia="ru-RU"/>
        </w:rPr>
      </w:pPr>
      <w:hyperlink r:id="rId593" w:history="1">
        <w:r w:rsidR="00F800CF" w:rsidRPr="00A223E4">
          <w:rPr>
            <w:rFonts w:ascii="Times New Roman" w:hAnsi="Times New Roman" w:cs="Times New Roman"/>
            <w:sz w:val="20"/>
            <w:szCs w:val="20"/>
            <w:u w:val="single"/>
            <w:lang w:eastAsia="ru-RU"/>
          </w:rPr>
          <w:t>Статья 905. Сохранение договора в силе при изменении фирменного наименования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594" w:history="1">
        <w:r w:rsidR="00F800CF" w:rsidRPr="00A223E4">
          <w:rPr>
            <w:rFonts w:ascii="Times New Roman" w:hAnsi="Times New Roman" w:cs="Times New Roman"/>
            <w:sz w:val="20"/>
            <w:szCs w:val="20"/>
            <w:u w:val="single"/>
            <w:lang w:eastAsia="ru-RU"/>
          </w:rPr>
          <w:t>Статья 906. Сохранение договора в силе при изменении одного или нескольких исключительных прав, переданных в пользование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95" w:history="1">
        <w:r w:rsidR="00F800CF" w:rsidRPr="00A223E4">
          <w:rPr>
            <w:rFonts w:ascii="Times New Roman" w:hAnsi="Times New Roman" w:cs="Times New Roman"/>
            <w:sz w:val="20"/>
            <w:szCs w:val="20"/>
            <w:u w:val="single"/>
            <w:lang w:eastAsia="ru-RU"/>
          </w:rPr>
          <w:t>Статья 907. Последствия прекращения исключительного права, переданного в пользование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596" w:history="1">
        <w:r w:rsidR="00F800CF" w:rsidRPr="00A223E4">
          <w:rPr>
            <w:rFonts w:ascii="Times New Roman" w:hAnsi="Times New Roman" w:cs="Times New Roman"/>
            <w:sz w:val="20"/>
            <w:szCs w:val="20"/>
            <w:u w:val="single"/>
            <w:lang w:eastAsia="ru-RU"/>
          </w:rPr>
          <w:t>Статья 908. Прекращение договора комплексной предпринимательской лицензии</w:t>
        </w:r>
      </w:hyperlink>
    </w:p>
    <w:p w:rsidR="00F800CF" w:rsidRPr="00A223E4" w:rsidRDefault="00001770" w:rsidP="00A223E4">
      <w:pPr>
        <w:pStyle w:val="a5"/>
        <w:jc w:val="both"/>
        <w:rPr>
          <w:rFonts w:ascii="Times New Roman" w:hAnsi="Times New Roman" w:cs="Times New Roman"/>
          <w:sz w:val="20"/>
          <w:szCs w:val="20"/>
          <w:lang w:eastAsia="ru-RU"/>
        </w:rPr>
      </w:pPr>
      <w:hyperlink r:id="rId597" w:history="1">
        <w:r w:rsidR="00F800CF" w:rsidRPr="00A223E4">
          <w:rPr>
            <w:rFonts w:ascii="Times New Roman" w:hAnsi="Times New Roman" w:cs="Times New Roman"/>
            <w:sz w:val="20"/>
            <w:szCs w:val="20"/>
            <w:u w:val="single"/>
            <w:lang w:eastAsia="ru-RU"/>
          </w:rPr>
          <w:t>Статья 909. Правопреемство в договоре комплексной предпринимательской лицензии</w:t>
        </w:r>
      </w:hyperlink>
    </w:p>
    <w:p w:rsidR="00F800CF" w:rsidRPr="00A223E4" w:rsidRDefault="00001770" w:rsidP="00A223E4">
      <w:pPr>
        <w:pStyle w:val="a5"/>
        <w:jc w:val="both"/>
        <w:rPr>
          <w:rFonts w:ascii="Times New Roman" w:hAnsi="Times New Roman" w:cs="Times New Roman"/>
          <w:sz w:val="20"/>
          <w:szCs w:val="20"/>
          <w:lang w:eastAsia="ru-RU"/>
        </w:rPr>
      </w:pPr>
      <w:hyperlink r:id="rId598" w:history="1">
        <w:r w:rsidR="00F800CF" w:rsidRPr="00A223E4">
          <w:rPr>
            <w:rFonts w:ascii="Times New Roman" w:hAnsi="Times New Roman" w:cs="Times New Roman"/>
            <w:sz w:val="20"/>
            <w:szCs w:val="20"/>
            <w:u w:val="single"/>
            <w:lang w:eastAsia="ru-RU"/>
          </w:rPr>
          <w:t>Глава 46. Конкурсные обязательства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599" w:history="1">
        <w:r w:rsidR="00F800CF" w:rsidRPr="00A223E4">
          <w:rPr>
            <w:rFonts w:ascii="Times New Roman" w:hAnsi="Times New Roman" w:cs="Times New Roman"/>
            <w:sz w:val="20"/>
            <w:szCs w:val="20"/>
            <w:u w:val="single"/>
            <w:lang w:eastAsia="ru-RU"/>
          </w:rPr>
          <w:t>Статья 910. Содержание конкурсного обязательства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600" w:history="1">
        <w:r w:rsidR="00F800CF" w:rsidRPr="00A223E4">
          <w:rPr>
            <w:rFonts w:ascii="Times New Roman" w:hAnsi="Times New Roman" w:cs="Times New Roman"/>
            <w:sz w:val="20"/>
            <w:szCs w:val="20"/>
            <w:u w:val="single"/>
            <w:lang w:eastAsia="ru-RU"/>
          </w:rPr>
          <w:t>Статья 911. Публичное обещание вознаграждения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01" w:history="1">
        <w:r w:rsidR="00F800CF" w:rsidRPr="00A223E4">
          <w:rPr>
            <w:rFonts w:ascii="Times New Roman" w:hAnsi="Times New Roman" w:cs="Times New Roman"/>
            <w:sz w:val="20"/>
            <w:szCs w:val="20"/>
            <w:u w:val="single"/>
            <w:lang w:eastAsia="ru-RU"/>
          </w:rPr>
          <w:t>Статья 912. Отмена публичного обещания вознаграждения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02" w:history="1">
        <w:r w:rsidR="00F800CF" w:rsidRPr="00A223E4">
          <w:rPr>
            <w:rFonts w:ascii="Times New Roman" w:hAnsi="Times New Roman" w:cs="Times New Roman"/>
            <w:sz w:val="20"/>
            <w:szCs w:val="20"/>
            <w:u w:val="single"/>
            <w:lang w:eastAsia="ru-RU"/>
          </w:rPr>
          <w:t>Статья 913. Особенности проведения лотерей, тотализаторов и иных игр</w:t>
        </w:r>
      </w:hyperlink>
    </w:p>
    <w:p w:rsidR="00F800CF" w:rsidRPr="00A223E4" w:rsidRDefault="00001770" w:rsidP="00A223E4">
      <w:pPr>
        <w:pStyle w:val="a5"/>
        <w:jc w:val="both"/>
        <w:rPr>
          <w:rFonts w:ascii="Times New Roman" w:hAnsi="Times New Roman" w:cs="Times New Roman"/>
          <w:sz w:val="20"/>
          <w:szCs w:val="20"/>
          <w:lang w:eastAsia="ru-RU"/>
        </w:rPr>
      </w:pPr>
      <w:hyperlink r:id="rId603" w:history="1">
        <w:r w:rsidR="00F800CF" w:rsidRPr="00A223E4">
          <w:rPr>
            <w:rFonts w:ascii="Times New Roman" w:hAnsi="Times New Roman" w:cs="Times New Roman"/>
            <w:sz w:val="20"/>
            <w:szCs w:val="20"/>
            <w:u w:val="single"/>
            <w:lang w:eastAsia="ru-RU"/>
          </w:rPr>
          <w:t>Статья 914. Требования, связанные с проведением игр и пари и участием в них</w:t>
        </w:r>
      </w:hyperlink>
    </w:p>
    <w:p w:rsidR="00F800CF" w:rsidRPr="00A223E4" w:rsidRDefault="00001770" w:rsidP="00A223E4">
      <w:pPr>
        <w:pStyle w:val="a5"/>
        <w:jc w:val="both"/>
        <w:rPr>
          <w:rFonts w:ascii="Times New Roman" w:hAnsi="Times New Roman" w:cs="Times New Roman"/>
          <w:sz w:val="20"/>
          <w:szCs w:val="20"/>
          <w:lang w:eastAsia="ru-RU"/>
        </w:rPr>
      </w:pPr>
      <w:hyperlink r:id="rId604" w:history="1">
        <w:r w:rsidR="00F800CF" w:rsidRPr="00A223E4">
          <w:rPr>
            <w:rFonts w:ascii="Times New Roman" w:hAnsi="Times New Roman" w:cs="Times New Roman"/>
            <w:sz w:val="20"/>
            <w:szCs w:val="20"/>
            <w:u w:val="single"/>
            <w:lang w:eastAsia="ru-RU"/>
          </w:rPr>
          <w:t>Статья 915. Тендер</w:t>
        </w:r>
      </w:hyperlink>
    </w:p>
    <w:p w:rsidR="00F800CF" w:rsidRPr="00A223E4" w:rsidRDefault="00001770" w:rsidP="00A223E4">
      <w:pPr>
        <w:pStyle w:val="a5"/>
        <w:jc w:val="both"/>
        <w:rPr>
          <w:rFonts w:ascii="Times New Roman" w:hAnsi="Times New Roman" w:cs="Times New Roman"/>
          <w:sz w:val="20"/>
          <w:szCs w:val="20"/>
          <w:lang w:eastAsia="ru-RU"/>
        </w:rPr>
      </w:pPr>
      <w:hyperlink r:id="rId605" w:history="1">
        <w:r w:rsidR="00F800CF" w:rsidRPr="00A223E4">
          <w:rPr>
            <w:rFonts w:ascii="Times New Roman" w:hAnsi="Times New Roman" w:cs="Times New Roman"/>
            <w:sz w:val="20"/>
            <w:szCs w:val="20"/>
            <w:u w:val="single"/>
            <w:lang w:eastAsia="ru-RU"/>
          </w:rPr>
          <w:t>Статья 916. Аукцион</w:t>
        </w:r>
      </w:hyperlink>
    </w:p>
    <w:p w:rsidR="00F800CF" w:rsidRPr="00A223E4" w:rsidRDefault="00001770" w:rsidP="00A223E4">
      <w:pPr>
        <w:pStyle w:val="a5"/>
        <w:jc w:val="both"/>
        <w:rPr>
          <w:rFonts w:ascii="Times New Roman" w:hAnsi="Times New Roman" w:cs="Times New Roman"/>
          <w:sz w:val="20"/>
          <w:szCs w:val="20"/>
          <w:lang w:eastAsia="ru-RU"/>
        </w:rPr>
      </w:pPr>
      <w:hyperlink r:id="rId606" w:history="1">
        <w:r w:rsidR="00F800CF" w:rsidRPr="00A223E4">
          <w:rPr>
            <w:rFonts w:ascii="Times New Roman" w:hAnsi="Times New Roman" w:cs="Times New Roman"/>
            <w:sz w:val="20"/>
            <w:szCs w:val="20"/>
            <w:u w:val="single"/>
            <w:lang w:eastAsia="ru-RU"/>
          </w:rPr>
          <w:t>Глава 47. Обязательства, возникающие вследствие причинения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07" w:history="1">
        <w:r w:rsidR="00F800CF" w:rsidRPr="00A223E4">
          <w:rPr>
            <w:rFonts w:ascii="Times New Roman" w:hAnsi="Times New Roman" w:cs="Times New Roman"/>
            <w:sz w:val="20"/>
            <w:szCs w:val="20"/>
            <w:u w:val="single"/>
            <w:lang w:eastAsia="ru-RU"/>
          </w:rPr>
          <w:t>Параграф 1.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08" w:history="1">
        <w:r w:rsidR="00F800CF" w:rsidRPr="00A223E4">
          <w:rPr>
            <w:rFonts w:ascii="Times New Roman" w:hAnsi="Times New Roman" w:cs="Times New Roman"/>
            <w:sz w:val="20"/>
            <w:szCs w:val="20"/>
            <w:u w:val="single"/>
            <w:lang w:eastAsia="ru-RU"/>
          </w:rPr>
          <w:t>Статья 917. Общие основания ответственности за причинение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09" w:history="1">
        <w:r w:rsidR="00F800CF" w:rsidRPr="00A223E4">
          <w:rPr>
            <w:rFonts w:ascii="Times New Roman" w:hAnsi="Times New Roman" w:cs="Times New Roman"/>
            <w:sz w:val="20"/>
            <w:szCs w:val="20"/>
            <w:u w:val="single"/>
            <w:lang w:eastAsia="ru-RU"/>
          </w:rPr>
          <w:t>Статья 918. Предупреждение причинения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10" w:history="1">
        <w:r w:rsidR="00F800CF" w:rsidRPr="00A223E4">
          <w:rPr>
            <w:rFonts w:ascii="Times New Roman" w:hAnsi="Times New Roman" w:cs="Times New Roman"/>
            <w:sz w:val="20"/>
            <w:szCs w:val="20"/>
            <w:u w:val="single"/>
            <w:lang w:eastAsia="ru-RU"/>
          </w:rPr>
          <w:t>Статья 919. Причинение вреда в состоянии необходимой обороны</w:t>
        </w:r>
      </w:hyperlink>
    </w:p>
    <w:p w:rsidR="00F800CF" w:rsidRPr="00A223E4" w:rsidRDefault="00001770" w:rsidP="00A223E4">
      <w:pPr>
        <w:pStyle w:val="a5"/>
        <w:jc w:val="both"/>
        <w:rPr>
          <w:rFonts w:ascii="Times New Roman" w:hAnsi="Times New Roman" w:cs="Times New Roman"/>
          <w:sz w:val="20"/>
          <w:szCs w:val="20"/>
          <w:lang w:eastAsia="ru-RU"/>
        </w:rPr>
      </w:pPr>
      <w:hyperlink r:id="rId611" w:history="1">
        <w:r w:rsidR="00F800CF" w:rsidRPr="00A223E4">
          <w:rPr>
            <w:rFonts w:ascii="Times New Roman" w:hAnsi="Times New Roman" w:cs="Times New Roman"/>
            <w:sz w:val="20"/>
            <w:szCs w:val="20"/>
            <w:u w:val="single"/>
            <w:lang w:eastAsia="ru-RU"/>
          </w:rPr>
          <w:t>Статья 920. Причинение вреда в состоянии крайней необходимости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12" w:history="1">
        <w:r w:rsidR="00F800CF" w:rsidRPr="00A223E4">
          <w:rPr>
            <w:rFonts w:ascii="Times New Roman" w:hAnsi="Times New Roman" w:cs="Times New Roman"/>
            <w:sz w:val="20"/>
            <w:szCs w:val="20"/>
            <w:u w:val="single"/>
            <w:lang w:eastAsia="ru-RU"/>
          </w:rPr>
          <w:t>Статья 921. Ответственность юридического лица или гражданина за вред, причиненный его работником</w:t>
        </w:r>
      </w:hyperlink>
    </w:p>
    <w:p w:rsidR="00F800CF" w:rsidRPr="00A223E4" w:rsidRDefault="00001770" w:rsidP="00A223E4">
      <w:pPr>
        <w:pStyle w:val="a5"/>
        <w:jc w:val="both"/>
        <w:rPr>
          <w:rFonts w:ascii="Times New Roman" w:hAnsi="Times New Roman" w:cs="Times New Roman"/>
          <w:sz w:val="20"/>
          <w:szCs w:val="20"/>
          <w:lang w:eastAsia="ru-RU"/>
        </w:rPr>
      </w:pPr>
      <w:hyperlink r:id="rId613" w:history="1">
        <w:r w:rsidR="00F800CF" w:rsidRPr="00A223E4">
          <w:rPr>
            <w:rFonts w:ascii="Times New Roman" w:hAnsi="Times New Roman" w:cs="Times New Roman"/>
            <w:sz w:val="20"/>
            <w:szCs w:val="20"/>
            <w:u w:val="single"/>
            <w:lang w:eastAsia="ru-RU"/>
          </w:rPr>
          <w:t>Статья 922. Ответственность за вред, причиненный государственными органами, органами местного самоуправления, а также их должностными лицами</w:t>
        </w:r>
      </w:hyperlink>
    </w:p>
    <w:p w:rsidR="00F800CF" w:rsidRPr="00A223E4" w:rsidRDefault="00001770" w:rsidP="00A223E4">
      <w:pPr>
        <w:pStyle w:val="a5"/>
        <w:jc w:val="both"/>
        <w:rPr>
          <w:rFonts w:ascii="Times New Roman" w:hAnsi="Times New Roman" w:cs="Times New Roman"/>
          <w:sz w:val="20"/>
          <w:szCs w:val="20"/>
          <w:lang w:eastAsia="ru-RU"/>
        </w:rPr>
      </w:pPr>
      <w:hyperlink r:id="rId614" w:history="1">
        <w:r w:rsidR="00F800CF" w:rsidRPr="00A223E4">
          <w:rPr>
            <w:rFonts w:ascii="Times New Roman" w:hAnsi="Times New Roman" w:cs="Times New Roman"/>
            <w:sz w:val="20"/>
            <w:szCs w:val="20"/>
            <w:u w:val="single"/>
            <w:lang w:eastAsia="ru-RU"/>
          </w:rPr>
          <w:t>Статья 923. Ответственность за вред, причиненный незаконными действиями органов дознания, предварительного следствия, прокуратуры и суда</w:t>
        </w:r>
      </w:hyperlink>
    </w:p>
    <w:p w:rsidR="00F800CF" w:rsidRPr="00A223E4" w:rsidRDefault="00001770" w:rsidP="00A223E4">
      <w:pPr>
        <w:pStyle w:val="a5"/>
        <w:jc w:val="both"/>
        <w:rPr>
          <w:rFonts w:ascii="Times New Roman" w:hAnsi="Times New Roman" w:cs="Times New Roman"/>
          <w:sz w:val="20"/>
          <w:szCs w:val="20"/>
          <w:lang w:eastAsia="ru-RU"/>
        </w:rPr>
      </w:pPr>
      <w:hyperlink r:id="rId615" w:history="1">
        <w:r w:rsidR="00F800CF" w:rsidRPr="00A223E4">
          <w:rPr>
            <w:rFonts w:ascii="Times New Roman" w:hAnsi="Times New Roman" w:cs="Times New Roman"/>
            <w:sz w:val="20"/>
            <w:szCs w:val="20"/>
            <w:u w:val="single"/>
            <w:lang w:eastAsia="ru-RU"/>
          </w:rPr>
          <w:t>Статья 924. Возмещение вреда лицом, застраховавшим свою ответственность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616" w:history="1">
        <w:r w:rsidR="00F800CF" w:rsidRPr="00A223E4">
          <w:rPr>
            <w:rFonts w:ascii="Times New Roman" w:hAnsi="Times New Roman" w:cs="Times New Roman"/>
            <w:sz w:val="20"/>
            <w:szCs w:val="20"/>
            <w:u w:val="single"/>
            <w:lang w:eastAsia="ru-RU"/>
          </w:rPr>
          <w:t>Статья 925. Ответственность за вред, причиненный несовершеннолетними в возрасте до четырнадцати лет</w:t>
        </w:r>
      </w:hyperlink>
    </w:p>
    <w:p w:rsidR="00F800CF" w:rsidRPr="00A223E4" w:rsidRDefault="00001770" w:rsidP="00A223E4">
      <w:pPr>
        <w:pStyle w:val="a5"/>
        <w:jc w:val="both"/>
        <w:rPr>
          <w:rFonts w:ascii="Times New Roman" w:hAnsi="Times New Roman" w:cs="Times New Roman"/>
          <w:sz w:val="20"/>
          <w:szCs w:val="20"/>
          <w:lang w:eastAsia="ru-RU"/>
        </w:rPr>
      </w:pPr>
      <w:hyperlink r:id="rId617" w:history="1">
        <w:r w:rsidR="00F800CF" w:rsidRPr="00A223E4">
          <w:rPr>
            <w:rFonts w:ascii="Times New Roman" w:hAnsi="Times New Roman" w:cs="Times New Roman"/>
            <w:sz w:val="20"/>
            <w:szCs w:val="20"/>
            <w:u w:val="single"/>
            <w:lang w:eastAsia="ru-RU"/>
          </w:rPr>
          <w:t>Статья 926. Ответственность за вред, причиненный несовершеннолетними в возрасте от четырнадцати до восемнадцати лет</w:t>
        </w:r>
      </w:hyperlink>
    </w:p>
    <w:p w:rsidR="00F800CF" w:rsidRPr="00A223E4" w:rsidRDefault="00001770" w:rsidP="00A223E4">
      <w:pPr>
        <w:pStyle w:val="a5"/>
        <w:jc w:val="both"/>
        <w:rPr>
          <w:rFonts w:ascii="Times New Roman" w:hAnsi="Times New Roman" w:cs="Times New Roman"/>
          <w:sz w:val="20"/>
          <w:szCs w:val="20"/>
          <w:lang w:eastAsia="ru-RU"/>
        </w:rPr>
      </w:pPr>
      <w:hyperlink r:id="rId618" w:history="1">
        <w:r w:rsidR="00F800CF" w:rsidRPr="00A223E4">
          <w:rPr>
            <w:rFonts w:ascii="Times New Roman" w:hAnsi="Times New Roman" w:cs="Times New Roman"/>
            <w:sz w:val="20"/>
            <w:szCs w:val="20"/>
            <w:u w:val="single"/>
            <w:lang w:eastAsia="ru-RU"/>
          </w:rPr>
          <w:t>Статья 927. Ответственность родителей, лишенных родительских прав, за вред, причиненный несовершеннолетними</w:t>
        </w:r>
      </w:hyperlink>
    </w:p>
    <w:p w:rsidR="00F800CF" w:rsidRPr="00A223E4" w:rsidRDefault="00001770" w:rsidP="00A223E4">
      <w:pPr>
        <w:pStyle w:val="a5"/>
        <w:jc w:val="both"/>
        <w:rPr>
          <w:rFonts w:ascii="Times New Roman" w:hAnsi="Times New Roman" w:cs="Times New Roman"/>
          <w:sz w:val="20"/>
          <w:szCs w:val="20"/>
          <w:lang w:eastAsia="ru-RU"/>
        </w:rPr>
      </w:pPr>
      <w:hyperlink r:id="rId619" w:history="1">
        <w:r w:rsidR="00F800CF" w:rsidRPr="00A223E4">
          <w:rPr>
            <w:rFonts w:ascii="Times New Roman" w:hAnsi="Times New Roman" w:cs="Times New Roman"/>
            <w:sz w:val="20"/>
            <w:szCs w:val="20"/>
            <w:u w:val="single"/>
            <w:lang w:eastAsia="ru-RU"/>
          </w:rPr>
          <w:t>Статья 928. Ответственность за вред, причиненный гражданином, признанным недееспособным</w:t>
        </w:r>
      </w:hyperlink>
    </w:p>
    <w:p w:rsidR="00F800CF" w:rsidRPr="00A223E4" w:rsidRDefault="00001770" w:rsidP="00A223E4">
      <w:pPr>
        <w:pStyle w:val="a5"/>
        <w:jc w:val="both"/>
        <w:rPr>
          <w:rFonts w:ascii="Times New Roman" w:hAnsi="Times New Roman" w:cs="Times New Roman"/>
          <w:sz w:val="20"/>
          <w:szCs w:val="20"/>
          <w:lang w:eastAsia="ru-RU"/>
        </w:rPr>
      </w:pPr>
      <w:hyperlink r:id="rId620" w:history="1">
        <w:r w:rsidR="00F800CF" w:rsidRPr="00A223E4">
          <w:rPr>
            <w:rFonts w:ascii="Times New Roman" w:hAnsi="Times New Roman" w:cs="Times New Roman"/>
            <w:sz w:val="20"/>
            <w:szCs w:val="20"/>
            <w:u w:val="single"/>
            <w:lang w:eastAsia="ru-RU"/>
          </w:rPr>
          <w:t>Статья 929. Ответственность за вред, причиненный гражданином, признанным ограниченно дееспособным</w:t>
        </w:r>
      </w:hyperlink>
    </w:p>
    <w:p w:rsidR="00F800CF" w:rsidRPr="00A223E4" w:rsidRDefault="00001770" w:rsidP="00A223E4">
      <w:pPr>
        <w:pStyle w:val="a5"/>
        <w:jc w:val="both"/>
        <w:rPr>
          <w:rFonts w:ascii="Times New Roman" w:hAnsi="Times New Roman" w:cs="Times New Roman"/>
          <w:sz w:val="20"/>
          <w:szCs w:val="20"/>
          <w:lang w:eastAsia="ru-RU"/>
        </w:rPr>
      </w:pPr>
      <w:hyperlink r:id="rId621" w:history="1">
        <w:r w:rsidR="00F800CF" w:rsidRPr="00A223E4">
          <w:rPr>
            <w:rFonts w:ascii="Times New Roman" w:hAnsi="Times New Roman" w:cs="Times New Roman"/>
            <w:sz w:val="20"/>
            <w:szCs w:val="20"/>
            <w:u w:val="single"/>
            <w:lang w:eastAsia="ru-RU"/>
          </w:rPr>
          <w:t>Статья 930. Ответственность за вред, причиненный гражданином, не способным понимать значение своих действий</w:t>
        </w:r>
      </w:hyperlink>
    </w:p>
    <w:p w:rsidR="00F800CF" w:rsidRPr="00A223E4" w:rsidRDefault="00001770" w:rsidP="00A223E4">
      <w:pPr>
        <w:pStyle w:val="a5"/>
        <w:jc w:val="both"/>
        <w:rPr>
          <w:rFonts w:ascii="Times New Roman" w:hAnsi="Times New Roman" w:cs="Times New Roman"/>
          <w:sz w:val="20"/>
          <w:szCs w:val="20"/>
          <w:lang w:eastAsia="ru-RU"/>
        </w:rPr>
      </w:pPr>
      <w:hyperlink r:id="rId622" w:history="1">
        <w:r w:rsidR="00F800CF" w:rsidRPr="00A223E4">
          <w:rPr>
            <w:rFonts w:ascii="Times New Roman" w:hAnsi="Times New Roman" w:cs="Times New Roman"/>
            <w:sz w:val="20"/>
            <w:szCs w:val="20"/>
            <w:u w:val="single"/>
            <w:lang w:eastAsia="ru-RU"/>
          </w:rPr>
          <w:t>Статья 931. Ответственность за вред, причиненный деятельностью, создающей повышенную опасность для окружающих (источником повышенной опасности)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23" w:history="1">
        <w:r w:rsidR="00F800CF" w:rsidRPr="00A223E4">
          <w:rPr>
            <w:rFonts w:ascii="Times New Roman" w:hAnsi="Times New Roman" w:cs="Times New Roman"/>
            <w:sz w:val="20"/>
            <w:szCs w:val="20"/>
            <w:u w:val="single"/>
            <w:lang w:eastAsia="ru-RU"/>
          </w:rPr>
          <w:t xml:space="preserve">Статья 932. Ответственность за совместно причиненный вред </w:t>
        </w:r>
      </w:hyperlink>
    </w:p>
    <w:p w:rsidR="00F800CF" w:rsidRPr="00A223E4" w:rsidRDefault="00001770" w:rsidP="00A223E4">
      <w:pPr>
        <w:pStyle w:val="a5"/>
        <w:jc w:val="both"/>
        <w:rPr>
          <w:rFonts w:ascii="Times New Roman" w:hAnsi="Times New Roman" w:cs="Times New Roman"/>
          <w:sz w:val="20"/>
          <w:szCs w:val="20"/>
          <w:lang w:eastAsia="ru-RU"/>
        </w:rPr>
      </w:pPr>
      <w:hyperlink r:id="rId624" w:history="1">
        <w:r w:rsidR="00F800CF" w:rsidRPr="00A223E4">
          <w:rPr>
            <w:rFonts w:ascii="Times New Roman" w:hAnsi="Times New Roman" w:cs="Times New Roman"/>
            <w:sz w:val="20"/>
            <w:szCs w:val="20"/>
            <w:u w:val="single"/>
            <w:lang w:eastAsia="ru-RU"/>
          </w:rPr>
          <w:t>Статья 933. Право регресса к лицу, причинившему вред</w:t>
        </w:r>
      </w:hyperlink>
    </w:p>
    <w:p w:rsidR="00F800CF" w:rsidRPr="00A223E4" w:rsidRDefault="00001770" w:rsidP="00A223E4">
      <w:pPr>
        <w:pStyle w:val="a5"/>
        <w:jc w:val="both"/>
        <w:rPr>
          <w:rFonts w:ascii="Times New Roman" w:hAnsi="Times New Roman" w:cs="Times New Roman"/>
          <w:sz w:val="20"/>
          <w:szCs w:val="20"/>
          <w:lang w:eastAsia="ru-RU"/>
        </w:rPr>
      </w:pPr>
      <w:hyperlink r:id="rId625" w:history="1">
        <w:r w:rsidR="00F800CF" w:rsidRPr="00A223E4">
          <w:rPr>
            <w:rFonts w:ascii="Times New Roman" w:hAnsi="Times New Roman" w:cs="Times New Roman"/>
            <w:sz w:val="20"/>
            <w:szCs w:val="20"/>
            <w:u w:val="single"/>
            <w:lang w:eastAsia="ru-RU"/>
          </w:rPr>
          <w:t>Статья 934. Способы возмещения имущественного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26" w:history="1">
        <w:r w:rsidR="00F800CF" w:rsidRPr="00A223E4">
          <w:rPr>
            <w:rFonts w:ascii="Times New Roman" w:hAnsi="Times New Roman" w:cs="Times New Roman"/>
            <w:sz w:val="20"/>
            <w:szCs w:val="20"/>
            <w:u w:val="single"/>
            <w:lang w:eastAsia="ru-RU"/>
          </w:rPr>
          <w:t>Статья 935. Учет вины потерпевшего и имущественного положения лица, причинившего вред</w:t>
        </w:r>
      </w:hyperlink>
    </w:p>
    <w:p w:rsidR="00F800CF" w:rsidRPr="00A223E4" w:rsidRDefault="00F800CF" w:rsidP="00A223E4">
      <w:pPr>
        <w:pStyle w:val="a5"/>
        <w:jc w:val="both"/>
        <w:rPr>
          <w:rFonts w:ascii="Times New Roman" w:hAnsi="Times New Roman" w:cs="Times New Roman"/>
          <w:sz w:val="20"/>
          <w:szCs w:val="20"/>
          <w:lang w:eastAsia="ru-RU"/>
        </w:rPr>
      </w:pPr>
      <w:r w:rsidRPr="00A223E4">
        <w:rPr>
          <w:rFonts w:ascii="Times New Roman" w:hAnsi="Times New Roman" w:cs="Times New Roman"/>
          <w:sz w:val="20"/>
          <w:szCs w:val="20"/>
          <w:lang w:eastAsia="ru-RU"/>
        </w:rPr>
        <w:t> </w:t>
      </w:r>
    </w:p>
    <w:p w:rsidR="00F800CF" w:rsidRPr="00A223E4" w:rsidRDefault="00001770" w:rsidP="00A223E4">
      <w:pPr>
        <w:pStyle w:val="a5"/>
        <w:jc w:val="both"/>
        <w:rPr>
          <w:rFonts w:ascii="Times New Roman" w:hAnsi="Times New Roman" w:cs="Times New Roman"/>
          <w:sz w:val="20"/>
          <w:szCs w:val="20"/>
          <w:lang w:eastAsia="ru-RU"/>
        </w:rPr>
      </w:pPr>
      <w:hyperlink r:id="rId627" w:history="1">
        <w:r w:rsidR="00F800CF" w:rsidRPr="00A223E4">
          <w:rPr>
            <w:rFonts w:ascii="Times New Roman" w:hAnsi="Times New Roman" w:cs="Times New Roman"/>
            <w:sz w:val="20"/>
            <w:szCs w:val="20"/>
            <w:u w:val="single"/>
            <w:lang w:eastAsia="ru-RU"/>
          </w:rPr>
          <w:t>Параграф 2. Возмещение вреда, причиненного жизни и здоровью гражданина</w:t>
        </w:r>
      </w:hyperlink>
    </w:p>
    <w:p w:rsidR="00F800CF" w:rsidRPr="00A223E4" w:rsidRDefault="00001770" w:rsidP="00A223E4">
      <w:pPr>
        <w:pStyle w:val="a5"/>
        <w:jc w:val="both"/>
        <w:rPr>
          <w:rFonts w:ascii="Times New Roman" w:hAnsi="Times New Roman" w:cs="Times New Roman"/>
          <w:sz w:val="20"/>
          <w:szCs w:val="20"/>
          <w:lang w:eastAsia="ru-RU"/>
        </w:rPr>
      </w:pPr>
      <w:hyperlink r:id="rId628" w:history="1">
        <w:r w:rsidR="00F800CF" w:rsidRPr="00A223E4">
          <w:rPr>
            <w:rFonts w:ascii="Times New Roman" w:hAnsi="Times New Roman" w:cs="Times New Roman"/>
            <w:sz w:val="20"/>
            <w:szCs w:val="20"/>
            <w:u w:val="single"/>
            <w:lang w:eastAsia="ru-RU"/>
          </w:rPr>
          <w:t>Статья 936. Возмещение вреда, причиненного жизни и здоровью гражданина при исполнении договорных и иных обязательств</w:t>
        </w:r>
      </w:hyperlink>
    </w:p>
    <w:p w:rsidR="00F800CF" w:rsidRPr="00A223E4" w:rsidRDefault="00001770" w:rsidP="00A223E4">
      <w:pPr>
        <w:pStyle w:val="a5"/>
        <w:jc w:val="both"/>
        <w:rPr>
          <w:rFonts w:ascii="Times New Roman" w:hAnsi="Times New Roman" w:cs="Times New Roman"/>
          <w:sz w:val="20"/>
          <w:szCs w:val="20"/>
          <w:lang w:eastAsia="ru-RU"/>
        </w:rPr>
      </w:pPr>
      <w:hyperlink r:id="rId629" w:history="1">
        <w:r w:rsidR="00F800CF" w:rsidRPr="00A223E4">
          <w:rPr>
            <w:rFonts w:ascii="Times New Roman" w:hAnsi="Times New Roman" w:cs="Times New Roman"/>
            <w:sz w:val="20"/>
            <w:szCs w:val="20"/>
            <w:u w:val="single"/>
            <w:lang w:eastAsia="ru-RU"/>
          </w:rPr>
          <w:t>Статья 937. Объем и характер возмещения вреда, причиненного повреждением здоровья</w:t>
        </w:r>
      </w:hyperlink>
    </w:p>
    <w:p w:rsidR="00F800CF" w:rsidRPr="00A223E4" w:rsidRDefault="00001770" w:rsidP="00A223E4">
      <w:pPr>
        <w:pStyle w:val="a5"/>
        <w:jc w:val="both"/>
        <w:rPr>
          <w:rFonts w:ascii="Times New Roman" w:hAnsi="Times New Roman" w:cs="Times New Roman"/>
          <w:sz w:val="20"/>
          <w:szCs w:val="20"/>
          <w:lang w:eastAsia="ru-RU"/>
        </w:rPr>
      </w:pPr>
      <w:hyperlink r:id="rId630" w:history="1">
        <w:r w:rsidR="00F800CF" w:rsidRPr="00A223E4">
          <w:rPr>
            <w:rFonts w:ascii="Times New Roman" w:hAnsi="Times New Roman" w:cs="Times New Roman"/>
            <w:sz w:val="20"/>
            <w:szCs w:val="20"/>
            <w:u w:val="single"/>
            <w:lang w:eastAsia="ru-RU"/>
          </w:rPr>
          <w:t>Статья 938. Определение заработка (дохода), утраченного в результате повреждения здоровья</w:t>
        </w:r>
      </w:hyperlink>
    </w:p>
    <w:p w:rsidR="00F800CF" w:rsidRPr="00A223E4" w:rsidRDefault="00001770" w:rsidP="00A223E4">
      <w:pPr>
        <w:pStyle w:val="a5"/>
        <w:jc w:val="both"/>
        <w:rPr>
          <w:rFonts w:ascii="Times New Roman" w:hAnsi="Times New Roman" w:cs="Times New Roman"/>
          <w:sz w:val="20"/>
          <w:szCs w:val="20"/>
          <w:lang w:eastAsia="ru-RU"/>
        </w:rPr>
      </w:pPr>
      <w:hyperlink r:id="rId631" w:history="1">
        <w:r w:rsidR="00F800CF" w:rsidRPr="00A223E4">
          <w:rPr>
            <w:rFonts w:ascii="Times New Roman" w:hAnsi="Times New Roman" w:cs="Times New Roman"/>
            <w:sz w:val="20"/>
            <w:szCs w:val="20"/>
            <w:u w:val="single"/>
            <w:lang w:eastAsia="ru-RU"/>
          </w:rPr>
          <w:t>Статья 939. Возмещение вреда при повреждении здоровья лица, не достигшего совершеннолетия</w:t>
        </w:r>
      </w:hyperlink>
    </w:p>
    <w:p w:rsidR="00F800CF" w:rsidRPr="00A223E4" w:rsidRDefault="00001770" w:rsidP="00A223E4">
      <w:pPr>
        <w:pStyle w:val="a5"/>
        <w:jc w:val="both"/>
        <w:rPr>
          <w:rFonts w:ascii="Times New Roman" w:hAnsi="Times New Roman" w:cs="Times New Roman"/>
          <w:sz w:val="20"/>
          <w:szCs w:val="20"/>
          <w:lang w:eastAsia="ru-RU"/>
        </w:rPr>
      </w:pPr>
      <w:hyperlink r:id="rId632" w:history="1">
        <w:r w:rsidR="00F800CF" w:rsidRPr="00A223E4">
          <w:rPr>
            <w:rFonts w:ascii="Times New Roman" w:hAnsi="Times New Roman" w:cs="Times New Roman"/>
            <w:sz w:val="20"/>
            <w:szCs w:val="20"/>
            <w:u w:val="single"/>
            <w:lang w:eastAsia="ru-RU"/>
          </w:rPr>
          <w:t>Статья 940. Возмещение вреда лицам, понесшим ущерб в результате смерти гражданина</w:t>
        </w:r>
      </w:hyperlink>
    </w:p>
    <w:p w:rsidR="00F800CF" w:rsidRPr="00A223E4" w:rsidRDefault="00001770" w:rsidP="00A223E4">
      <w:pPr>
        <w:pStyle w:val="a5"/>
        <w:jc w:val="both"/>
        <w:rPr>
          <w:rFonts w:ascii="Times New Roman" w:hAnsi="Times New Roman" w:cs="Times New Roman"/>
          <w:sz w:val="20"/>
          <w:szCs w:val="20"/>
          <w:lang w:eastAsia="ru-RU"/>
        </w:rPr>
      </w:pPr>
      <w:hyperlink r:id="rId633" w:history="1">
        <w:r w:rsidR="00F800CF" w:rsidRPr="00A223E4">
          <w:rPr>
            <w:rFonts w:ascii="Times New Roman" w:hAnsi="Times New Roman" w:cs="Times New Roman"/>
            <w:sz w:val="20"/>
            <w:szCs w:val="20"/>
            <w:u w:val="single"/>
            <w:lang w:eastAsia="ru-RU"/>
          </w:rPr>
          <w:t>Статья 941. Размер возмещения вреда, понесенного в случае смерти гражданина</w:t>
        </w:r>
      </w:hyperlink>
    </w:p>
    <w:p w:rsidR="00F800CF" w:rsidRPr="00A223E4" w:rsidRDefault="00001770" w:rsidP="00A223E4">
      <w:pPr>
        <w:pStyle w:val="a5"/>
        <w:jc w:val="both"/>
        <w:rPr>
          <w:rFonts w:ascii="Times New Roman" w:hAnsi="Times New Roman" w:cs="Times New Roman"/>
          <w:sz w:val="20"/>
          <w:szCs w:val="20"/>
          <w:lang w:eastAsia="ru-RU"/>
        </w:rPr>
      </w:pPr>
      <w:hyperlink r:id="rId634" w:history="1">
        <w:r w:rsidR="00F800CF" w:rsidRPr="00A223E4">
          <w:rPr>
            <w:rFonts w:ascii="Times New Roman" w:hAnsi="Times New Roman" w:cs="Times New Roman"/>
            <w:sz w:val="20"/>
            <w:szCs w:val="20"/>
            <w:u w:val="single"/>
            <w:lang w:eastAsia="ru-RU"/>
          </w:rPr>
          <w:t>Статья 942. Изменение размера возмещения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35" w:history="1">
        <w:r w:rsidR="00F800CF" w:rsidRPr="00A223E4">
          <w:rPr>
            <w:rFonts w:ascii="Times New Roman" w:hAnsi="Times New Roman" w:cs="Times New Roman"/>
            <w:sz w:val="20"/>
            <w:szCs w:val="20"/>
            <w:u w:val="single"/>
            <w:lang w:eastAsia="ru-RU"/>
          </w:rPr>
          <w:t xml:space="preserve">Статья 943. Увеличение возмещения вреда в связи с повышением стоимости жизни </w:t>
        </w:r>
      </w:hyperlink>
    </w:p>
    <w:p w:rsidR="00F800CF" w:rsidRPr="00A223E4" w:rsidRDefault="00001770" w:rsidP="00A223E4">
      <w:pPr>
        <w:pStyle w:val="a5"/>
        <w:jc w:val="both"/>
        <w:rPr>
          <w:rFonts w:ascii="Times New Roman" w:hAnsi="Times New Roman" w:cs="Times New Roman"/>
          <w:sz w:val="20"/>
          <w:szCs w:val="20"/>
          <w:lang w:eastAsia="ru-RU"/>
        </w:rPr>
      </w:pPr>
      <w:hyperlink r:id="rId636" w:history="1">
        <w:r w:rsidR="00F800CF" w:rsidRPr="00A223E4">
          <w:rPr>
            <w:rFonts w:ascii="Times New Roman" w:hAnsi="Times New Roman" w:cs="Times New Roman"/>
            <w:sz w:val="20"/>
            <w:szCs w:val="20"/>
            <w:u w:val="single"/>
            <w:lang w:eastAsia="ru-RU"/>
          </w:rPr>
          <w:t>Статья 944. Платежи по возмещению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37" w:history="1">
        <w:r w:rsidR="00F800CF" w:rsidRPr="00A223E4">
          <w:rPr>
            <w:rFonts w:ascii="Times New Roman" w:hAnsi="Times New Roman" w:cs="Times New Roman"/>
            <w:sz w:val="20"/>
            <w:szCs w:val="20"/>
            <w:u w:val="single"/>
            <w:lang w:eastAsia="ru-RU"/>
          </w:rPr>
          <w:t>Статья 945. Возмещение вреда в случае прекращения юридического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638" w:history="1">
        <w:r w:rsidR="00F800CF" w:rsidRPr="00A223E4">
          <w:rPr>
            <w:rFonts w:ascii="Times New Roman" w:hAnsi="Times New Roman" w:cs="Times New Roman"/>
            <w:sz w:val="20"/>
            <w:szCs w:val="20"/>
            <w:u w:val="single"/>
            <w:lang w:eastAsia="ru-RU"/>
          </w:rPr>
          <w:t>Статья 946. Возмещение расходов на погребение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639" w:history="1">
        <w:r w:rsidR="00F800CF" w:rsidRPr="00A223E4">
          <w:rPr>
            <w:rFonts w:ascii="Times New Roman" w:hAnsi="Times New Roman" w:cs="Times New Roman"/>
            <w:sz w:val="20"/>
            <w:szCs w:val="20"/>
            <w:u w:val="single"/>
            <w:lang w:eastAsia="ru-RU"/>
          </w:rPr>
          <w:t>Параграф 3. Возмещение вреда, причиненного вследствие недостатков товаров, работ,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640" w:history="1">
        <w:r w:rsidR="00F800CF" w:rsidRPr="00A223E4">
          <w:rPr>
            <w:rFonts w:ascii="Times New Roman" w:hAnsi="Times New Roman" w:cs="Times New Roman"/>
            <w:sz w:val="20"/>
            <w:szCs w:val="20"/>
            <w:u w:val="single"/>
            <w:lang w:eastAsia="ru-RU"/>
          </w:rPr>
          <w:t>Статья 947. Основания возмещения вреда, причиненного вследствие недостатков товаров, работ,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641" w:history="1">
        <w:r w:rsidR="00F800CF" w:rsidRPr="00A223E4">
          <w:rPr>
            <w:rFonts w:ascii="Times New Roman" w:hAnsi="Times New Roman" w:cs="Times New Roman"/>
            <w:sz w:val="20"/>
            <w:szCs w:val="20"/>
            <w:u w:val="single"/>
            <w:lang w:eastAsia="ru-RU"/>
          </w:rPr>
          <w:t>Статья 948. Лица, ответственные за вред, причиненный вследствие недостатков товаров, работ,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642" w:history="1">
        <w:r w:rsidR="00F800CF" w:rsidRPr="00A223E4">
          <w:rPr>
            <w:rFonts w:ascii="Times New Roman" w:hAnsi="Times New Roman" w:cs="Times New Roman"/>
            <w:sz w:val="20"/>
            <w:szCs w:val="20"/>
            <w:u w:val="single"/>
            <w:lang w:eastAsia="ru-RU"/>
          </w:rPr>
          <w:t>Статья 949. Сроки возмещения вреда, причиненного в результате недостатков товаров, работ,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643" w:history="1">
        <w:r w:rsidR="00F800CF" w:rsidRPr="00A223E4">
          <w:rPr>
            <w:rFonts w:ascii="Times New Roman" w:hAnsi="Times New Roman" w:cs="Times New Roman"/>
            <w:sz w:val="20"/>
            <w:szCs w:val="20"/>
            <w:u w:val="single"/>
            <w:lang w:eastAsia="ru-RU"/>
          </w:rPr>
          <w:t>Статья 950. Основания освобождения от ответственности за вред, причиненный вследствие недостатков товаров, работ,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644" w:history="1">
        <w:r w:rsidR="00F800CF" w:rsidRPr="00A223E4">
          <w:rPr>
            <w:rFonts w:ascii="Times New Roman" w:hAnsi="Times New Roman" w:cs="Times New Roman"/>
            <w:sz w:val="20"/>
            <w:szCs w:val="20"/>
            <w:u w:val="single"/>
            <w:lang w:eastAsia="ru-RU"/>
          </w:rPr>
          <w:t>Параграф 4. Возмещение морального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45" w:history="1">
        <w:r w:rsidR="00F800CF" w:rsidRPr="00A223E4">
          <w:rPr>
            <w:rFonts w:ascii="Times New Roman" w:hAnsi="Times New Roman" w:cs="Times New Roman"/>
            <w:sz w:val="20"/>
            <w:szCs w:val="20"/>
            <w:u w:val="single"/>
            <w:lang w:eastAsia="ru-RU"/>
          </w:rPr>
          <w:t>Статья 951. Возмещение морального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46" w:history="1">
        <w:r w:rsidR="00F800CF" w:rsidRPr="00A223E4">
          <w:rPr>
            <w:rFonts w:ascii="Times New Roman" w:hAnsi="Times New Roman" w:cs="Times New Roman"/>
            <w:sz w:val="20"/>
            <w:szCs w:val="20"/>
            <w:u w:val="single"/>
            <w:lang w:eastAsia="ru-RU"/>
          </w:rPr>
          <w:t>Статья 952. Размер возмещения морального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647" w:history="1">
        <w:r w:rsidR="00F800CF" w:rsidRPr="00A223E4">
          <w:rPr>
            <w:rFonts w:ascii="Times New Roman" w:hAnsi="Times New Roman" w:cs="Times New Roman"/>
            <w:sz w:val="20"/>
            <w:szCs w:val="20"/>
            <w:u w:val="single"/>
            <w:lang w:eastAsia="ru-RU"/>
          </w:rPr>
          <w:t>Глава 48. Обязательства вследствие неосновательного обогащения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48" w:history="1">
        <w:r w:rsidR="00F800CF" w:rsidRPr="00A223E4">
          <w:rPr>
            <w:rFonts w:ascii="Times New Roman" w:hAnsi="Times New Roman" w:cs="Times New Roman"/>
            <w:sz w:val="20"/>
            <w:szCs w:val="20"/>
            <w:u w:val="single"/>
            <w:lang w:eastAsia="ru-RU"/>
          </w:rPr>
          <w:t>Статья 953. Обязанность возвратить неосновательное обогащение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649" w:history="1">
        <w:r w:rsidR="00F800CF" w:rsidRPr="00A223E4">
          <w:rPr>
            <w:rFonts w:ascii="Times New Roman" w:hAnsi="Times New Roman" w:cs="Times New Roman"/>
            <w:sz w:val="20"/>
            <w:szCs w:val="20"/>
            <w:u w:val="single"/>
            <w:lang w:eastAsia="ru-RU"/>
          </w:rPr>
          <w:t>Статья 954. Соотношение требований о возврате неосновательного обогащения с другими требованиями о защите гражданских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50" w:history="1">
        <w:r w:rsidR="00F800CF" w:rsidRPr="00A223E4">
          <w:rPr>
            <w:rFonts w:ascii="Times New Roman" w:hAnsi="Times New Roman" w:cs="Times New Roman"/>
            <w:sz w:val="20"/>
            <w:szCs w:val="20"/>
            <w:u w:val="single"/>
            <w:lang w:eastAsia="ru-RU"/>
          </w:rPr>
          <w:t>Статья 955. Возвращение неосновательного обогащения в натуре</w:t>
        </w:r>
      </w:hyperlink>
    </w:p>
    <w:p w:rsidR="00F800CF" w:rsidRPr="00A223E4" w:rsidRDefault="00001770" w:rsidP="00A223E4">
      <w:pPr>
        <w:pStyle w:val="a5"/>
        <w:jc w:val="both"/>
        <w:rPr>
          <w:rFonts w:ascii="Times New Roman" w:hAnsi="Times New Roman" w:cs="Times New Roman"/>
          <w:sz w:val="20"/>
          <w:szCs w:val="20"/>
          <w:lang w:eastAsia="ru-RU"/>
        </w:rPr>
      </w:pPr>
      <w:hyperlink r:id="rId651" w:history="1">
        <w:r w:rsidR="00F800CF" w:rsidRPr="00A223E4">
          <w:rPr>
            <w:rFonts w:ascii="Times New Roman" w:hAnsi="Times New Roman" w:cs="Times New Roman"/>
            <w:sz w:val="20"/>
            <w:szCs w:val="20"/>
            <w:u w:val="single"/>
            <w:lang w:eastAsia="ru-RU"/>
          </w:rPr>
          <w:t>Статья 956. Возмещение стоимости неосновательного обогащения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52" w:history="1">
        <w:r w:rsidR="00F800CF" w:rsidRPr="00A223E4">
          <w:rPr>
            <w:rFonts w:ascii="Times New Roman" w:hAnsi="Times New Roman" w:cs="Times New Roman"/>
            <w:sz w:val="20"/>
            <w:szCs w:val="20"/>
            <w:u w:val="single"/>
            <w:lang w:eastAsia="ru-RU"/>
          </w:rPr>
          <w:t>Статья 957. Последствия неосновательной передачи права другому лицу</w:t>
        </w:r>
      </w:hyperlink>
    </w:p>
    <w:p w:rsidR="00F800CF" w:rsidRPr="00A223E4" w:rsidRDefault="00001770" w:rsidP="00A223E4">
      <w:pPr>
        <w:pStyle w:val="a5"/>
        <w:jc w:val="both"/>
        <w:rPr>
          <w:rFonts w:ascii="Times New Roman" w:hAnsi="Times New Roman" w:cs="Times New Roman"/>
          <w:sz w:val="20"/>
          <w:szCs w:val="20"/>
          <w:lang w:eastAsia="ru-RU"/>
        </w:rPr>
      </w:pPr>
      <w:hyperlink r:id="rId653" w:history="1">
        <w:r w:rsidR="00F800CF" w:rsidRPr="00A223E4">
          <w:rPr>
            <w:rFonts w:ascii="Times New Roman" w:hAnsi="Times New Roman" w:cs="Times New Roman"/>
            <w:sz w:val="20"/>
            <w:szCs w:val="20"/>
            <w:u w:val="single"/>
            <w:lang w:eastAsia="ru-RU"/>
          </w:rPr>
          <w:t>Статья 958. Возмещение потерпевшему неполученных доходов</w:t>
        </w:r>
      </w:hyperlink>
    </w:p>
    <w:p w:rsidR="00F800CF" w:rsidRPr="00A223E4" w:rsidRDefault="00001770" w:rsidP="00A223E4">
      <w:pPr>
        <w:pStyle w:val="a5"/>
        <w:jc w:val="both"/>
        <w:rPr>
          <w:rFonts w:ascii="Times New Roman" w:hAnsi="Times New Roman" w:cs="Times New Roman"/>
          <w:sz w:val="20"/>
          <w:szCs w:val="20"/>
          <w:lang w:eastAsia="ru-RU"/>
        </w:rPr>
      </w:pPr>
      <w:hyperlink r:id="rId654" w:history="1">
        <w:r w:rsidR="00F800CF" w:rsidRPr="00A223E4">
          <w:rPr>
            <w:rFonts w:ascii="Times New Roman" w:hAnsi="Times New Roman" w:cs="Times New Roman"/>
            <w:sz w:val="20"/>
            <w:szCs w:val="20"/>
            <w:u w:val="single"/>
            <w:lang w:eastAsia="ru-RU"/>
          </w:rPr>
          <w:t>Статья 959. Возмещение затрат на имущество, подлежащее возврату</w:t>
        </w:r>
      </w:hyperlink>
    </w:p>
    <w:p w:rsidR="00F800CF" w:rsidRPr="00A223E4" w:rsidRDefault="00001770" w:rsidP="00A223E4">
      <w:pPr>
        <w:pStyle w:val="a5"/>
        <w:jc w:val="both"/>
        <w:rPr>
          <w:rFonts w:ascii="Times New Roman" w:hAnsi="Times New Roman" w:cs="Times New Roman"/>
          <w:sz w:val="20"/>
          <w:szCs w:val="20"/>
          <w:lang w:eastAsia="ru-RU"/>
        </w:rPr>
      </w:pPr>
      <w:hyperlink r:id="rId655" w:history="1">
        <w:r w:rsidR="00F800CF" w:rsidRPr="00A223E4">
          <w:rPr>
            <w:rFonts w:ascii="Times New Roman" w:hAnsi="Times New Roman" w:cs="Times New Roman"/>
            <w:sz w:val="20"/>
            <w:szCs w:val="20"/>
            <w:u w:val="single"/>
            <w:lang w:eastAsia="ru-RU"/>
          </w:rPr>
          <w:t>Статья 960. Неосновательное обогащение, не подлежащее возврату</w:t>
        </w:r>
      </w:hyperlink>
    </w:p>
    <w:p w:rsidR="00F800CF" w:rsidRPr="00A223E4" w:rsidRDefault="00001770" w:rsidP="00A223E4">
      <w:pPr>
        <w:pStyle w:val="a5"/>
        <w:jc w:val="both"/>
        <w:rPr>
          <w:rFonts w:ascii="Times New Roman" w:hAnsi="Times New Roman" w:cs="Times New Roman"/>
          <w:sz w:val="20"/>
          <w:szCs w:val="20"/>
          <w:lang w:eastAsia="ru-RU"/>
        </w:rPr>
      </w:pPr>
      <w:hyperlink r:id="rId656" w:history="1">
        <w:r w:rsidR="00F800CF" w:rsidRPr="00A223E4">
          <w:rPr>
            <w:rFonts w:ascii="Times New Roman" w:hAnsi="Times New Roman" w:cs="Times New Roman"/>
            <w:sz w:val="20"/>
            <w:szCs w:val="20"/>
            <w:u w:val="single"/>
            <w:lang w:eastAsia="ru-RU"/>
          </w:rPr>
          <w:t>Раздел 5. Право интеллектуальной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57" w:history="1">
        <w:r w:rsidR="00F800CF" w:rsidRPr="00A223E4">
          <w:rPr>
            <w:rFonts w:ascii="Times New Roman" w:hAnsi="Times New Roman" w:cs="Times New Roman"/>
            <w:sz w:val="20"/>
            <w:szCs w:val="20"/>
            <w:u w:val="single"/>
            <w:lang w:eastAsia="ru-RU"/>
          </w:rPr>
          <w:t>Глава 49.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658" w:history="1">
        <w:r w:rsidR="00F800CF" w:rsidRPr="00A223E4">
          <w:rPr>
            <w:rFonts w:ascii="Times New Roman" w:hAnsi="Times New Roman" w:cs="Times New Roman"/>
            <w:sz w:val="20"/>
            <w:szCs w:val="20"/>
            <w:u w:val="single"/>
            <w:lang w:eastAsia="ru-RU"/>
          </w:rPr>
          <w:t>Статья 961. Объекты права интеллектуальной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59" w:history="1">
        <w:r w:rsidR="00F800CF" w:rsidRPr="00A223E4">
          <w:rPr>
            <w:rFonts w:ascii="Times New Roman" w:hAnsi="Times New Roman" w:cs="Times New Roman"/>
            <w:sz w:val="20"/>
            <w:szCs w:val="20"/>
            <w:u w:val="single"/>
            <w:lang w:eastAsia="ru-RU"/>
          </w:rPr>
          <w:t>Статья 962. Основания возникновения прав на объекты интеллектуальной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60" w:history="1">
        <w:r w:rsidR="00F800CF" w:rsidRPr="00A223E4">
          <w:rPr>
            <w:rFonts w:ascii="Times New Roman" w:hAnsi="Times New Roman" w:cs="Times New Roman"/>
            <w:sz w:val="20"/>
            <w:szCs w:val="20"/>
            <w:u w:val="single"/>
            <w:lang w:eastAsia="ru-RU"/>
          </w:rPr>
          <w:t>Статья 963. Личные неимущественные и имущественные права на объекты интеллектуальной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61" w:history="1">
        <w:r w:rsidR="00F800CF" w:rsidRPr="00A223E4">
          <w:rPr>
            <w:rFonts w:ascii="Times New Roman" w:hAnsi="Times New Roman" w:cs="Times New Roman"/>
            <w:sz w:val="20"/>
            <w:szCs w:val="20"/>
            <w:u w:val="single"/>
            <w:lang w:eastAsia="ru-RU"/>
          </w:rPr>
          <w:t>Статья 964. Исключительные права на объекты интеллектуальной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62" w:history="1">
        <w:r w:rsidR="00F800CF" w:rsidRPr="00A223E4">
          <w:rPr>
            <w:rFonts w:ascii="Times New Roman" w:hAnsi="Times New Roman" w:cs="Times New Roman"/>
            <w:sz w:val="20"/>
            <w:szCs w:val="20"/>
            <w:u w:val="single"/>
            <w:lang w:eastAsia="ru-RU"/>
          </w:rPr>
          <w:t>Статья 965. Переход исключительных прав к другому лицу</w:t>
        </w:r>
      </w:hyperlink>
    </w:p>
    <w:p w:rsidR="00F800CF" w:rsidRPr="00A223E4" w:rsidRDefault="00001770" w:rsidP="00A223E4">
      <w:pPr>
        <w:pStyle w:val="a5"/>
        <w:jc w:val="both"/>
        <w:rPr>
          <w:rFonts w:ascii="Times New Roman" w:hAnsi="Times New Roman" w:cs="Times New Roman"/>
          <w:sz w:val="20"/>
          <w:szCs w:val="20"/>
          <w:lang w:eastAsia="ru-RU"/>
        </w:rPr>
      </w:pPr>
      <w:hyperlink r:id="rId663" w:history="1">
        <w:r w:rsidR="00F800CF" w:rsidRPr="00A223E4">
          <w:rPr>
            <w:rFonts w:ascii="Times New Roman" w:hAnsi="Times New Roman" w:cs="Times New Roman"/>
            <w:sz w:val="20"/>
            <w:szCs w:val="20"/>
            <w:u w:val="single"/>
            <w:lang w:eastAsia="ru-RU"/>
          </w:rPr>
          <w:t>Статья 966. Лицензионный договор</w:t>
        </w:r>
      </w:hyperlink>
    </w:p>
    <w:p w:rsidR="00F800CF" w:rsidRPr="00A223E4" w:rsidRDefault="00001770" w:rsidP="00A223E4">
      <w:pPr>
        <w:pStyle w:val="a5"/>
        <w:jc w:val="both"/>
        <w:rPr>
          <w:rFonts w:ascii="Times New Roman" w:hAnsi="Times New Roman" w:cs="Times New Roman"/>
          <w:sz w:val="20"/>
          <w:szCs w:val="20"/>
          <w:lang w:eastAsia="ru-RU"/>
        </w:rPr>
      </w:pPr>
      <w:hyperlink r:id="rId664" w:history="1">
        <w:r w:rsidR="00F800CF" w:rsidRPr="00A223E4">
          <w:rPr>
            <w:rFonts w:ascii="Times New Roman" w:hAnsi="Times New Roman" w:cs="Times New Roman"/>
            <w:sz w:val="20"/>
            <w:szCs w:val="20"/>
            <w:u w:val="single"/>
            <w:lang w:eastAsia="ru-RU"/>
          </w:rPr>
          <w:t>Статья 967. Договор о создании и использовании результатов интеллектуальной творческой деятельности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65" w:history="1">
        <w:r w:rsidR="00F800CF" w:rsidRPr="00A223E4">
          <w:rPr>
            <w:rFonts w:ascii="Times New Roman" w:hAnsi="Times New Roman" w:cs="Times New Roman"/>
            <w:sz w:val="20"/>
            <w:szCs w:val="20"/>
            <w:u w:val="single"/>
            <w:lang w:eastAsia="ru-RU"/>
          </w:rPr>
          <w:t>Статья 968. Исключительное право и право собственности</w:t>
        </w:r>
      </w:hyperlink>
    </w:p>
    <w:p w:rsidR="00F800CF" w:rsidRPr="00A223E4" w:rsidRDefault="00001770" w:rsidP="00A223E4">
      <w:pPr>
        <w:pStyle w:val="a5"/>
        <w:jc w:val="both"/>
        <w:rPr>
          <w:rFonts w:ascii="Times New Roman" w:hAnsi="Times New Roman" w:cs="Times New Roman"/>
          <w:sz w:val="20"/>
          <w:szCs w:val="20"/>
          <w:lang w:eastAsia="ru-RU"/>
        </w:rPr>
      </w:pPr>
      <w:hyperlink r:id="rId666" w:history="1">
        <w:r w:rsidR="00F800CF" w:rsidRPr="00A223E4">
          <w:rPr>
            <w:rFonts w:ascii="Times New Roman" w:hAnsi="Times New Roman" w:cs="Times New Roman"/>
            <w:sz w:val="20"/>
            <w:szCs w:val="20"/>
            <w:u w:val="single"/>
            <w:lang w:eastAsia="ru-RU"/>
          </w:rPr>
          <w:t>Статья 969. Срок действия исключительных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67" w:history="1">
        <w:r w:rsidR="00F800CF" w:rsidRPr="00A223E4">
          <w:rPr>
            <w:rFonts w:ascii="Times New Roman" w:hAnsi="Times New Roman" w:cs="Times New Roman"/>
            <w:sz w:val="20"/>
            <w:szCs w:val="20"/>
            <w:u w:val="single"/>
            <w:lang w:eastAsia="ru-RU"/>
          </w:rPr>
          <w:t>Статья 970. Способы защиты исключительных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68" w:history="1">
        <w:r w:rsidR="00F800CF" w:rsidRPr="00A223E4">
          <w:rPr>
            <w:rFonts w:ascii="Times New Roman" w:hAnsi="Times New Roman" w:cs="Times New Roman"/>
            <w:sz w:val="20"/>
            <w:szCs w:val="20"/>
            <w:u w:val="single"/>
            <w:lang w:eastAsia="ru-RU"/>
          </w:rPr>
          <w:t>Глава 50. Авторское право</w:t>
        </w:r>
      </w:hyperlink>
    </w:p>
    <w:p w:rsidR="00F800CF" w:rsidRPr="00A223E4" w:rsidRDefault="00001770" w:rsidP="00A223E4">
      <w:pPr>
        <w:pStyle w:val="a5"/>
        <w:jc w:val="both"/>
        <w:rPr>
          <w:rFonts w:ascii="Times New Roman" w:hAnsi="Times New Roman" w:cs="Times New Roman"/>
          <w:sz w:val="20"/>
          <w:szCs w:val="20"/>
          <w:lang w:eastAsia="ru-RU"/>
        </w:rPr>
      </w:pPr>
      <w:hyperlink r:id="rId669" w:history="1">
        <w:r w:rsidR="00F800CF" w:rsidRPr="00A223E4">
          <w:rPr>
            <w:rFonts w:ascii="Times New Roman" w:hAnsi="Times New Roman" w:cs="Times New Roman"/>
            <w:sz w:val="20"/>
            <w:szCs w:val="20"/>
            <w:u w:val="single"/>
            <w:lang w:eastAsia="ru-RU"/>
          </w:rPr>
          <w:t>Статья 971. Произведения, охраняемые авторским правом (объекты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70" w:history="1">
        <w:r w:rsidR="00F800CF" w:rsidRPr="00A223E4">
          <w:rPr>
            <w:rFonts w:ascii="Times New Roman" w:hAnsi="Times New Roman" w:cs="Times New Roman"/>
            <w:sz w:val="20"/>
            <w:szCs w:val="20"/>
            <w:u w:val="single"/>
            <w:lang w:eastAsia="ru-RU"/>
          </w:rPr>
          <w:t>Статья 972. Виды объектов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71" w:history="1">
        <w:r w:rsidR="00F800CF" w:rsidRPr="00A223E4">
          <w:rPr>
            <w:rFonts w:ascii="Times New Roman" w:hAnsi="Times New Roman" w:cs="Times New Roman"/>
            <w:sz w:val="20"/>
            <w:szCs w:val="20"/>
            <w:u w:val="single"/>
            <w:lang w:eastAsia="ru-RU"/>
          </w:rPr>
          <w:t>Статья 973. Правовое регулирование авторских отношений</w:t>
        </w:r>
      </w:hyperlink>
    </w:p>
    <w:p w:rsidR="00F800CF" w:rsidRPr="00A223E4" w:rsidRDefault="00001770" w:rsidP="00A223E4">
      <w:pPr>
        <w:pStyle w:val="a5"/>
        <w:jc w:val="both"/>
        <w:rPr>
          <w:rFonts w:ascii="Times New Roman" w:hAnsi="Times New Roman" w:cs="Times New Roman"/>
          <w:sz w:val="20"/>
          <w:szCs w:val="20"/>
          <w:lang w:eastAsia="ru-RU"/>
        </w:rPr>
      </w:pPr>
      <w:hyperlink r:id="rId672" w:history="1">
        <w:r w:rsidR="00F800CF" w:rsidRPr="00A223E4">
          <w:rPr>
            <w:rFonts w:ascii="Times New Roman" w:hAnsi="Times New Roman" w:cs="Times New Roman"/>
            <w:sz w:val="20"/>
            <w:szCs w:val="20"/>
            <w:u w:val="single"/>
            <w:lang w:eastAsia="ru-RU"/>
          </w:rPr>
          <w:t>Статья 974. Произведения, не являющиеся объектами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73" w:history="1">
        <w:r w:rsidR="00F800CF" w:rsidRPr="00A223E4">
          <w:rPr>
            <w:rFonts w:ascii="Times New Roman" w:hAnsi="Times New Roman" w:cs="Times New Roman"/>
            <w:sz w:val="20"/>
            <w:szCs w:val="20"/>
            <w:u w:val="single"/>
            <w:lang w:eastAsia="ru-RU"/>
          </w:rPr>
          <w:t>Статья 975. Права на проекты официальных документов, символов и знаков</w:t>
        </w:r>
      </w:hyperlink>
    </w:p>
    <w:p w:rsidR="00F800CF" w:rsidRPr="00A223E4" w:rsidRDefault="00001770" w:rsidP="00A223E4">
      <w:pPr>
        <w:pStyle w:val="a5"/>
        <w:jc w:val="both"/>
        <w:rPr>
          <w:rFonts w:ascii="Times New Roman" w:hAnsi="Times New Roman" w:cs="Times New Roman"/>
          <w:sz w:val="20"/>
          <w:szCs w:val="20"/>
          <w:lang w:eastAsia="ru-RU"/>
        </w:rPr>
      </w:pPr>
      <w:hyperlink r:id="rId674" w:history="1">
        <w:r w:rsidR="00F800CF" w:rsidRPr="00A223E4">
          <w:rPr>
            <w:rFonts w:ascii="Times New Roman" w:hAnsi="Times New Roman" w:cs="Times New Roman"/>
            <w:sz w:val="20"/>
            <w:szCs w:val="20"/>
            <w:u w:val="single"/>
            <w:lang w:eastAsia="ru-RU"/>
          </w:rPr>
          <w:t>Статья 976. Знак охраны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75" w:history="1">
        <w:r w:rsidR="00F800CF" w:rsidRPr="00A223E4">
          <w:rPr>
            <w:rFonts w:ascii="Times New Roman" w:hAnsi="Times New Roman" w:cs="Times New Roman"/>
            <w:sz w:val="20"/>
            <w:szCs w:val="20"/>
            <w:u w:val="single"/>
            <w:lang w:eastAsia="ru-RU"/>
          </w:rPr>
          <w:t>Статья 977. Личные неимущественные права автора</w:t>
        </w:r>
      </w:hyperlink>
    </w:p>
    <w:p w:rsidR="00F800CF" w:rsidRPr="00A223E4" w:rsidRDefault="00001770" w:rsidP="00A223E4">
      <w:pPr>
        <w:pStyle w:val="a5"/>
        <w:jc w:val="both"/>
        <w:rPr>
          <w:rFonts w:ascii="Times New Roman" w:hAnsi="Times New Roman" w:cs="Times New Roman"/>
          <w:sz w:val="20"/>
          <w:szCs w:val="20"/>
          <w:lang w:eastAsia="ru-RU"/>
        </w:rPr>
      </w:pPr>
      <w:hyperlink r:id="rId676" w:history="1">
        <w:r w:rsidR="00F800CF" w:rsidRPr="00A223E4">
          <w:rPr>
            <w:rFonts w:ascii="Times New Roman" w:hAnsi="Times New Roman" w:cs="Times New Roman"/>
            <w:sz w:val="20"/>
            <w:szCs w:val="20"/>
            <w:u w:val="single"/>
            <w:lang w:eastAsia="ru-RU"/>
          </w:rPr>
          <w:t>Статья 978. Имущественные права автора</w:t>
        </w:r>
      </w:hyperlink>
    </w:p>
    <w:p w:rsidR="00F800CF" w:rsidRPr="00A223E4" w:rsidRDefault="00001770" w:rsidP="00A223E4">
      <w:pPr>
        <w:pStyle w:val="a5"/>
        <w:jc w:val="both"/>
        <w:rPr>
          <w:rFonts w:ascii="Times New Roman" w:hAnsi="Times New Roman" w:cs="Times New Roman"/>
          <w:sz w:val="20"/>
          <w:szCs w:val="20"/>
          <w:lang w:eastAsia="ru-RU"/>
        </w:rPr>
      </w:pPr>
      <w:hyperlink r:id="rId677" w:history="1">
        <w:r w:rsidR="00F800CF" w:rsidRPr="00A223E4">
          <w:rPr>
            <w:rFonts w:ascii="Times New Roman" w:hAnsi="Times New Roman" w:cs="Times New Roman"/>
            <w:sz w:val="20"/>
            <w:szCs w:val="20"/>
            <w:u w:val="single"/>
            <w:lang w:eastAsia="ru-RU"/>
          </w:rPr>
          <w:t>Статья 979. Депонирование произведений</w:t>
        </w:r>
      </w:hyperlink>
    </w:p>
    <w:p w:rsidR="00F800CF" w:rsidRPr="00A223E4" w:rsidRDefault="00001770" w:rsidP="00A223E4">
      <w:pPr>
        <w:pStyle w:val="a5"/>
        <w:jc w:val="both"/>
        <w:rPr>
          <w:rFonts w:ascii="Times New Roman" w:hAnsi="Times New Roman" w:cs="Times New Roman"/>
          <w:sz w:val="20"/>
          <w:szCs w:val="20"/>
          <w:lang w:eastAsia="ru-RU"/>
        </w:rPr>
      </w:pPr>
      <w:hyperlink r:id="rId678" w:history="1">
        <w:r w:rsidR="00F800CF" w:rsidRPr="00A223E4">
          <w:rPr>
            <w:rFonts w:ascii="Times New Roman" w:hAnsi="Times New Roman" w:cs="Times New Roman"/>
            <w:sz w:val="20"/>
            <w:szCs w:val="20"/>
            <w:u w:val="single"/>
            <w:lang w:eastAsia="ru-RU"/>
          </w:rPr>
          <w:t>Статья 980. Действие авторского права на территории Республики Казахстан</w:t>
        </w:r>
      </w:hyperlink>
    </w:p>
    <w:p w:rsidR="00F800CF" w:rsidRPr="00A223E4" w:rsidRDefault="00001770" w:rsidP="00A223E4">
      <w:pPr>
        <w:pStyle w:val="a5"/>
        <w:jc w:val="both"/>
        <w:rPr>
          <w:rFonts w:ascii="Times New Roman" w:hAnsi="Times New Roman" w:cs="Times New Roman"/>
          <w:sz w:val="20"/>
          <w:szCs w:val="20"/>
          <w:lang w:eastAsia="ru-RU"/>
        </w:rPr>
      </w:pPr>
      <w:hyperlink r:id="rId679" w:history="1">
        <w:r w:rsidR="00F800CF" w:rsidRPr="00A223E4">
          <w:rPr>
            <w:rFonts w:ascii="Times New Roman" w:hAnsi="Times New Roman" w:cs="Times New Roman"/>
            <w:sz w:val="20"/>
            <w:szCs w:val="20"/>
            <w:u w:val="single"/>
            <w:lang w:eastAsia="ru-RU"/>
          </w:rPr>
          <w:t>Статья 981. Начало действия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80" w:history="1">
        <w:r w:rsidR="00F800CF" w:rsidRPr="00A223E4">
          <w:rPr>
            <w:rFonts w:ascii="Times New Roman" w:hAnsi="Times New Roman" w:cs="Times New Roman"/>
            <w:sz w:val="20"/>
            <w:szCs w:val="20"/>
            <w:u w:val="single"/>
            <w:lang w:eastAsia="ru-RU"/>
          </w:rPr>
          <w:t>Статья 982. Срок действия авторского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81" w:history="1">
        <w:r w:rsidR="00F800CF" w:rsidRPr="00A223E4">
          <w:rPr>
            <w:rFonts w:ascii="Times New Roman" w:hAnsi="Times New Roman" w:cs="Times New Roman"/>
            <w:sz w:val="20"/>
            <w:szCs w:val="20"/>
            <w:u w:val="single"/>
            <w:lang w:eastAsia="ru-RU"/>
          </w:rPr>
          <w:t>Статья 983. Переход произведения в общественное достояние</w:t>
        </w:r>
      </w:hyperlink>
    </w:p>
    <w:p w:rsidR="00F800CF" w:rsidRPr="00A223E4" w:rsidRDefault="00001770" w:rsidP="00A223E4">
      <w:pPr>
        <w:pStyle w:val="a5"/>
        <w:jc w:val="both"/>
        <w:rPr>
          <w:rFonts w:ascii="Times New Roman" w:hAnsi="Times New Roman" w:cs="Times New Roman"/>
          <w:sz w:val="20"/>
          <w:szCs w:val="20"/>
          <w:lang w:eastAsia="ru-RU"/>
        </w:rPr>
      </w:pPr>
      <w:hyperlink r:id="rId682" w:history="1">
        <w:r w:rsidR="00F800CF" w:rsidRPr="00A223E4">
          <w:rPr>
            <w:rFonts w:ascii="Times New Roman" w:hAnsi="Times New Roman" w:cs="Times New Roman"/>
            <w:sz w:val="20"/>
            <w:szCs w:val="20"/>
            <w:u w:val="single"/>
            <w:lang w:eastAsia="ru-RU"/>
          </w:rPr>
          <w:t>Статья 984. Управление авторскими правами</w:t>
        </w:r>
      </w:hyperlink>
    </w:p>
    <w:p w:rsidR="00F800CF" w:rsidRPr="00A223E4" w:rsidRDefault="00001770" w:rsidP="00A223E4">
      <w:pPr>
        <w:pStyle w:val="a5"/>
        <w:jc w:val="both"/>
        <w:rPr>
          <w:rFonts w:ascii="Times New Roman" w:hAnsi="Times New Roman" w:cs="Times New Roman"/>
          <w:sz w:val="20"/>
          <w:szCs w:val="20"/>
          <w:lang w:eastAsia="ru-RU"/>
        </w:rPr>
      </w:pPr>
      <w:hyperlink r:id="rId683" w:history="1">
        <w:r w:rsidR="00F800CF" w:rsidRPr="00A223E4">
          <w:rPr>
            <w:rFonts w:ascii="Times New Roman" w:hAnsi="Times New Roman" w:cs="Times New Roman"/>
            <w:sz w:val="20"/>
            <w:szCs w:val="20"/>
            <w:u w:val="single"/>
            <w:lang w:eastAsia="ru-RU"/>
          </w:rPr>
          <w:t>Глава 51. Смежные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684" w:history="1">
        <w:r w:rsidR="00F800CF" w:rsidRPr="00A223E4">
          <w:rPr>
            <w:rFonts w:ascii="Times New Roman" w:hAnsi="Times New Roman" w:cs="Times New Roman"/>
            <w:sz w:val="20"/>
            <w:szCs w:val="20"/>
            <w:u w:val="single"/>
            <w:lang w:eastAsia="ru-RU"/>
          </w:rPr>
          <w:t>Статья 985. Объекты смежных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85" w:history="1">
        <w:r w:rsidR="00F800CF" w:rsidRPr="00A223E4">
          <w:rPr>
            <w:rFonts w:ascii="Times New Roman" w:hAnsi="Times New Roman" w:cs="Times New Roman"/>
            <w:sz w:val="20"/>
            <w:szCs w:val="20"/>
            <w:u w:val="single"/>
            <w:lang w:eastAsia="ru-RU"/>
          </w:rPr>
          <w:t>Статья 986. Субъекты смежных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86" w:history="1">
        <w:r w:rsidR="00F800CF" w:rsidRPr="00A223E4">
          <w:rPr>
            <w:rFonts w:ascii="Times New Roman" w:hAnsi="Times New Roman" w:cs="Times New Roman"/>
            <w:sz w:val="20"/>
            <w:szCs w:val="20"/>
            <w:u w:val="single"/>
            <w:lang w:eastAsia="ru-RU"/>
          </w:rPr>
          <w:t>Статья 987. Действие смежных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87" w:history="1">
        <w:r w:rsidR="00F800CF" w:rsidRPr="00A223E4">
          <w:rPr>
            <w:rFonts w:ascii="Times New Roman" w:hAnsi="Times New Roman" w:cs="Times New Roman"/>
            <w:sz w:val="20"/>
            <w:szCs w:val="20"/>
            <w:u w:val="single"/>
            <w:lang w:eastAsia="ru-RU"/>
          </w:rPr>
          <w:t>Статья 988. Регулирование прав субъектов смежных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88" w:history="1">
        <w:r w:rsidR="00F800CF" w:rsidRPr="00A223E4">
          <w:rPr>
            <w:rFonts w:ascii="Times New Roman" w:hAnsi="Times New Roman" w:cs="Times New Roman"/>
            <w:sz w:val="20"/>
            <w:szCs w:val="20"/>
            <w:u w:val="single"/>
            <w:lang w:eastAsia="ru-RU"/>
          </w:rPr>
          <w:t>Статья 989. Срок действия смежных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689" w:history="1">
        <w:r w:rsidR="00F800CF" w:rsidRPr="00A223E4">
          <w:rPr>
            <w:rFonts w:ascii="Times New Roman" w:hAnsi="Times New Roman" w:cs="Times New Roman"/>
            <w:sz w:val="20"/>
            <w:szCs w:val="20"/>
            <w:u w:val="single"/>
            <w:lang w:eastAsia="ru-RU"/>
          </w:rPr>
          <w:t>Статья 990. Права исполнителей, производителей фонограмм, организаций эфирного и кабельного вещания, являющихся иностранными гражданами или иностранными юридическими лицами</w:t>
        </w:r>
      </w:hyperlink>
    </w:p>
    <w:p w:rsidR="00F800CF" w:rsidRPr="00A223E4" w:rsidRDefault="00001770" w:rsidP="00A223E4">
      <w:pPr>
        <w:pStyle w:val="a5"/>
        <w:jc w:val="both"/>
        <w:rPr>
          <w:rFonts w:ascii="Times New Roman" w:hAnsi="Times New Roman" w:cs="Times New Roman"/>
          <w:sz w:val="20"/>
          <w:szCs w:val="20"/>
          <w:lang w:eastAsia="ru-RU"/>
        </w:rPr>
      </w:pPr>
      <w:hyperlink r:id="rId690" w:history="1">
        <w:r w:rsidR="00F800CF" w:rsidRPr="00A223E4">
          <w:rPr>
            <w:rFonts w:ascii="Times New Roman" w:hAnsi="Times New Roman" w:cs="Times New Roman"/>
            <w:sz w:val="20"/>
            <w:szCs w:val="20"/>
            <w:u w:val="single"/>
            <w:lang w:eastAsia="ru-RU"/>
          </w:rPr>
          <w:t>Глава 52. Право на изобретение, полезную модель, промышленный образец</w:t>
        </w:r>
      </w:hyperlink>
    </w:p>
    <w:p w:rsidR="00F800CF" w:rsidRPr="00A223E4" w:rsidRDefault="00001770" w:rsidP="00A223E4">
      <w:pPr>
        <w:pStyle w:val="a5"/>
        <w:jc w:val="both"/>
        <w:rPr>
          <w:rFonts w:ascii="Times New Roman" w:hAnsi="Times New Roman" w:cs="Times New Roman"/>
          <w:sz w:val="20"/>
          <w:szCs w:val="20"/>
          <w:lang w:eastAsia="ru-RU"/>
        </w:rPr>
      </w:pPr>
      <w:hyperlink r:id="rId691" w:history="1">
        <w:r w:rsidR="00F800CF" w:rsidRPr="00A223E4">
          <w:rPr>
            <w:rFonts w:ascii="Times New Roman" w:hAnsi="Times New Roman" w:cs="Times New Roman"/>
            <w:sz w:val="20"/>
            <w:szCs w:val="20"/>
            <w:u w:val="single"/>
            <w:lang w:eastAsia="ru-RU"/>
          </w:rPr>
          <w:t>Статья 991. Условия правовой охраны изобретения, полезной модели, промышленного образца</w:t>
        </w:r>
      </w:hyperlink>
    </w:p>
    <w:p w:rsidR="00F800CF" w:rsidRPr="00A223E4" w:rsidRDefault="00001770" w:rsidP="00A223E4">
      <w:pPr>
        <w:pStyle w:val="a5"/>
        <w:jc w:val="both"/>
        <w:rPr>
          <w:rFonts w:ascii="Times New Roman" w:hAnsi="Times New Roman" w:cs="Times New Roman"/>
          <w:sz w:val="20"/>
          <w:szCs w:val="20"/>
          <w:lang w:eastAsia="ru-RU"/>
        </w:rPr>
      </w:pPr>
      <w:hyperlink r:id="rId692" w:history="1">
        <w:r w:rsidR="00F800CF" w:rsidRPr="00A223E4">
          <w:rPr>
            <w:rFonts w:ascii="Times New Roman" w:hAnsi="Times New Roman" w:cs="Times New Roman"/>
            <w:sz w:val="20"/>
            <w:szCs w:val="20"/>
            <w:u w:val="single"/>
            <w:lang w:eastAsia="ru-RU"/>
          </w:rPr>
          <w:t>Статья 992. Право использования изобретения, полезной модели, промышленного образца</w:t>
        </w:r>
      </w:hyperlink>
    </w:p>
    <w:p w:rsidR="00F800CF" w:rsidRPr="00A223E4" w:rsidRDefault="00001770" w:rsidP="00A223E4">
      <w:pPr>
        <w:pStyle w:val="a5"/>
        <w:jc w:val="both"/>
        <w:rPr>
          <w:rFonts w:ascii="Times New Roman" w:hAnsi="Times New Roman" w:cs="Times New Roman"/>
          <w:sz w:val="20"/>
          <w:szCs w:val="20"/>
          <w:lang w:eastAsia="ru-RU"/>
        </w:rPr>
      </w:pPr>
      <w:hyperlink r:id="rId693" w:history="1">
        <w:r w:rsidR="00F800CF" w:rsidRPr="00A223E4">
          <w:rPr>
            <w:rFonts w:ascii="Times New Roman" w:hAnsi="Times New Roman" w:cs="Times New Roman"/>
            <w:sz w:val="20"/>
            <w:szCs w:val="20"/>
            <w:u w:val="single"/>
            <w:lang w:eastAsia="ru-RU"/>
          </w:rPr>
          <w:t>Статья 993. Распоряжение правом на патент</w:t>
        </w:r>
      </w:hyperlink>
    </w:p>
    <w:p w:rsidR="00F800CF" w:rsidRPr="00A223E4" w:rsidRDefault="00001770" w:rsidP="00A223E4">
      <w:pPr>
        <w:pStyle w:val="a5"/>
        <w:jc w:val="both"/>
        <w:rPr>
          <w:rFonts w:ascii="Times New Roman" w:hAnsi="Times New Roman" w:cs="Times New Roman"/>
          <w:sz w:val="20"/>
          <w:szCs w:val="20"/>
          <w:lang w:eastAsia="ru-RU"/>
        </w:rPr>
      </w:pPr>
      <w:hyperlink r:id="rId694" w:history="1">
        <w:r w:rsidR="00F800CF" w:rsidRPr="00A223E4">
          <w:rPr>
            <w:rFonts w:ascii="Times New Roman" w:hAnsi="Times New Roman" w:cs="Times New Roman"/>
            <w:sz w:val="20"/>
            <w:szCs w:val="20"/>
            <w:u w:val="single"/>
            <w:lang w:eastAsia="ru-RU"/>
          </w:rPr>
          <w:t>Статья 994. Право авторства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695" w:history="1">
        <w:r w:rsidR="00F800CF" w:rsidRPr="00A223E4">
          <w:rPr>
            <w:rFonts w:ascii="Times New Roman" w:hAnsi="Times New Roman" w:cs="Times New Roman"/>
            <w:sz w:val="20"/>
            <w:szCs w:val="20"/>
            <w:u w:val="single"/>
            <w:lang w:eastAsia="ru-RU"/>
          </w:rPr>
          <w:t>Статья 995. Соавторы изобретения, полезной модели, промышленного образца</w:t>
        </w:r>
      </w:hyperlink>
    </w:p>
    <w:p w:rsidR="00F800CF" w:rsidRPr="00A223E4" w:rsidRDefault="00001770" w:rsidP="00A223E4">
      <w:pPr>
        <w:pStyle w:val="a5"/>
        <w:jc w:val="both"/>
        <w:rPr>
          <w:rFonts w:ascii="Times New Roman" w:hAnsi="Times New Roman" w:cs="Times New Roman"/>
          <w:sz w:val="20"/>
          <w:szCs w:val="20"/>
          <w:lang w:eastAsia="ru-RU"/>
        </w:rPr>
      </w:pPr>
      <w:hyperlink r:id="rId696" w:history="1">
        <w:r w:rsidR="00F800CF" w:rsidRPr="00A223E4">
          <w:rPr>
            <w:rFonts w:ascii="Times New Roman" w:hAnsi="Times New Roman" w:cs="Times New Roman"/>
            <w:sz w:val="20"/>
            <w:szCs w:val="20"/>
            <w:u w:val="single"/>
            <w:lang w:eastAsia="ru-RU"/>
          </w:rPr>
          <w:t>Статья 996. Служебные изобретения, полезные модели, промышленные образцы</w:t>
        </w:r>
      </w:hyperlink>
    </w:p>
    <w:p w:rsidR="00F800CF" w:rsidRPr="00A223E4" w:rsidRDefault="00001770" w:rsidP="00A223E4">
      <w:pPr>
        <w:pStyle w:val="a5"/>
        <w:jc w:val="both"/>
        <w:rPr>
          <w:rFonts w:ascii="Times New Roman" w:hAnsi="Times New Roman" w:cs="Times New Roman"/>
          <w:sz w:val="20"/>
          <w:szCs w:val="20"/>
          <w:lang w:eastAsia="ru-RU"/>
        </w:rPr>
      </w:pPr>
      <w:hyperlink r:id="rId697" w:history="1">
        <w:r w:rsidR="00F800CF" w:rsidRPr="00A223E4">
          <w:rPr>
            <w:rFonts w:ascii="Times New Roman" w:hAnsi="Times New Roman" w:cs="Times New Roman"/>
            <w:sz w:val="20"/>
            <w:szCs w:val="20"/>
            <w:u w:val="single"/>
            <w:lang w:eastAsia="ru-RU"/>
          </w:rPr>
          <w:t xml:space="preserve">Статья 997. Право автора на вознаграждение за </w:t>
        </w:r>
        <w:proofErr w:type="gramStart"/>
        <w:r w:rsidR="00F800CF" w:rsidRPr="00A223E4">
          <w:rPr>
            <w:rFonts w:ascii="Times New Roman" w:hAnsi="Times New Roman" w:cs="Times New Roman"/>
            <w:sz w:val="20"/>
            <w:szCs w:val="20"/>
            <w:u w:val="single"/>
            <w:lang w:eastAsia="ru-RU"/>
          </w:rPr>
          <w:t>служебные</w:t>
        </w:r>
        <w:proofErr w:type="gramEnd"/>
        <w:r w:rsidR="00F800CF" w:rsidRPr="00A223E4">
          <w:rPr>
            <w:rFonts w:ascii="Times New Roman" w:hAnsi="Times New Roman" w:cs="Times New Roman"/>
            <w:sz w:val="20"/>
            <w:szCs w:val="20"/>
            <w:u w:val="single"/>
            <w:lang w:eastAsia="ru-RU"/>
          </w:rPr>
          <w:t xml:space="preserve"> изобретение, полезную модель, промышленный образец</w:t>
        </w:r>
      </w:hyperlink>
    </w:p>
    <w:p w:rsidR="00F800CF" w:rsidRPr="00A223E4" w:rsidRDefault="00001770" w:rsidP="00A223E4">
      <w:pPr>
        <w:pStyle w:val="a5"/>
        <w:jc w:val="both"/>
        <w:rPr>
          <w:rFonts w:ascii="Times New Roman" w:hAnsi="Times New Roman" w:cs="Times New Roman"/>
          <w:sz w:val="20"/>
          <w:szCs w:val="20"/>
          <w:lang w:eastAsia="ru-RU"/>
        </w:rPr>
      </w:pPr>
      <w:hyperlink r:id="rId698" w:history="1">
        <w:r w:rsidR="00F800CF" w:rsidRPr="00A223E4">
          <w:rPr>
            <w:rFonts w:ascii="Times New Roman" w:hAnsi="Times New Roman" w:cs="Times New Roman"/>
            <w:sz w:val="20"/>
            <w:szCs w:val="20"/>
            <w:u w:val="single"/>
            <w:lang w:eastAsia="ru-RU"/>
          </w:rPr>
          <w:t>Статья 998. Действие патента на территории Республики Казахстан</w:t>
        </w:r>
      </w:hyperlink>
    </w:p>
    <w:p w:rsidR="00F800CF" w:rsidRPr="00A223E4" w:rsidRDefault="00001770" w:rsidP="00A223E4">
      <w:pPr>
        <w:pStyle w:val="a5"/>
        <w:jc w:val="both"/>
        <w:rPr>
          <w:rFonts w:ascii="Times New Roman" w:hAnsi="Times New Roman" w:cs="Times New Roman"/>
          <w:sz w:val="20"/>
          <w:szCs w:val="20"/>
          <w:lang w:eastAsia="ru-RU"/>
        </w:rPr>
      </w:pPr>
      <w:hyperlink r:id="rId699" w:history="1">
        <w:r w:rsidR="00F800CF" w:rsidRPr="00A223E4">
          <w:rPr>
            <w:rFonts w:ascii="Times New Roman" w:hAnsi="Times New Roman" w:cs="Times New Roman"/>
            <w:sz w:val="20"/>
            <w:szCs w:val="20"/>
            <w:u w:val="single"/>
            <w:lang w:eastAsia="ru-RU"/>
          </w:rPr>
          <w:t xml:space="preserve">Статья 999. Срок действия патента </w:t>
        </w:r>
      </w:hyperlink>
    </w:p>
    <w:p w:rsidR="00F800CF" w:rsidRPr="00A223E4" w:rsidRDefault="00001770" w:rsidP="00A223E4">
      <w:pPr>
        <w:pStyle w:val="a5"/>
        <w:jc w:val="both"/>
        <w:rPr>
          <w:rFonts w:ascii="Times New Roman" w:hAnsi="Times New Roman" w:cs="Times New Roman"/>
          <w:sz w:val="20"/>
          <w:szCs w:val="20"/>
          <w:lang w:eastAsia="ru-RU"/>
        </w:rPr>
      </w:pPr>
      <w:hyperlink r:id="rId700" w:history="1">
        <w:r w:rsidR="00F800CF" w:rsidRPr="00A223E4">
          <w:rPr>
            <w:rFonts w:ascii="Times New Roman" w:hAnsi="Times New Roman" w:cs="Times New Roman"/>
            <w:sz w:val="20"/>
            <w:szCs w:val="20"/>
            <w:u w:val="single"/>
            <w:lang w:eastAsia="ru-RU"/>
          </w:rPr>
          <w:t>Статья 1000. Договор о передаче патентных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701" w:history="1">
        <w:r w:rsidR="00F800CF" w:rsidRPr="00A223E4">
          <w:rPr>
            <w:rFonts w:ascii="Times New Roman" w:hAnsi="Times New Roman" w:cs="Times New Roman"/>
            <w:sz w:val="20"/>
            <w:szCs w:val="20"/>
            <w:u w:val="single"/>
            <w:lang w:eastAsia="ru-RU"/>
          </w:rPr>
          <w:t>Статья 1001. Лицензионный договор на использование изобретения, полезной модели, промышленного образца</w:t>
        </w:r>
      </w:hyperlink>
    </w:p>
    <w:p w:rsidR="00F800CF" w:rsidRPr="00A223E4" w:rsidRDefault="00001770" w:rsidP="00A223E4">
      <w:pPr>
        <w:pStyle w:val="a5"/>
        <w:jc w:val="both"/>
        <w:rPr>
          <w:rFonts w:ascii="Times New Roman" w:hAnsi="Times New Roman" w:cs="Times New Roman"/>
          <w:sz w:val="20"/>
          <w:szCs w:val="20"/>
          <w:lang w:eastAsia="ru-RU"/>
        </w:rPr>
      </w:pPr>
      <w:hyperlink r:id="rId702" w:history="1">
        <w:r w:rsidR="00F800CF" w:rsidRPr="00A223E4">
          <w:rPr>
            <w:rFonts w:ascii="Times New Roman" w:hAnsi="Times New Roman" w:cs="Times New Roman"/>
            <w:sz w:val="20"/>
            <w:szCs w:val="20"/>
            <w:u w:val="single"/>
            <w:lang w:eastAsia="ru-RU"/>
          </w:rPr>
          <w:t>Статья 1002. Открытая лицензия</w:t>
        </w:r>
      </w:hyperlink>
    </w:p>
    <w:p w:rsidR="00F800CF" w:rsidRPr="00A223E4" w:rsidRDefault="00001770" w:rsidP="00A223E4">
      <w:pPr>
        <w:pStyle w:val="a5"/>
        <w:jc w:val="both"/>
        <w:rPr>
          <w:rFonts w:ascii="Times New Roman" w:hAnsi="Times New Roman" w:cs="Times New Roman"/>
          <w:sz w:val="20"/>
          <w:szCs w:val="20"/>
          <w:lang w:eastAsia="ru-RU"/>
        </w:rPr>
      </w:pPr>
      <w:hyperlink r:id="rId703" w:history="1">
        <w:r w:rsidR="00F800CF" w:rsidRPr="00A223E4">
          <w:rPr>
            <w:rFonts w:ascii="Times New Roman" w:hAnsi="Times New Roman" w:cs="Times New Roman"/>
            <w:sz w:val="20"/>
            <w:szCs w:val="20"/>
            <w:u w:val="single"/>
            <w:lang w:eastAsia="ru-RU"/>
          </w:rPr>
          <w:t>Статья 1003. Ответственность за нарушение патента</w:t>
        </w:r>
      </w:hyperlink>
    </w:p>
    <w:p w:rsidR="00F800CF" w:rsidRPr="00A223E4" w:rsidRDefault="00001770" w:rsidP="00A223E4">
      <w:pPr>
        <w:pStyle w:val="a5"/>
        <w:jc w:val="both"/>
        <w:rPr>
          <w:rFonts w:ascii="Times New Roman" w:hAnsi="Times New Roman" w:cs="Times New Roman"/>
          <w:sz w:val="20"/>
          <w:szCs w:val="20"/>
          <w:lang w:eastAsia="ru-RU"/>
        </w:rPr>
      </w:pPr>
      <w:hyperlink r:id="rId704" w:history="1">
        <w:r w:rsidR="00F800CF" w:rsidRPr="00A223E4">
          <w:rPr>
            <w:rFonts w:ascii="Times New Roman" w:hAnsi="Times New Roman" w:cs="Times New Roman"/>
            <w:sz w:val="20"/>
            <w:szCs w:val="20"/>
            <w:u w:val="single"/>
            <w:lang w:eastAsia="ru-RU"/>
          </w:rPr>
          <w:t>Статья 1004. Право преждепользования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05" w:history="1">
        <w:r w:rsidR="00F800CF" w:rsidRPr="00A223E4">
          <w:rPr>
            <w:rFonts w:ascii="Times New Roman" w:hAnsi="Times New Roman" w:cs="Times New Roman"/>
            <w:sz w:val="20"/>
            <w:szCs w:val="20"/>
            <w:u w:val="single"/>
            <w:lang w:eastAsia="ru-RU"/>
          </w:rPr>
          <w:t>Статья 1005. Ограничение прав патентообладателя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706" w:history="1">
        <w:r w:rsidR="00F800CF" w:rsidRPr="00A223E4">
          <w:rPr>
            <w:rFonts w:ascii="Times New Roman" w:hAnsi="Times New Roman" w:cs="Times New Roman"/>
            <w:sz w:val="20"/>
            <w:szCs w:val="20"/>
            <w:u w:val="single"/>
            <w:lang w:eastAsia="ru-RU"/>
          </w:rPr>
          <w:t>Глава 53. Права на селекционные достижения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707" w:history="1">
        <w:r w:rsidR="00F800CF" w:rsidRPr="00A223E4">
          <w:rPr>
            <w:rFonts w:ascii="Times New Roman" w:hAnsi="Times New Roman" w:cs="Times New Roman"/>
            <w:sz w:val="20"/>
            <w:szCs w:val="20"/>
            <w:u w:val="single"/>
            <w:lang w:eastAsia="ru-RU"/>
          </w:rPr>
          <w:t>Статья 1006. Условия охраны прав на новые сорта растений и новые породы животных</w:t>
        </w:r>
      </w:hyperlink>
    </w:p>
    <w:p w:rsidR="00F800CF" w:rsidRPr="00A223E4" w:rsidRDefault="00001770" w:rsidP="00A223E4">
      <w:pPr>
        <w:pStyle w:val="a5"/>
        <w:jc w:val="both"/>
        <w:rPr>
          <w:rFonts w:ascii="Times New Roman" w:hAnsi="Times New Roman" w:cs="Times New Roman"/>
          <w:sz w:val="20"/>
          <w:szCs w:val="20"/>
          <w:lang w:eastAsia="ru-RU"/>
        </w:rPr>
      </w:pPr>
      <w:hyperlink r:id="rId708" w:history="1">
        <w:r w:rsidR="00F800CF" w:rsidRPr="00A223E4">
          <w:rPr>
            <w:rFonts w:ascii="Times New Roman" w:hAnsi="Times New Roman" w:cs="Times New Roman"/>
            <w:sz w:val="20"/>
            <w:szCs w:val="20"/>
            <w:u w:val="single"/>
            <w:lang w:eastAsia="ru-RU"/>
          </w:rPr>
          <w:t>Статья 1007. Право автора определять наименование селекционного достижения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709" w:history="1">
        <w:r w:rsidR="00F800CF" w:rsidRPr="00A223E4">
          <w:rPr>
            <w:rFonts w:ascii="Times New Roman" w:hAnsi="Times New Roman" w:cs="Times New Roman"/>
            <w:sz w:val="20"/>
            <w:szCs w:val="20"/>
            <w:u w:val="single"/>
            <w:lang w:eastAsia="ru-RU"/>
          </w:rPr>
          <w:t>Статья 1008. Права автора селекционного достижения на вознаграждение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710" w:history="1">
        <w:r w:rsidR="00F800CF" w:rsidRPr="00A223E4">
          <w:rPr>
            <w:rFonts w:ascii="Times New Roman" w:hAnsi="Times New Roman" w:cs="Times New Roman"/>
            <w:sz w:val="20"/>
            <w:szCs w:val="20"/>
            <w:u w:val="single"/>
            <w:lang w:eastAsia="ru-RU"/>
          </w:rPr>
          <w:t>Статья 1009. Права обладателя патента на селекционное достижение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711" w:history="1">
        <w:r w:rsidR="00F800CF" w:rsidRPr="00A223E4">
          <w:rPr>
            <w:rFonts w:ascii="Times New Roman" w:hAnsi="Times New Roman" w:cs="Times New Roman"/>
            <w:sz w:val="20"/>
            <w:szCs w:val="20"/>
            <w:u w:val="single"/>
            <w:lang w:eastAsia="ru-RU"/>
          </w:rPr>
          <w:t>Статья 1010. Обязанности патентообладателя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712" w:history="1">
        <w:r w:rsidR="00F800CF" w:rsidRPr="00A223E4">
          <w:rPr>
            <w:rFonts w:ascii="Times New Roman" w:hAnsi="Times New Roman" w:cs="Times New Roman"/>
            <w:sz w:val="20"/>
            <w:szCs w:val="20"/>
            <w:u w:val="single"/>
            <w:lang w:eastAsia="ru-RU"/>
          </w:rPr>
          <w:t>Статья 1011. Срок действия патента на селекционное достижение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713" w:history="1">
        <w:r w:rsidR="00F800CF" w:rsidRPr="00A223E4">
          <w:rPr>
            <w:rFonts w:ascii="Times New Roman" w:hAnsi="Times New Roman" w:cs="Times New Roman"/>
            <w:sz w:val="20"/>
            <w:szCs w:val="20"/>
            <w:u w:val="single"/>
            <w:lang w:eastAsia="ru-RU"/>
          </w:rPr>
          <w:t>Статья 1012. Допуск селекционных достижений к использованию</w:t>
        </w:r>
      </w:hyperlink>
    </w:p>
    <w:p w:rsidR="00F800CF" w:rsidRPr="00A223E4" w:rsidRDefault="00F800CF" w:rsidP="00A223E4">
      <w:pPr>
        <w:pStyle w:val="a5"/>
        <w:jc w:val="both"/>
        <w:rPr>
          <w:rFonts w:ascii="Times New Roman" w:hAnsi="Times New Roman" w:cs="Times New Roman"/>
          <w:sz w:val="20"/>
          <w:szCs w:val="20"/>
          <w:lang w:eastAsia="ru-RU"/>
        </w:rPr>
      </w:pPr>
      <w:r w:rsidRPr="00A223E4">
        <w:rPr>
          <w:rFonts w:ascii="Times New Roman" w:hAnsi="Times New Roman" w:cs="Times New Roman"/>
          <w:sz w:val="20"/>
          <w:szCs w:val="20"/>
          <w:lang w:eastAsia="ru-RU"/>
        </w:rPr>
        <w:t> </w:t>
      </w:r>
    </w:p>
    <w:p w:rsidR="00F800CF" w:rsidRPr="00A223E4" w:rsidRDefault="00001770" w:rsidP="00A223E4">
      <w:pPr>
        <w:pStyle w:val="a5"/>
        <w:jc w:val="both"/>
        <w:rPr>
          <w:rFonts w:ascii="Times New Roman" w:hAnsi="Times New Roman" w:cs="Times New Roman"/>
          <w:sz w:val="20"/>
          <w:szCs w:val="20"/>
          <w:lang w:eastAsia="ru-RU"/>
        </w:rPr>
      </w:pPr>
      <w:hyperlink r:id="rId714" w:history="1">
        <w:r w:rsidR="00F800CF" w:rsidRPr="00A223E4">
          <w:rPr>
            <w:rFonts w:ascii="Times New Roman" w:hAnsi="Times New Roman" w:cs="Times New Roman"/>
            <w:sz w:val="20"/>
            <w:szCs w:val="20"/>
            <w:u w:val="single"/>
            <w:lang w:eastAsia="ru-RU"/>
          </w:rPr>
          <w:t>Глава 54. Права на топологии интегральных микросхем</w:t>
        </w:r>
      </w:hyperlink>
    </w:p>
    <w:p w:rsidR="00F800CF" w:rsidRPr="00A223E4" w:rsidRDefault="00001770" w:rsidP="00A223E4">
      <w:pPr>
        <w:pStyle w:val="a5"/>
        <w:jc w:val="both"/>
        <w:rPr>
          <w:rFonts w:ascii="Times New Roman" w:hAnsi="Times New Roman" w:cs="Times New Roman"/>
          <w:sz w:val="20"/>
          <w:szCs w:val="20"/>
          <w:lang w:eastAsia="ru-RU"/>
        </w:rPr>
      </w:pPr>
      <w:hyperlink r:id="rId715" w:history="1">
        <w:r w:rsidR="00F800CF" w:rsidRPr="00A223E4">
          <w:rPr>
            <w:rFonts w:ascii="Times New Roman" w:hAnsi="Times New Roman" w:cs="Times New Roman"/>
            <w:sz w:val="20"/>
            <w:szCs w:val="20"/>
            <w:u w:val="single"/>
            <w:lang w:eastAsia="ru-RU"/>
          </w:rPr>
          <w:t>Статья 1013. Условия охраны прав на топологии интегральных микросхем</w:t>
        </w:r>
      </w:hyperlink>
    </w:p>
    <w:p w:rsidR="00F800CF" w:rsidRPr="00A223E4" w:rsidRDefault="00001770" w:rsidP="00A223E4">
      <w:pPr>
        <w:pStyle w:val="a5"/>
        <w:jc w:val="both"/>
        <w:rPr>
          <w:rFonts w:ascii="Times New Roman" w:hAnsi="Times New Roman" w:cs="Times New Roman"/>
          <w:sz w:val="20"/>
          <w:szCs w:val="20"/>
          <w:lang w:eastAsia="ru-RU"/>
        </w:rPr>
      </w:pPr>
      <w:hyperlink r:id="rId716" w:history="1">
        <w:r w:rsidR="00F800CF" w:rsidRPr="00A223E4">
          <w:rPr>
            <w:rFonts w:ascii="Times New Roman" w:hAnsi="Times New Roman" w:cs="Times New Roman"/>
            <w:sz w:val="20"/>
            <w:szCs w:val="20"/>
            <w:u w:val="single"/>
            <w:lang w:eastAsia="ru-RU"/>
          </w:rPr>
          <w:t>Статья 1014. Исключительное право на топологии интегральных микросхем</w:t>
        </w:r>
      </w:hyperlink>
    </w:p>
    <w:p w:rsidR="00F800CF" w:rsidRPr="00A223E4" w:rsidRDefault="00001770" w:rsidP="00A223E4">
      <w:pPr>
        <w:pStyle w:val="a5"/>
        <w:jc w:val="both"/>
        <w:rPr>
          <w:rFonts w:ascii="Times New Roman" w:hAnsi="Times New Roman" w:cs="Times New Roman"/>
          <w:sz w:val="20"/>
          <w:szCs w:val="20"/>
          <w:lang w:eastAsia="ru-RU"/>
        </w:rPr>
      </w:pPr>
      <w:hyperlink r:id="rId717" w:history="1">
        <w:r w:rsidR="00F800CF" w:rsidRPr="00A223E4">
          <w:rPr>
            <w:rFonts w:ascii="Times New Roman" w:hAnsi="Times New Roman" w:cs="Times New Roman"/>
            <w:sz w:val="20"/>
            <w:szCs w:val="20"/>
            <w:u w:val="single"/>
            <w:lang w:eastAsia="ru-RU"/>
          </w:rPr>
          <w:t>Статья 1015. Регистрация топологий</w:t>
        </w:r>
      </w:hyperlink>
    </w:p>
    <w:p w:rsidR="00F800CF" w:rsidRPr="00A223E4" w:rsidRDefault="00001770" w:rsidP="00A223E4">
      <w:pPr>
        <w:pStyle w:val="a5"/>
        <w:jc w:val="both"/>
        <w:rPr>
          <w:rFonts w:ascii="Times New Roman" w:hAnsi="Times New Roman" w:cs="Times New Roman"/>
          <w:sz w:val="20"/>
          <w:szCs w:val="20"/>
          <w:lang w:eastAsia="ru-RU"/>
        </w:rPr>
      </w:pPr>
      <w:hyperlink r:id="rId718" w:history="1">
        <w:r w:rsidR="00F800CF" w:rsidRPr="00A223E4">
          <w:rPr>
            <w:rFonts w:ascii="Times New Roman" w:hAnsi="Times New Roman" w:cs="Times New Roman"/>
            <w:sz w:val="20"/>
            <w:szCs w:val="20"/>
            <w:u w:val="single"/>
            <w:lang w:eastAsia="ru-RU"/>
          </w:rPr>
          <w:t>Статья 1016. Срок действия исключительного права на использование топологии</w:t>
        </w:r>
      </w:hyperlink>
    </w:p>
    <w:p w:rsidR="00F800CF" w:rsidRPr="00A223E4" w:rsidRDefault="00001770" w:rsidP="00A223E4">
      <w:pPr>
        <w:pStyle w:val="a5"/>
        <w:jc w:val="both"/>
        <w:rPr>
          <w:rFonts w:ascii="Times New Roman" w:hAnsi="Times New Roman" w:cs="Times New Roman"/>
          <w:sz w:val="20"/>
          <w:szCs w:val="20"/>
          <w:lang w:eastAsia="ru-RU"/>
        </w:rPr>
      </w:pPr>
      <w:hyperlink r:id="rId719" w:history="1">
        <w:r w:rsidR="00F800CF" w:rsidRPr="00A223E4">
          <w:rPr>
            <w:rFonts w:ascii="Times New Roman" w:hAnsi="Times New Roman" w:cs="Times New Roman"/>
            <w:sz w:val="20"/>
            <w:szCs w:val="20"/>
            <w:u w:val="single"/>
            <w:lang w:eastAsia="ru-RU"/>
          </w:rPr>
          <w:t>Глава 55. Право на защиту нераскрытой информации от незаконного использования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20" w:history="1">
        <w:r w:rsidR="00F800CF" w:rsidRPr="00A223E4">
          <w:rPr>
            <w:rFonts w:ascii="Times New Roman" w:hAnsi="Times New Roman" w:cs="Times New Roman"/>
            <w:sz w:val="20"/>
            <w:szCs w:val="20"/>
            <w:u w:val="single"/>
            <w:lang w:eastAsia="ru-RU"/>
          </w:rPr>
          <w:t xml:space="preserve">Статья 1017. Условия правовой охраны нераскрытой информации </w:t>
        </w:r>
      </w:hyperlink>
    </w:p>
    <w:p w:rsidR="00F800CF" w:rsidRPr="00A223E4" w:rsidRDefault="00001770" w:rsidP="00A223E4">
      <w:pPr>
        <w:pStyle w:val="a5"/>
        <w:jc w:val="both"/>
        <w:rPr>
          <w:rFonts w:ascii="Times New Roman" w:hAnsi="Times New Roman" w:cs="Times New Roman"/>
          <w:sz w:val="20"/>
          <w:szCs w:val="20"/>
          <w:lang w:eastAsia="ru-RU"/>
        </w:rPr>
      </w:pPr>
      <w:hyperlink r:id="rId721" w:history="1">
        <w:r w:rsidR="00F800CF" w:rsidRPr="00A223E4">
          <w:rPr>
            <w:rFonts w:ascii="Times New Roman" w:hAnsi="Times New Roman" w:cs="Times New Roman"/>
            <w:sz w:val="20"/>
            <w:szCs w:val="20"/>
            <w:u w:val="single"/>
            <w:lang w:eastAsia="ru-RU"/>
          </w:rPr>
          <w:t>Статья 1018. Ответственность за незаконное использование нераскрытой информации</w:t>
        </w:r>
      </w:hyperlink>
    </w:p>
    <w:p w:rsidR="00F800CF" w:rsidRPr="00A223E4" w:rsidRDefault="00001770" w:rsidP="00A223E4">
      <w:pPr>
        <w:pStyle w:val="a5"/>
        <w:jc w:val="both"/>
        <w:rPr>
          <w:rFonts w:ascii="Times New Roman" w:hAnsi="Times New Roman" w:cs="Times New Roman"/>
          <w:sz w:val="20"/>
          <w:szCs w:val="20"/>
          <w:lang w:eastAsia="ru-RU"/>
        </w:rPr>
      </w:pPr>
      <w:hyperlink r:id="rId722" w:history="1">
        <w:r w:rsidR="00F800CF" w:rsidRPr="00A223E4">
          <w:rPr>
            <w:rFonts w:ascii="Times New Roman" w:hAnsi="Times New Roman" w:cs="Times New Roman"/>
            <w:sz w:val="20"/>
            <w:szCs w:val="20"/>
            <w:u w:val="single"/>
            <w:lang w:eastAsia="ru-RU"/>
          </w:rPr>
          <w:t>Статья 1019. Переход права на защиту нераскрытой информации от незаконного использования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23" w:history="1">
        <w:r w:rsidR="00F800CF" w:rsidRPr="00A223E4">
          <w:rPr>
            <w:rFonts w:ascii="Times New Roman" w:hAnsi="Times New Roman" w:cs="Times New Roman"/>
            <w:sz w:val="20"/>
            <w:szCs w:val="20"/>
            <w:u w:val="single"/>
            <w:lang w:eastAsia="ru-RU"/>
          </w:rPr>
          <w:t>Глава 56. Средства индивидуализации участников гражданского оборота, товаров и услуг</w:t>
        </w:r>
      </w:hyperlink>
    </w:p>
    <w:p w:rsidR="00F800CF" w:rsidRPr="00A223E4" w:rsidRDefault="00001770" w:rsidP="00A223E4">
      <w:pPr>
        <w:pStyle w:val="a5"/>
        <w:jc w:val="both"/>
        <w:rPr>
          <w:rFonts w:ascii="Times New Roman" w:hAnsi="Times New Roman" w:cs="Times New Roman"/>
          <w:sz w:val="20"/>
          <w:szCs w:val="20"/>
          <w:lang w:eastAsia="ru-RU"/>
        </w:rPr>
      </w:pPr>
      <w:hyperlink r:id="rId724" w:history="1">
        <w:r w:rsidR="00F800CF" w:rsidRPr="00A223E4">
          <w:rPr>
            <w:rFonts w:ascii="Times New Roman" w:hAnsi="Times New Roman" w:cs="Times New Roman"/>
            <w:sz w:val="20"/>
            <w:szCs w:val="20"/>
            <w:u w:val="single"/>
            <w:lang w:eastAsia="ru-RU"/>
          </w:rPr>
          <w:t>Параграф 1. Фирменное наименование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25" w:history="1">
        <w:r w:rsidR="00F800CF" w:rsidRPr="00A223E4">
          <w:rPr>
            <w:rFonts w:ascii="Times New Roman" w:hAnsi="Times New Roman" w:cs="Times New Roman"/>
            <w:sz w:val="20"/>
            <w:szCs w:val="20"/>
            <w:u w:val="single"/>
            <w:lang w:eastAsia="ru-RU"/>
          </w:rPr>
          <w:t>Статья 1020. Право на фирменное наименование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26" w:history="1">
        <w:r w:rsidR="00F800CF" w:rsidRPr="00A223E4">
          <w:rPr>
            <w:rFonts w:ascii="Times New Roman" w:hAnsi="Times New Roman" w:cs="Times New Roman"/>
            <w:sz w:val="20"/>
            <w:szCs w:val="20"/>
            <w:u w:val="single"/>
            <w:lang w:eastAsia="ru-RU"/>
          </w:rPr>
          <w:t>Статья 1021. Использование фирменного наименования юридического лица в товарном знаке</w:t>
        </w:r>
      </w:hyperlink>
    </w:p>
    <w:p w:rsidR="00F800CF" w:rsidRPr="00A223E4" w:rsidRDefault="00001770" w:rsidP="00A223E4">
      <w:pPr>
        <w:pStyle w:val="a5"/>
        <w:jc w:val="both"/>
        <w:rPr>
          <w:rFonts w:ascii="Times New Roman" w:hAnsi="Times New Roman" w:cs="Times New Roman"/>
          <w:sz w:val="20"/>
          <w:szCs w:val="20"/>
          <w:lang w:eastAsia="ru-RU"/>
        </w:rPr>
      </w:pPr>
      <w:hyperlink r:id="rId727" w:history="1">
        <w:r w:rsidR="00F800CF" w:rsidRPr="00A223E4">
          <w:rPr>
            <w:rFonts w:ascii="Times New Roman" w:hAnsi="Times New Roman" w:cs="Times New Roman"/>
            <w:sz w:val="20"/>
            <w:szCs w:val="20"/>
            <w:u w:val="single"/>
            <w:lang w:eastAsia="ru-RU"/>
          </w:rPr>
          <w:t>Статья 1022. Действие права на фирменное наименование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28" w:history="1">
        <w:r w:rsidR="00F800CF" w:rsidRPr="00A223E4">
          <w:rPr>
            <w:rFonts w:ascii="Times New Roman" w:hAnsi="Times New Roman" w:cs="Times New Roman"/>
            <w:sz w:val="20"/>
            <w:szCs w:val="20"/>
            <w:u w:val="single"/>
            <w:lang w:eastAsia="ru-RU"/>
          </w:rPr>
          <w:t>Статья 1023. Отчуждение права на фирменное наименование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29" w:history="1">
        <w:r w:rsidR="00F800CF" w:rsidRPr="00A223E4">
          <w:rPr>
            <w:rFonts w:ascii="Times New Roman" w:hAnsi="Times New Roman" w:cs="Times New Roman"/>
            <w:sz w:val="20"/>
            <w:szCs w:val="20"/>
            <w:u w:val="single"/>
            <w:lang w:eastAsia="ru-RU"/>
          </w:rPr>
          <w:t>Параграф 2. Товарный знак</w:t>
        </w:r>
      </w:hyperlink>
    </w:p>
    <w:p w:rsidR="00F800CF" w:rsidRPr="00A223E4" w:rsidRDefault="00001770" w:rsidP="00A223E4">
      <w:pPr>
        <w:pStyle w:val="a5"/>
        <w:jc w:val="both"/>
        <w:rPr>
          <w:rFonts w:ascii="Times New Roman" w:hAnsi="Times New Roman" w:cs="Times New Roman"/>
          <w:sz w:val="20"/>
          <w:szCs w:val="20"/>
          <w:lang w:eastAsia="ru-RU"/>
        </w:rPr>
      </w:pPr>
      <w:hyperlink r:id="rId730" w:history="1">
        <w:r w:rsidR="00F800CF" w:rsidRPr="00A223E4">
          <w:rPr>
            <w:rFonts w:ascii="Times New Roman" w:hAnsi="Times New Roman" w:cs="Times New Roman"/>
            <w:sz w:val="20"/>
            <w:szCs w:val="20"/>
            <w:u w:val="single"/>
            <w:lang w:eastAsia="ru-RU"/>
          </w:rPr>
          <w:t>Статья 1024. Условия правовой охраны товарного знака</w:t>
        </w:r>
      </w:hyperlink>
    </w:p>
    <w:p w:rsidR="00F800CF" w:rsidRPr="00A223E4" w:rsidRDefault="00001770" w:rsidP="00A223E4">
      <w:pPr>
        <w:pStyle w:val="a5"/>
        <w:jc w:val="both"/>
        <w:rPr>
          <w:rFonts w:ascii="Times New Roman" w:hAnsi="Times New Roman" w:cs="Times New Roman"/>
          <w:sz w:val="20"/>
          <w:szCs w:val="20"/>
          <w:lang w:eastAsia="ru-RU"/>
        </w:rPr>
      </w:pPr>
      <w:hyperlink r:id="rId731" w:history="1">
        <w:r w:rsidR="00F800CF" w:rsidRPr="00A223E4">
          <w:rPr>
            <w:rFonts w:ascii="Times New Roman" w:hAnsi="Times New Roman" w:cs="Times New Roman"/>
            <w:sz w:val="20"/>
            <w:szCs w:val="20"/>
            <w:u w:val="single"/>
            <w:lang w:eastAsia="ru-RU"/>
          </w:rPr>
          <w:t>Статья 1025. Право пользования товарным знаком</w:t>
        </w:r>
      </w:hyperlink>
    </w:p>
    <w:p w:rsidR="00F800CF" w:rsidRPr="00A223E4" w:rsidRDefault="00001770" w:rsidP="00A223E4">
      <w:pPr>
        <w:pStyle w:val="a5"/>
        <w:jc w:val="both"/>
        <w:rPr>
          <w:rFonts w:ascii="Times New Roman" w:hAnsi="Times New Roman" w:cs="Times New Roman"/>
          <w:sz w:val="20"/>
          <w:szCs w:val="20"/>
          <w:lang w:eastAsia="ru-RU"/>
        </w:rPr>
      </w:pPr>
      <w:hyperlink r:id="rId732" w:history="1">
        <w:r w:rsidR="00F800CF" w:rsidRPr="00A223E4">
          <w:rPr>
            <w:rFonts w:ascii="Times New Roman" w:hAnsi="Times New Roman" w:cs="Times New Roman"/>
            <w:sz w:val="20"/>
            <w:szCs w:val="20"/>
            <w:u w:val="single"/>
            <w:lang w:eastAsia="ru-RU"/>
          </w:rPr>
          <w:t>Статья 1026. Правовая охрана товарного знака на территории Республики Казахстан</w:t>
        </w:r>
      </w:hyperlink>
    </w:p>
    <w:p w:rsidR="00F800CF" w:rsidRPr="00A223E4" w:rsidRDefault="00001770" w:rsidP="00A223E4">
      <w:pPr>
        <w:pStyle w:val="a5"/>
        <w:jc w:val="both"/>
        <w:rPr>
          <w:rFonts w:ascii="Times New Roman" w:hAnsi="Times New Roman" w:cs="Times New Roman"/>
          <w:sz w:val="20"/>
          <w:szCs w:val="20"/>
          <w:lang w:eastAsia="ru-RU"/>
        </w:rPr>
      </w:pPr>
      <w:hyperlink r:id="rId733" w:history="1">
        <w:r w:rsidR="00F800CF" w:rsidRPr="00A223E4">
          <w:rPr>
            <w:rFonts w:ascii="Times New Roman" w:hAnsi="Times New Roman" w:cs="Times New Roman"/>
            <w:sz w:val="20"/>
            <w:szCs w:val="20"/>
            <w:u w:val="single"/>
            <w:lang w:eastAsia="ru-RU"/>
          </w:rPr>
          <w:t>Статья 1027. Срок действия права на товарный знак</w:t>
        </w:r>
      </w:hyperlink>
    </w:p>
    <w:p w:rsidR="00F800CF" w:rsidRPr="00A223E4" w:rsidRDefault="00001770" w:rsidP="00A223E4">
      <w:pPr>
        <w:pStyle w:val="a5"/>
        <w:jc w:val="both"/>
        <w:rPr>
          <w:rFonts w:ascii="Times New Roman" w:hAnsi="Times New Roman" w:cs="Times New Roman"/>
          <w:sz w:val="20"/>
          <w:szCs w:val="20"/>
          <w:lang w:eastAsia="ru-RU"/>
        </w:rPr>
      </w:pPr>
      <w:hyperlink r:id="rId734" w:history="1">
        <w:r w:rsidR="00F800CF" w:rsidRPr="00A223E4">
          <w:rPr>
            <w:rFonts w:ascii="Times New Roman" w:hAnsi="Times New Roman" w:cs="Times New Roman"/>
            <w:sz w:val="20"/>
            <w:szCs w:val="20"/>
            <w:u w:val="single"/>
            <w:lang w:eastAsia="ru-RU"/>
          </w:rPr>
          <w:t>Статья 1028. Последствия неиспользования товарного знака</w:t>
        </w:r>
      </w:hyperlink>
    </w:p>
    <w:p w:rsidR="00F800CF" w:rsidRPr="00A223E4" w:rsidRDefault="00001770" w:rsidP="00A223E4">
      <w:pPr>
        <w:pStyle w:val="a5"/>
        <w:jc w:val="both"/>
        <w:rPr>
          <w:rFonts w:ascii="Times New Roman" w:hAnsi="Times New Roman" w:cs="Times New Roman"/>
          <w:sz w:val="20"/>
          <w:szCs w:val="20"/>
          <w:lang w:eastAsia="ru-RU"/>
        </w:rPr>
      </w:pPr>
      <w:hyperlink r:id="rId735" w:history="1">
        <w:r w:rsidR="00F800CF" w:rsidRPr="00A223E4">
          <w:rPr>
            <w:rFonts w:ascii="Times New Roman" w:hAnsi="Times New Roman" w:cs="Times New Roman"/>
            <w:sz w:val="20"/>
            <w:szCs w:val="20"/>
            <w:u w:val="single"/>
            <w:lang w:eastAsia="ru-RU"/>
          </w:rPr>
          <w:t>Статья 1029. Переход права на товарный знак</w:t>
        </w:r>
      </w:hyperlink>
    </w:p>
    <w:p w:rsidR="00F800CF" w:rsidRPr="00A223E4" w:rsidRDefault="00001770" w:rsidP="00A223E4">
      <w:pPr>
        <w:pStyle w:val="a5"/>
        <w:jc w:val="both"/>
        <w:rPr>
          <w:rFonts w:ascii="Times New Roman" w:hAnsi="Times New Roman" w:cs="Times New Roman"/>
          <w:sz w:val="20"/>
          <w:szCs w:val="20"/>
          <w:lang w:eastAsia="ru-RU"/>
        </w:rPr>
      </w:pPr>
      <w:hyperlink r:id="rId736" w:history="1">
        <w:r w:rsidR="00F800CF" w:rsidRPr="00A223E4">
          <w:rPr>
            <w:rFonts w:ascii="Times New Roman" w:hAnsi="Times New Roman" w:cs="Times New Roman"/>
            <w:sz w:val="20"/>
            <w:szCs w:val="20"/>
            <w:u w:val="single"/>
            <w:lang w:eastAsia="ru-RU"/>
          </w:rPr>
          <w:t>Статья 1030. Разрешение на использование товарного знака</w:t>
        </w:r>
      </w:hyperlink>
    </w:p>
    <w:p w:rsidR="00F800CF" w:rsidRPr="00A223E4" w:rsidRDefault="00001770" w:rsidP="00A223E4">
      <w:pPr>
        <w:pStyle w:val="a5"/>
        <w:jc w:val="both"/>
        <w:rPr>
          <w:rFonts w:ascii="Times New Roman" w:hAnsi="Times New Roman" w:cs="Times New Roman"/>
          <w:sz w:val="20"/>
          <w:szCs w:val="20"/>
          <w:lang w:eastAsia="ru-RU"/>
        </w:rPr>
      </w:pPr>
      <w:hyperlink r:id="rId737" w:history="1">
        <w:r w:rsidR="00F800CF" w:rsidRPr="00A223E4">
          <w:rPr>
            <w:rFonts w:ascii="Times New Roman" w:hAnsi="Times New Roman" w:cs="Times New Roman"/>
            <w:sz w:val="20"/>
            <w:szCs w:val="20"/>
            <w:u w:val="single"/>
            <w:lang w:eastAsia="ru-RU"/>
          </w:rPr>
          <w:t>Статья 1031. Форма и регистрация договоров о передаче права на товарный знак и лицензионных договоров</w:t>
        </w:r>
      </w:hyperlink>
    </w:p>
    <w:p w:rsidR="00F800CF" w:rsidRPr="00A223E4" w:rsidRDefault="00001770" w:rsidP="00A223E4">
      <w:pPr>
        <w:pStyle w:val="a5"/>
        <w:jc w:val="both"/>
        <w:rPr>
          <w:rFonts w:ascii="Times New Roman" w:hAnsi="Times New Roman" w:cs="Times New Roman"/>
          <w:sz w:val="20"/>
          <w:szCs w:val="20"/>
          <w:lang w:eastAsia="ru-RU"/>
        </w:rPr>
      </w:pPr>
      <w:hyperlink r:id="rId738" w:history="1">
        <w:r w:rsidR="00F800CF" w:rsidRPr="00A223E4">
          <w:rPr>
            <w:rFonts w:ascii="Times New Roman" w:hAnsi="Times New Roman" w:cs="Times New Roman"/>
            <w:sz w:val="20"/>
            <w:szCs w:val="20"/>
            <w:u w:val="single"/>
            <w:lang w:eastAsia="ru-RU"/>
          </w:rPr>
          <w:t>Статья 1032. Ответственность за нарушение права на товарный знак</w:t>
        </w:r>
      </w:hyperlink>
    </w:p>
    <w:p w:rsidR="00F800CF" w:rsidRPr="00A223E4" w:rsidRDefault="00001770" w:rsidP="00A223E4">
      <w:pPr>
        <w:pStyle w:val="a5"/>
        <w:jc w:val="both"/>
        <w:rPr>
          <w:rFonts w:ascii="Times New Roman" w:hAnsi="Times New Roman" w:cs="Times New Roman"/>
          <w:sz w:val="20"/>
          <w:szCs w:val="20"/>
          <w:lang w:eastAsia="ru-RU"/>
        </w:rPr>
      </w:pPr>
      <w:hyperlink r:id="rId739" w:history="1">
        <w:r w:rsidR="00F800CF" w:rsidRPr="00A223E4">
          <w:rPr>
            <w:rFonts w:ascii="Times New Roman" w:hAnsi="Times New Roman" w:cs="Times New Roman"/>
            <w:sz w:val="20"/>
            <w:szCs w:val="20"/>
            <w:u w:val="single"/>
            <w:lang w:eastAsia="ru-RU"/>
          </w:rPr>
          <w:t xml:space="preserve">Параграф 3. Наименование места происхождения товара </w:t>
        </w:r>
      </w:hyperlink>
    </w:p>
    <w:p w:rsidR="00F800CF" w:rsidRPr="00A223E4" w:rsidRDefault="00001770" w:rsidP="00A223E4">
      <w:pPr>
        <w:pStyle w:val="a5"/>
        <w:jc w:val="both"/>
        <w:rPr>
          <w:rFonts w:ascii="Times New Roman" w:hAnsi="Times New Roman" w:cs="Times New Roman"/>
          <w:sz w:val="20"/>
          <w:szCs w:val="20"/>
          <w:lang w:eastAsia="ru-RU"/>
        </w:rPr>
      </w:pPr>
      <w:hyperlink r:id="rId740" w:history="1">
        <w:r w:rsidR="00F800CF" w:rsidRPr="00A223E4">
          <w:rPr>
            <w:rFonts w:ascii="Times New Roman" w:hAnsi="Times New Roman" w:cs="Times New Roman"/>
            <w:sz w:val="20"/>
            <w:szCs w:val="20"/>
            <w:u w:val="single"/>
            <w:lang w:eastAsia="ru-RU"/>
          </w:rPr>
          <w:t xml:space="preserve">Статья 1033. Условие правовой </w:t>
        </w:r>
        <w:proofErr w:type="gramStart"/>
        <w:r w:rsidR="00F800CF" w:rsidRPr="00A223E4">
          <w:rPr>
            <w:rFonts w:ascii="Times New Roman" w:hAnsi="Times New Roman" w:cs="Times New Roman"/>
            <w:sz w:val="20"/>
            <w:szCs w:val="20"/>
            <w:u w:val="single"/>
            <w:lang w:eastAsia="ru-RU"/>
          </w:rPr>
          <w:t>охраны наименования места происхождения товара</w:t>
        </w:r>
        <w:proofErr w:type="gramEnd"/>
      </w:hyperlink>
    </w:p>
    <w:p w:rsidR="00F800CF" w:rsidRPr="00A223E4" w:rsidRDefault="00001770" w:rsidP="00A223E4">
      <w:pPr>
        <w:pStyle w:val="a5"/>
        <w:jc w:val="both"/>
        <w:rPr>
          <w:rFonts w:ascii="Times New Roman" w:hAnsi="Times New Roman" w:cs="Times New Roman"/>
          <w:sz w:val="20"/>
          <w:szCs w:val="20"/>
          <w:lang w:eastAsia="ru-RU"/>
        </w:rPr>
      </w:pPr>
      <w:hyperlink r:id="rId741" w:history="1">
        <w:r w:rsidR="00F800CF" w:rsidRPr="00A223E4">
          <w:rPr>
            <w:rFonts w:ascii="Times New Roman" w:hAnsi="Times New Roman" w:cs="Times New Roman"/>
            <w:sz w:val="20"/>
            <w:szCs w:val="20"/>
            <w:u w:val="single"/>
            <w:lang w:eastAsia="ru-RU"/>
          </w:rPr>
          <w:t>Статья 1034. Право пользования наименованием места происхождения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742" w:history="1">
        <w:r w:rsidR="00F800CF" w:rsidRPr="00A223E4">
          <w:rPr>
            <w:rFonts w:ascii="Times New Roman" w:hAnsi="Times New Roman" w:cs="Times New Roman"/>
            <w:sz w:val="20"/>
            <w:szCs w:val="20"/>
            <w:u w:val="single"/>
            <w:lang w:eastAsia="ru-RU"/>
          </w:rPr>
          <w:t xml:space="preserve">Статья 1035. Сфера </w:t>
        </w:r>
        <w:proofErr w:type="gramStart"/>
        <w:r w:rsidR="00F800CF" w:rsidRPr="00A223E4">
          <w:rPr>
            <w:rFonts w:ascii="Times New Roman" w:hAnsi="Times New Roman" w:cs="Times New Roman"/>
            <w:sz w:val="20"/>
            <w:szCs w:val="20"/>
            <w:u w:val="single"/>
            <w:lang w:eastAsia="ru-RU"/>
          </w:rPr>
          <w:t>действия правовой охраны наименования места происхождения товара</w:t>
        </w:r>
        <w:proofErr w:type="gramEnd"/>
      </w:hyperlink>
    </w:p>
    <w:p w:rsidR="00F800CF" w:rsidRPr="00A223E4" w:rsidRDefault="00001770" w:rsidP="00A223E4">
      <w:pPr>
        <w:pStyle w:val="a5"/>
        <w:jc w:val="both"/>
        <w:rPr>
          <w:rFonts w:ascii="Times New Roman" w:hAnsi="Times New Roman" w:cs="Times New Roman"/>
          <w:sz w:val="20"/>
          <w:szCs w:val="20"/>
          <w:lang w:eastAsia="ru-RU"/>
        </w:rPr>
      </w:pPr>
      <w:hyperlink r:id="rId743" w:history="1">
        <w:r w:rsidR="00F800CF" w:rsidRPr="00A223E4">
          <w:rPr>
            <w:rFonts w:ascii="Times New Roman" w:hAnsi="Times New Roman" w:cs="Times New Roman"/>
            <w:sz w:val="20"/>
            <w:szCs w:val="20"/>
            <w:u w:val="single"/>
            <w:lang w:eastAsia="ru-RU"/>
          </w:rPr>
          <w:t>Статья 1036. Срок действия свидетельства на право пользования наименованием места происхождения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744" w:history="1">
        <w:r w:rsidR="00F800CF" w:rsidRPr="00A223E4">
          <w:rPr>
            <w:rFonts w:ascii="Times New Roman" w:hAnsi="Times New Roman" w:cs="Times New Roman"/>
            <w:sz w:val="20"/>
            <w:szCs w:val="20"/>
            <w:u w:val="single"/>
            <w:lang w:eastAsia="ru-RU"/>
          </w:rPr>
          <w:t>Статья 1037. Ответственность за неправомерное пользование наименованием места происхождения товара</w:t>
        </w:r>
      </w:hyperlink>
    </w:p>
    <w:p w:rsidR="00F800CF" w:rsidRPr="00A223E4" w:rsidRDefault="00001770" w:rsidP="00A223E4">
      <w:pPr>
        <w:pStyle w:val="a5"/>
        <w:jc w:val="both"/>
        <w:rPr>
          <w:rFonts w:ascii="Times New Roman" w:hAnsi="Times New Roman" w:cs="Times New Roman"/>
          <w:sz w:val="20"/>
          <w:szCs w:val="20"/>
          <w:lang w:eastAsia="ru-RU"/>
        </w:rPr>
      </w:pPr>
      <w:hyperlink r:id="rId745" w:history="1">
        <w:r w:rsidR="00F800CF" w:rsidRPr="00A223E4">
          <w:rPr>
            <w:rFonts w:ascii="Times New Roman" w:hAnsi="Times New Roman" w:cs="Times New Roman"/>
            <w:sz w:val="20"/>
            <w:szCs w:val="20"/>
            <w:u w:val="single"/>
            <w:lang w:eastAsia="ru-RU"/>
          </w:rPr>
          <w:t>Раздел 6. Наследственное право</w:t>
        </w:r>
      </w:hyperlink>
    </w:p>
    <w:p w:rsidR="00F800CF" w:rsidRPr="00A223E4" w:rsidRDefault="00001770" w:rsidP="00A223E4">
      <w:pPr>
        <w:pStyle w:val="a5"/>
        <w:jc w:val="both"/>
        <w:rPr>
          <w:rFonts w:ascii="Times New Roman" w:hAnsi="Times New Roman" w:cs="Times New Roman"/>
          <w:sz w:val="20"/>
          <w:szCs w:val="20"/>
          <w:lang w:eastAsia="ru-RU"/>
        </w:rPr>
      </w:pPr>
      <w:hyperlink r:id="rId746" w:history="1">
        <w:r w:rsidR="00F800CF" w:rsidRPr="00A223E4">
          <w:rPr>
            <w:rFonts w:ascii="Times New Roman" w:hAnsi="Times New Roman" w:cs="Times New Roman"/>
            <w:sz w:val="20"/>
            <w:szCs w:val="20"/>
            <w:u w:val="single"/>
            <w:lang w:eastAsia="ru-RU"/>
          </w:rPr>
          <w:t>Глава 57. Общие положения о наследовании</w:t>
        </w:r>
      </w:hyperlink>
    </w:p>
    <w:p w:rsidR="00F800CF" w:rsidRPr="00A223E4" w:rsidRDefault="00001770" w:rsidP="00A223E4">
      <w:pPr>
        <w:pStyle w:val="a5"/>
        <w:jc w:val="both"/>
        <w:rPr>
          <w:rFonts w:ascii="Times New Roman" w:hAnsi="Times New Roman" w:cs="Times New Roman"/>
          <w:sz w:val="20"/>
          <w:szCs w:val="20"/>
          <w:lang w:eastAsia="ru-RU"/>
        </w:rPr>
      </w:pPr>
      <w:hyperlink r:id="rId747" w:history="1">
        <w:r w:rsidR="00F800CF" w:rsidRPr="00A223E4">
          <w:rPr>
            <w:rFonts w:ascii="Times New Roman" w:hAnsi="Times New Roman" w:cs="Times New Roman"/>
            <w:sz w:val="20"/>
            <w:szCs w:val="20"/>
            <w:u w:val="single"/>
            <w:lang w:eastAsia="ru-RU"/>
          </w:rPr>
          <w:t>Статья 1038. Наследование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48" w:history="1">
        <w:r w:rsidR="00F800CF" w:rsidRPr="00A223E4">
          <w:rPr>
            <w:rFonts w:ascii="Times New Roman" w:hAnsi="Times New Roman" w:cs="Times New Roman"/>
            <w:sz w:val="20"/>
            <w:szCs w:val="20"/>
            <w:u w:val="single"/>
            <w:lang w:eastAsia="ru-RU"/>
          </w:rPr>
          <w:t>Статья 1039. Основания наследования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49" w:history="1">
        <w:r w:rsidR="00F800CF" w:rsidRPr="00A223E4">
          <w:rPr>
            <w:rFonts w:ascii="Times New Roman" w:hAnsi="Times New Roman" w:cs="Times New Roman"/>
            <w:sz w:val="20"/>
            <w:szCs w:val="20"/>
            <w:u w:val="single"/>
            <w:lang w:eastAsia="ru-RU"/>
          </w:rPr>
          <w:t>Статья 1040. Состав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50" w:history="1">
        <w:r w:rsidR="00F800CF" w:rsidRPr="00A223E4">
          <w:rPr>
            <w:rFonts w:ascii="Times New Roman" w:hAnsi="Times New Roman" w:cs="Times New Roman"/>
            <w:sz w:val="20"/>
            <w:szCs w:val="20"/>
            <w:u w:val="single"/>
            <w:lang w:eastAsia="ru-RU"/>
          </w:rPr>
          <w:t>Статья 1041. Наследование имущества, являющегося общей совместной собственностью</w:t>
        </w:r>
      </w:hyperlink>
    </w:p>
    <w:p w:rsidR="00F800CF" w:rsidRPr="00A223E4" w:rsidRDefault="00001770" w:rsidP="00A223E4">
      <w:pPr>
        <w:pStyle w:val="a5"/>
        <w:jc w:val="both"/>
        <w:rPr>
          <w:rFonts w:ascii="Times New Roman" w:hAnsi="Times New Roman" w:cs="Times New Roman"/>
          <w:sz w:val="20"/>
          <w:szCs w:val="20"/>
          <w:lang w:eastAsia="ru-RU"/>
        </w:rPr>
      </w:pPr>
      <w:hyperlink r:id="rId751" w:history="1">
        <w:r w:rsidR="00F800CF" w:rsidRPr="00A223E4">
          <w:rPr>
            <w:rFonts w:ascii="Times New Roman" w:hAnsi="Times New Roman" w:cs="Times New Roman"/>
            <w:sz w:val="20"/>
            <w:szCs w:val="20"/>
            <w:u w:val="single"/>
            <w:lang w:eastAsia="ru-RU"/>
          </w:rPr>
          <w:t>Статья 1042. Открытие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52" w:history="1">
        <w:r w:rsidR="00F800CF" w:rsidRPr="00A223E4">
          <w:rPr>
            <w:rFonts w:ascii="Times New Roman" w:hAnsi="Times New Roman" w:cs="Times New Roman"/>
            <w:sz w:val="20"/>
            <w:szCs w:val="20"/>
            <w:u w:val="single"/>
            <w:lang w:eastAsia="ru-RU"/>
          </w:rPr>
          <w:t>Статья 1043. Место открытия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53" w:history="1">
        <w:r w:rsidR="00F800CF" w:rsidRPr="00A223E4">
          <w:rPr>
            <w:rFonts w:ascii="Times New Roman" w:hAnsi="Times New Roman" w:cs="Times New Roman"/>
            <w:sz w:val="20"/>
            <w:szCs w:val="20"/>
            <w:u w:val="single"/>
            <w:lang w:eastAsia="ru-RU"/>
          </w:rPr>
          <w:t>Статья 1044. Наследники</w:t>
        </w:r>
      </w:hyperlink>
    </w:p>
    <w:p w:rsidR="00F800CF" w:rsidRPr="00A223E4" w:rsidRDefault="00001770" w:rsidP="00A223E4">
      <w:pPr>
        <w:pStyle w:val="a5"/>
        <w:jc w:val="both"/>
        <w:rPr>
          <w:rFonts w:ascii="Times New Roman" w:hAnsi="Times New Roman" w:cs="Times New Roman"/>
          <w:sz w:val="20"/>
          <w:szCs w:val="20"/>
          <w:lang w:eastAsia="ru-RU"/>
        </w:rPr>
      </w:pPr>
      <w:hyperlink r:id="rId754" w:history="1">
        <w:r w:rsidR="00F800CF" w:rsidRPr="00A223E4">
          <w:rPr>
            <w:rFonts w:ascii="Times New Roman" w:hAnsi="Times New Roman" w:cs="Times New Roman"/>
            <w:sz w:val="20"/>
            <w:szCs w:val="20"/>
            <w:u w:val="single"/>
            <w:lang w:eastAsia="ru-RU"/>
          </w:rPr>
          <w:t>Статья 1045. Устранение от наследования недостойных наследников</w:t>
        </w:r>
      </w:hyperlink>
    </w:p>
    <w:p w:rsidR="00F800CF" w:rsidRPr="00A223E4" w:rsidRDefault="00001770" w:rsidP="00A223E4">
      <w:pPr>
        <w:pStyle w:val="a5"/>
        <w:jc w:val="both"/>
        <w:rPr>
          <w:rFonts w:ascii="Times New Roman" w:hAnsi="Times New Roman" w:cs="Times New Roman"/>
          <w:sz w:val="20"/>
          <w:szCs w:val="20"/>
          <w:lang w:eastAsia="ru-RU"/>
        </w:rPr>
      </w:pPr>
      <w:hyperlink r:id="rId755" w:history="1">
        <w:r w:rsidR="00F800CF" w:rsidRPr="00A223E4">
          <w:rPr>
            <w:rFonts w:ascii="Times New Roman" w:hAnsi="Times New Roman" w:cs="Times New Roman"/>
            <w:sz w:val="20"/>
            <w:szCs w:val="20"/>
            <w:u w:val="single"/>
            <w:lang w:eastAsia="ru-RU"/>
          </w:rPr>
          <w:t>Глава 58. Наследование по завещанию</w:t>
        </w:r>
      </w:hyperlink>
    </w:p>
    <w:p w:rsidR="00F800CF" w:rsidRPr="00A223E4" w:rsidRDefault="00001770" w:rsidP="00A223E4">
      <w:pPr>
        <w:pStyle w:val="a5"/>
        <w:jc w:val="both"/>
        <w:rPr>
          <w:rFonts w:ascii="Times New Roman" w:hAnsi="Times New Roman" w:cs="Times New Roman"/>
          <w:sz w:val="20"/>
          <w:szCs w:val="20"/>
          <w:lang w:eastAsia="ru-RU"/>
        </w:rPr>
      </w:pPr>
      <w:hyperlink r:id="rId756" w:history="1">
        <w:r w:rsidR="00F800CF" w:rsidRPr="00A223E4">
          <w:rPr>
            <w:rFonts w:ascii="Times New Roman" w:hAnsi="Times New Roman" w:cs="Times New Roman"/>
            <w:sz w:val="20"/>
            <w:szCs w:val="20"/>
            <w:u w:val="single"/>
            <w:lang w:eastAsia="ru-RU"/>
          </w:rPr>
          <w:t>Статья 1046.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757" w:history="1">
        <w:r w:rsidR="00F800CF" w:rsidRPr="00A223E4">
          <w:rPr>
            <w:rFonts w:ascii="Times New Roman" w:hAnsi="Times New Roman" w:cs="Times New Roman"/>
            <w:sz w:val="20"/>
            <w:szCs w:val="20"/>
            <w:u w:val="single"/>
            <w:lang w:eastAsia="ru-RU"/>
          </w:rPr>
          <w:t>Статья 1047. Завещание с условием</w:t>
        </w:r>
      </w:hyperlink>
    </w:p>
    <w:p w:rsidR="00F800CF" w:rsidRPr="00A223E4" w:rsidRDefault="00001770" w:rsidP="00A223E4">
      <w:pPr>
        <w:pStyle w:val="a5"/>
        <w:jc w:val="both"/>
        <w:rPr>
          <w:rFonts w:ascii="Times New Roman" w:hAnsi="Times New Roman" w:cs="Times New Roman"/>
          <w:sz w:val="20"/>
          <w:szCs w:val="20"/>
          <w:lang w:eastAsia="ru-RU"/>
        </w:rPr>
      </w:pPr>
      <w:hyperlink r:id="rId758" w:history="1">
        <w:r w:rsidR="00F800CF" w:rsidRPr="00A223E4">
          <w:rPr>
            <w:rFonts w:ascii="Times New Roman" w:hAnsi="Times New Roman" w:cs="Times New Roman"/>
            <w:sz w:val="20"/>
            <w:szCs w:val="20"/>
            <w:u w:val="single"/>
            <w:lang w:eastAsia="ru-RU"/>
          </w:rPr>
          <w:t xml:space="preserve">Статья 1048. </w:t>
        </w:r>
        <w:proofErr w:type="spellStart"/>
        <w:r w:rsidR="00F800CF" w:rsidRPr="00A223E4">
          <w:rPr>
            <w:rFonts w:ascii="Times New Roman" w:hAnsi="Times New Roman" w:cs="Times New Roman"/>
            <w:sz w:val="20"/>
            <w:szCs w:val="20"/>
            <w:u w:val="single"/>
            <w:lang w:eastAsia="ru-RU"/>
          </w:rPr>
          <w:t>Подназначение</w:t>
        </w:r>
        <w:proofErr w:type="spellEnd"/>
        <w:r w:rsidR="00F800CF" w:rsidRPr="00A223E4">
          <w:rPr>
            <w:rFonts w:ascii="Times New Roman" w:hAnsi="Times New Roman" w:cs="Times New Roman"/>
            <w:sz w:val="20"/>
            <w:szCs w:val="20"/>
            <w:u w:val="single"/>
            <w:lang w:eastAsia="ru-RU"/>
          </w:rPr>
          <w:t xml:space="preserve"> наследников</w:t>
        </w:r>
      </w:hyperlink>
    </w:p>
    <w:p w:rsidR="00F800CF" w:rsidRPr="00A223E4" w:rsidRDefault="00001770" w:rsidP="00A223E4">
      <w:pPr>
        <w:pStyle w:val="a5"/>
        <w:jc w:val="both"/>
        <w:rPr>
          <w:rFonts w:ascii="Times New Roman" w:hAnsi="Times New Roman" w:cs="Times New Roman"/>
          <w:sz w:val="20"/>
          <w:szCs w:val="20"/>
          <w:lang w:eastAsia="ru-RU"/>
        </w:rPr>
      </w:pPr>
      <w:hyperlink r:id="rId759" w:history="1">
        <w:r w:rsidR="00F800CF" w:rsidRPr="00A223E4">
          <w:rPr>
            <w:rFonts w:ascii="Times New Roman" w:hAnsi="Times New Roman" w:cs="Times New Roman"/>
            <w:sz w:val="20"/>
            <w:szCs w:val="20"/>
            <w:u w:val="single"/>
            <w:lang w:eastAsia="ru-RU"/>
          </w:rPr>
          <w:t>Статья 1049. Наследование части имущества, оставшейся незавещанной</w:t>
        </w:r>
      </w:hyperlink>
    </w:p>
    <w:p w:rsidR="00F800CF" w:rsidRPr="00A223E4" w:rsidRDefault="00001770" w:rsidP="00A223E4">
      <w:pPr>
        <w:pStyle w:val="a5"/>
        <w:jc w:val="both"/>
        <w:rPr>
          <w:rFonts w:ascii="Times New Roman" w:hAnsi="Times New Roman" w:cs="Times New Roman"/>
          <w:sz w:val="20"/>
          <w:szCs w:val="20"/>
          <w:lang w:eastAsia="ru-RU"/>
        </w:rPr>
      </w:pPr>
      <w:hyperlink r:id="rId760" w:history="1">
        <w:r w:rsidR="00F800CF" w:rsidRPr="00A223E4">
          <w:rPr>
            <w:rFonts w:ascii="Times New Roman" w:hAnsi="Times New Roman" w:cs="Times New Roman"/>
            <w:sz w:val="20"/>
            <w:szCs w:val="20"/>
            <w:u w:val="single"/>
            <w:lang w:eastAsia="ru-RU"/>
          </w:rPr>
          <w:t>Статья 1050. Общие правила о форме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61" w:history="1">
        <w:r w:rsidR="00F800CF" w:rsidRPr="00A223E4">
          <w:rPr>
            <w:rFonts w:ascii="Times New Roman" w:hAnsi="Times New Roman" w:cs="Times New Roman"/>
            <w:sz w:val="20"/>
            <w:szCs w:val="20"/>
            <w:u w:val="single"/>
            <w:lang w:eastAsia="ru-RU"/>
          </w:rPr>
          <w:t>Статья 1051. Нотариально удостоверенное завещание</w:t>
        </w:r>
      </w:hyperlink>
    </w:p>
    <w:p w:rsidR="00F800CF" w:rsidRPr="00A223E4" w:rsidRDefault="00001770" w:rsidP="00A223E4">
      <w:pPr>
        <w:pStyle w:val="a5"/>
        <w:jc w:val="both"/>
        <w:rPr>
          <w:rFonts w:ascii="Times New Roman" w:hAnsi="Times New Roman" w:cs="Times New Roman"/>
          <w:sz w:val="20"/>
          <w:szCs w:val="20"/>
          <w:lang w:eastAsia="ru-RU"/>
        </w:rPr>
      </w:pPr>
      <w:hyperlink r:id="rId762" w:history="1">
        <w:r w:rsidR="00F800CF" w:rsidRPr="00A223E4">
          <w:rPr>
            <w:rFonts w:ascii="Times New Roman" w:hAnsi="Times New Roman" w:cs="Times New Roman"/>
            <w:sz w:val="20"/>
            <w:szCs w:val="20"/>
            <w:u w:val="single"/>
            <w:lang w:eastAsia="ru-RU"/>
          </w:rPr>
          <w:t xml:space="preserve">Статья 1052. Завещания, приравниваемые к нотариально </w:t>
        </w:r>
        <w:proofErr w:type="gramStart"/>
        <w:r w:rsidR="00F800CF" w:rsidRPr="00A223E4">
          <w:rPr>
            <w:rFonts w:ascii="Times New Roman" w:hAnsi="Times New Roman" w:cs="Times New Roman"/>
            <w:sz w:val="20"/>
            <w:szCs w:val="20"/>
            <w:u w:val="single"/>
            <w:lang w:eastAsia="ru-RU"/>
          </w:rPr>
          <w:t>удостоверенным</w:t>
        </w:r>
        <w:proofErr w:type="gramEnd"/>
      </w:hyperlink>
    </w:p>
    <w:p w:rsidR="00F800CF" w:rsidRPr="00A223E4" w:rsidRDefault="00001770" w:rsidP="00A223E4">
      <w:pPr>
        <w:pStyle w:val="a5"/>
        <w:jc w:val="both"/>
        <w:rPr>
          <w:rFonts w:ascii="Times New Roman" w:hAnsi="Times New Roman" w:cs="Times New Roman"/>
          <w:sz w:val="20"/>
          <w:szCs w:val="20"/>
          <w:lang w:eastAsia="ru-RU"/>
        </w:rPr>
      </w:pPr>
      <w:hyperlink r:id="rId763" w:history="1">
        <w:r w:rsidR="00F800CF" w:rsidRPr="00A223E4">
          <w:rPr>
            <w:rFonts w:ascii="Times New Roman" w:hAnsi="Times New Roman" w:cs="Times New Roman"/>
            <w:sz w:val="20"/>
            <w:szCs w:val="20"/>
            <w:u w:val="single"/>
            <w:lang w:eastAsia="ru-RU"/>
          </w:rPr>
          <w:t>Статья 1053. Отмена и изменение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64" w:history="1">
        <w:r w:rsidR="00F800CF" w:rsidRPr="00A223E4">
          <w:rPr>
            <w:rFonts w:ascii="Times New Roman" w:hAnsi="Times New Roman" w:cs="Times New Roman"/>
            <w:sz w:val="20"/>
            <w:szCs w:val="20"/>
            <w:u w:val="single"/>
            <w:lang w:eastAsia="ru-RU"/>
          </w:rPr>
          <w:t>Статья 1054. Тайна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65" w:history="1">
        <w:r w:rsidR="00F800CF" w:rsidRPr="00A223E4">
          <w:rPr>
            <w:rFonts w:ascii="Times New Roman" w:hAnsi="Times New Roman" w:cs="Times New Roman"/>
            <w:sz w:val="20"/>
            <w:szCs w:val="20"/>
            <w:u w:val="single"/>
            <w:lang w:eastAsia="ru-RU"/>
          </w:rPr>
          <w:t>Статья 1055. Толкование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66" w:history="1">
        <w:r w:rsidR="00F800CF" w:rsidRPr="00A223E4">
          <w:rPr>
            <w:rFonts w:ascii="Times New Roman" w:hAnsi="Times New Roman" w:cs="Times New Roman"/>
            <w:sz w:val="20"/>
            <w:szCs w:val="20"/>
            <w:u w:val="single"/>
            <w:lang w:eastAsia="ru-RU"/>
          </w:rPr>
          <w:t>Статья 1056. Недействительность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67" w:history="1">
        <w:r w:rsidR="00F800CF" w:rsidRPr="00A223E4">
          <w:rPr>
            <w:rFonts w:ascii="Times New Roman" w:hAnsi="Times New Roman" w:cs="Times New Roman"/>
            <w:sz w:val="20"/>
            <w:szCs w:val="20"/>
            <w:u w:val="single"/>
            <w:lang w:eastAsia="ru-RU"/>
          </w:rPr>
          <w:t>Статья 1057. Завещательный отказ (легат)</w:t>
        </w:r>
      </w:hyperlink>
    </w:p>
    <w:p w:rsidR="00F800CF" w:rsidRPr="00A223E4" w:rsidRDefault="00001770" w:rsidP="00A223E4">
      <w:pPr>
        <w:pStyle w:val="a5"/>
        <w:jc w:val="both"/>
        <w:rPr>
          <w:rFonts w:ascii="Times New Roman" w:hAnsi="Times New Roman" w:cs="Times New Roman"/>
          <w:sz w:val="20"/>
          <w:szCs w:val="20"/>
          <w:lang w:eastAsia="ru-RU"/>
        </w:rPr>
      </w:pPr>
      <w:hyperlink r:id="rId768" w:history="1">
        <w:r w:rsidR="00F800CF" w:rsidRPr="00A223E4">
          <w:rPr>
            <w:rFonts w:ascii="Times New Roman" w:hAnsi="Times New Roman" w:cs="Times New Roman"/>
            <w:sz w:val="20"/>
            <w:szCs w:val="20"/>
            <w:u w:val="single"/>
            <w:lang w:eastAsia="ru-RU"/>
          </w:rPr>
          <w:t>Статья 1058. Возложение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769" w:history="1">
        <w:r w:rsidR="00F800CF" w:rsidRPr="00A223E4">
          <w:rPr>
            <w:rFonts w:ascii="Times New Roman" w:hAnsi="Times New Roman" w:cs="Times New Roman"/>
            <w:sz w:val="20"/>
            <w:szCs w:val="20"/>
            <w:u w:val="single"/>
            <w:lang w:eastAsia="ru-RU"/>
          </w:rPr>
          <w:t>Статья 1059. Исполнение завещания</w:t>
        </w:r>
      </w:hyperlink>
    </w:p>
    <w:p w:rsidR="00F800CF" w:rsidRPr="00A223E4" w:rsidRDefault="00001770" w:rsidP="00A223E4">
      <w:pPr>
        <w:pStyle w:val="a5"/>
        <w:jc w:val="both"/>
        <w:rPr>
          <w:rFonts w:ascii="Times New Roman" w:hAnsi="Times New Roman" w:cs="Times New Roman"/>
          <w:sz w:val="20"/>
          <w:szCs w:val="20"/>
          <w:lang w:eastAsia="ru-RU"/>
        </w:rPr>
      </w:pPr>
      <w:hyperlink r:id="rId770" w:history="1">
        <w:r w:rsidR="00F800CF" w:rsidRPr="00A223E4">
          <w:rPr>
            <w:rFonts w:ascii="Times New Roman" w:hAnsi="Times New Roman" w:cs="Times New Roman"/>
            <w:sz w:val="20"/>
            <w:szCs w:val="20"/>
            <w:u w:val="single"/>
            <w:lang w:eastAsia="ru-RU"/>
          </w:rPr>
          <w:t>Глава 59. Наследование по закону</w:t>
        </w:r>
      </w:hyperlink>
    </w:p>
    <w:p w:rsidR="00F800CF" w:rsidRPr="00A223E4" w:rsidRDefault="00001770" w:rsidP="00A223E4">
      <w:pPr>
        <w:pStyle w:val="a5"/>
        <w:jc w:val="both"/>
        <w:rPr>
          <w:rFonts w:ascii="Times New Roman" w:hAnsi="Times New Roman" w:cs="Times New Roman"/>
          <w:sz w:val="20"/>
          <w:szCs w:val="20"/>
          <w:lang w:eastAsia="ru-RU"/>
        </w:rPr>
      </w:pPr>
      <w:hyperlink r:id="rId771" w:history="1">
        <w:r w:rsidR="00F800CF" w:rsidRPr="00A223E4">
          <w:rPr>
            <w:rFonts w:ascii="Times New Roman" w:hAnsi="Times New Roman" w:cs="Times New Roman"/>
            <w:sz w:val="20"/>
            <w:szCs w:val="20"/>
            <w:u w:val="single"/>
            <w:lang w:eastAsia="ru-RU"/>
          </w:rPr>
          <w:t>Статья 1060.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772" w:history="1">
        <w:r w:rsidR="00F800CF" w:rsidRPr="00A223E4">
          <w:rPr>
            <w:rFonts w:ascii="Times New Roman" w:hAnsi="Times New Roman" w:cs="Times New Roman"/>
            <w:sz w:val="20"/>
            <w:szCs w:val="20"/>
            <w:u w:val="single"/>
            <w:lang w:eastAsia="ru-RU"/>
          </w:rPr>
          <w:t>Статья 1061. Первая очередь наследников по закону</w:t>
        </w:r>
      </w:hyperlink>
    </w:p>
    <w:p w:rsidR="00F800CF" w:rsidRPr="00A223E4" w:rsidRDefault="00001770" w:rsidP="00A223E4">
      <w:pPr>
        <w:pStyle w:val="a5"/>
        <w:jc w:val="both"/>
        <w:rPr>
          <w:rFonts w:ascii="Times New Roman" w:hAnsi="Times New Roman" w:cs="Times New Roman"/>
          <w:sz w:val="20"/>
          <w:szCs w:val="20"/>
          <w:lang w:eastAsia="ru-RU"/>
        </w:rPr>
      </w:pPr>
      <w:hyperlink r:id="rId773" w:history="1">
        <w:r w:rsidR="00F800CF" w:rsidRPr="00A223E4">
          <w:rPr>
            <w:rFonts w:ascii="Times New Roman" w:hAnsi="Times New Roman" w:cs="Times New Roman"/>
            <w:sz w:val="20"/>
            <w:szCs w:val="20"/>
            <w:u w:val="single"/>
            <w:lang w:eastAsia="ru-RU"/>
          </w:rPr>
          <w:t>Статья 1062. Вторая очередь наследников по закону</w:t>
        </w:r>
      </w:hyperlink>
    </w:p>
    <w:p w:rsidR="00F800CF" w:rsidRPr="00A223E4" w:rsidRDefault="00001770" w:rsidP="00A223E4">
      <w:pPr>
        <w:pStyle w:val="a5"/>
        <w:jc w:val="both"/>
        <w:rPr>
          <w:rFonts w:ascii="Times New Roman" w:hAnsi="Times New Roman" w:cs="Times New Roman"/>
          <w:sz w:val="20"/>
          <w:szCs w:val="20"/>
          <w:lang w:eastAsia="ru-RU"/>
        </w:rPr>
      </w:pPr>
      <w:hyperlink r:id="rId774" w:history="1">
        <w:r w:rsidR="00F800CF" w:rsidRPr="00A223E4">
          <w:rPr>
            <w:rFonts w:ascii="Times New Roman" w:hAnsi="Times New Roman" w:cs="Times New Roman"/>
            <w:sz w:val="20"/>
            <w:szCs w:val="20"/>
            <w:u w:val="single"/>
            <w:lang w:eastAsia="ru-RU"/>
          </w:rPr>
          <w:t>Статья 1063. Третья очередь наследников по закону</w:t>
        </w:r>
      </w:hyperlink>
    </w:p>
    <w:p w:rsidR="00F800CF" w:rsidRPr="00A223E4" w:rsidRDefault="00001770" w:rsidP="00A223E4">
      <w:pPr>
        <w:pStyle w:val="a5"/>
        <w:jc w:val="both"/>
        <w:rPr>
          <w:rFonts w:ascii="Times New Roman" w:hAnsi="Times New Roman" w:cs="Times New Roman"/>
          <w:sz w:val="20"/>
          <w:szCs w:val="20"/>
          <w:lang w:eastAsia="ru-RU"/>
        </w:rPr>
      </w:pPr>
      <w:hyperlink r:id="rId775" w:history="1">
        <w:r w:rsidR="00F800CF" w:rsidRPr="00A223E4">
          <w:rPr>
            <w:rFonts w:ascii="Times New Roman" w:hAnsi="Times New Roman" w:cs="Times New Roman"/>
            <w:sz w:val="20"/>
            <w:szCs w:val="20"/>
            <w:u w:val="single"/>
            <w:lang w:eastAsia="ru-RU"/>
          </w:rPr>
          <w:t>Статья 1064. Наследники последующих очередей</w:t>
        </w:r>
      </w:hyperlink>
    </w:p>
    <w:p w:rsidR="00F800CF" w:rsidRPr="00A223E4" w:rsidRDefault="00001770" w:rsidP="00A223E4">
      <w:pPr>
        <w:pStyle w:val="a5"/>
        <w:jc w:val="both"/>
        <w:rPr>
          <w:rFonts w:ascii="Times New Roman" w:hAnsi="Times New Roman" w:cs="Times New Roman"/>
          <w:sz w:val="20"/>
          <w:szCs w:val="20"/>
          <w:lang w:eastAsia="ru-RU"/>
        </w:rPr>
      </w:pPr>
      <w:hyperlink r:id="rId776" w:history="1">
        <w:r w:rsidR="00F800CF" w:rsidRPr="00A223E4">
          <w:rPr>
            <w:rFonts w:ascii="Times New Roman" w:hAnsi="Times New Roman" w:cs="Times New Roman"/>
            <w:sz w:val="20"/>
            <w:szCs w:val="20"/>
            <w:u w:val="single"/>
            <w:lang w:eastAsia="ru-RU"/>
          </w:rPr>
          <w:t>Статья 1065</w:t>
        </w:r>
      </w:hyperlink>
      <w:r w:rsidR="00F800CF" w:rsidRPr="00A223E4">
        <w:rPr>
          <w:rFonts w:ascii="Times New Roman" w:hAnsi="Times New Roman" w:cs="Times New Roman"/>
          <w:sz w:val="20"/>
          <w:szCs w:val="20"/>
          <w:lang w:eastAsia="ru-RU"/>
        </w:rPr>
        <w:t xml:space="preserve">. Исключена </w:t>
      </w:r>
      <w:hyperlink r:id="rId777" w:history="1">
        <w:r w:rsidR="00F800CF" w:rsidRPr="00A223E4">
          <w:rPr>
            <w:rFonts w:ascii="Times New Roman" w:hAnsi="Times New Roman" w:cs="Times New Roman"/>
            <w:sz w:val="20"/>
            <w:szCs w:val="20"/>
            <w:u w:val="single"/>
            <w:lang w:eastAsia="ru-RU"/>
          </w:rPr>
          <w:t>Законом</w:t>
        </w:r>
      </w:hyperlink>
      <w:r w:rsidR="00F800CF" w:rsidRPr="00A223E4">
        <w:rPr>
          <w:rFonts w:ascii="Times New Roman" w:hAnsi="Times New Roman" w:cs="Times New Roman"/>
          <w:sz w:val="20"/>
          <w:szCs w:val="20"/>
          <w:lang w:eastAsia="ru-RU"/>
        </w:rPr>
        <w:t xml:space="preserve"> РК от 12 января 2007 года № 225 (порядок введения в действие см. </w:t>
      </w:r>
      <w:hyperlink r:id="rId778" w:history="1">
        <w:r w:rsidR="00F800CF" w:rsidRPr="00A223E4">
          <w:rPr>
            <w:rFonts w:ascii="Times New Roman" w:hAnsi="Times New Roman" w:cs="Times New Roman"/>
            <w:sz w:val="20"/>
            <w:szCs w:val="20"/>
            <w:u w:val="single"/>
            <w:lang w:eastAsia="ru-RU"/>
          </w:rPr>
          <w:t>ст.2</w:t>
        </w:r>
      </w:hyperlink>
      <w:r w:rsidR="00F800CF" w:rsidRPr="00A223E4">
        <w:rPr>
          <w:rFonts w:ascii="Times New Roman" w:hAnsi="Times New Roman" w:cs="Times New Roman"/>
          <w:sz w:val="20"/>
          <w:szCs w:val="20"/>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779" w:history="1">
        <w:r w:rsidR="00F800CF" w:rsidRPr="00A223E4">
          <w:rPr>
            <w:rFonts w:ascii="Times New Roman" w:hAnsi="Times New Roman" w:cs="Times New Roman"/>
            <w:sz w:val="20"/>
            <w:szCs w:val="20"/>
            <w:u w:val="single"/>
            <w:lang w:eastAsia="ru-RU"/>
          </w:rPr>
          <w:t>Статья 1066.</w:t>
        </w:r>
      </w:hyperlink>
      <w:r w:rsidR="00F800CF" w:rsidRPr="00A223E4">
        <w:rPr>
          <w:rFonts w:ascii="Times New Roman" w:hAnsi="Times New Roman" w:cs="Times New Roman"/>
          <w:sz w:val="20"/>
          <w:szCs w:val="20"/>
          <w:lang w:eastAsia="ru-RU"/>
        </w:rPr>
        <w:t xml:space="preserve"> </w:t>
      </w:r>
      <w:proofErr w:type="gramStart"/>
      <w:r w:rsidR="00F800CF" w:rsidRPr="00A223E4">
        <w:rPr>
          <w:rFonts w:ascii="Times New Roman" w:hAnsi="Times New Roman" w:cs="Times New Roman"/>
          <w:sz w:val="20"/>
          <w:szCs w:val="20"/>
          <w:lang w:eastAsia="ru-RU"/>
        </w:rPr>
        <w:t>Исключена</w:t>
      </w:r>
      <w:proofErr w:type="gramEnd"/>
      <w:r w:rsidR="00F800CF" w:rsidRPr="00A223E4">
        <w:rPr>
          <w:rFonts w:ascii="Times New Roman" w:hAnsi="Times New Roman" w:cs="Times New Roman"/>
          <w:sz w:val="20"/>
          <w:szCs w:val="20"/>
          <w:lang w:eastAsia="ru-RU"/>
        </w:rPr>
        <w:t xml:space="preserve"> </w:t>
      </w:r>
      <w:hyperlink r:id="rId780" w:history="1">
        <w:r w:rsidR="00F800CF" w:rsidRPr="00A223E4">
          <w:rPr>
            <w:rFonts w:ascii="Times New Roman" w:hAnsi="Times New Roman" w:cs="Times New Roman"/>
            <w:sz w:val="20"/>
            <w:szCs w:val="20"/>
            <w:u w:val="single"/>
            <w:lang w:eastAsia="ru-RU"/>
          </w:rPr>
          <w:t>Законом</w:t>
        </w:r>
      </w:hyperlink>
      <w:r w:rsidR="00F800CF" w:rsidRPr="00A223E4">
        <w:rPr>
          <w:rFonts w:ascii="Times New Roman" w:hAnsi="Times New Roman" w:cs="Times New Roman"/>
          <w:sz w:val="20"/>
          <w:szCs w:val="20"/>
          <w:lang w:eastAsia="ru-RU"/>
        </w:rPr>
        <w:t xml:space="preserve"> РК от 12 января 2007 года № 225 (порядок введения в действие см. </w:t>
      </w:r>
      <w:hyperlink r:id="rId781" w:history="1">
        <w:r w:rsidR="00F800CF" w:rsidRPr="00A223E4">
          <w:rPr>
            <w:rFonts w:ascii="Times New Roman" w:hAnsi="Times New Roman" w:cs="Times New Roman"/>
            <w:sz w:val="20"/>
            <w:szCs w:val="20"/>
            <w:u w:val="single"/>
            <w:lang w:eastAsia="ru-RU"/>
          </w:rPr>
          <w:t>ст.2</w:t>
        </w:r>
      </w:hyperlink>
      <w:r w:rsidR="00F800CF" w:rsidRPr="00A223E4">
        <w:rPr>
          <w:rFonts w:ascii="Times New Roman" w:hAnsi="Times New Roman" w:cs="Times New Roman"/>
          <w:sz w:val="20"/>
          <w:szCs w:val="20"/>
          <w:lang w:eastAsia="ru-RU"/>
        </w:rPr>
        <w:t>)</w:t>
      </w:r>
    </w:p>
    <w:p w:rsidR="00F800CF" w:rsidRPr="00A223E4" w:rsidRDefault="00001770" w:rsidP="00A223E4">
      <w:pPr>
        <w:pStyle w:val="a5"/>
        <w:jc w:val="both"/>
        <w:rPr>
          <w:rFonts w:ascii="Times New Roman" w:hAnsi="Times New Roman" w:cs="Times New Roman"/>
          <w:sz w:val="20"/>
          <w:szCs w:val="20"/>
          <w:lang w:eastAsia="ru-RU"/>
        </w:rPr>
      </w:pPr>
      <w:hyperlink r:id="rId782" w:history="1">
        <w:r w:rsidR="00F800CF" w:rsidRPr="00A223E4">
          <w:rPr>
            <w:rFonts w:ascii="Times New Roman" w:hAnsi="Times New Roman" w:cs="Times New Roman"/>
            <w:sz w:val="20"/>
            <w:szCs w:val="20"/>
            <w:u w:val="single"/>
            <w:lang w:eastAsia="ru-RU"/>
          </w:rPr>
          <w:t>Статья 1067. Наследование по праву представления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783" w:history="1">
        <w:r w:rsidR="00F800CF" w:rsidRPr="00A223E4">
          <w:rPr>
            <w:rFonts w:ascii="Times New Roman" w:hAnsi="Times New Roman" w:cs="Times New Roman"/>
            <w:sz w:val="20"/>
            <w:szCs w:val="20"/>
            <w:u w:val="single"/>
            <w:lang w:eastAsia="ru-RU"/>
          </w:rPr>
          <w:t>Статья 1068. Нетрудоспособные иждивенцы наследодателя</w:t>
        </w:r>
      </w:hyperlink>
    </w:p>
    <w:p w:rsidR="00F800CF" w:rsidRPr="00A223E4" w:rsidRDefault="00001770" w:rsidP="00A223E4">
      <w:pPr>
        <w:pStyle w:val="a5"/>
        <w:jc w:val="both"/>
        <w:rPr>
          <w:rFonts w:ascii="Times New Roman" w:hAnsi="Times New Roman" w:cs="Times New Roman"/>
          <w:sz w:val="20"/>
          <w:szCs w:val="20"/>
          <w:lang w:eastAsia="ru-RU"/>
        </w:rPr>
      </w:pPr>
      <w:hyperlink r:id="rId784" w:history="1">
        <w:r w:rsidR="00F800CF" w:rsidRPr="00A223E4">
          <w:rPr>
            <w:rFonts w:ascii="Times New Roman" w:hAnsi="Times New Roman" w:cs="Times New Roman"/>
            <w:sz w:val="20"/>
            <w:szCs w:val="20"/>
            <w:u w:val="single"/>
            <w:lang w:eastAsia="ru-RU"/>
          </w:rPr>
          <w:t>Статья 1069. Право на обязательную долю в наследстве</w:t>
        </w:r>
      </w:hyperlink>
    </w:p>
    <w:p w:rsidR="00F800CF" w:rsidRPr="00A223E4" w:rsidRDefault="00001770" w:rsidP="00A223E4">
      <w:pPr>
        <w:pStyle w:val="a5"/>
        <w:jc w:val="both"/>
        <w:rPr>
          <w:rFonts w:ascii="Times New Roman" w:hAnsi="Times New Roman" w:cs="Times New Roman"/>
          <w:sz w:val="20"/>
          <w:szCs w:val="20"/>
          <w:lang w:eastAsia="ru-RU"/>
        </w:rPr>
      </w:pPr>
      <w:hyperlink r:id="rId785" w:history="1">
        <w:r w:rsidR="00F800CF" w:rsidRPr="00A223E4">
          <w:rPr>
            <w:rFonts w:ascii="Times New Roman" w:hAnsi="Times New Roman" w:cs="Times New Roman"/>
            <w:sz w:val="20"/>
            <w:szCs w:val="20"/>
            <w:u w:val="single"/>
            <w:lang w:eastAsia="ru-RU"/>
          </w:rPr>
          <w:t>Статья 1070. Права супруга при наследовании</w:t>
        </w:r>
      </w:hyperlink>
    </w:p>
    <w:p w:rsidR="00F800CF" w:rsidRPr="00A223E4" w:rsidRDefault="00001770" w:rsidP="00A223E4">
      <w:pPr>
        <w:pStyle w:val="a5"/>
        <w:jc w:val="both"/>
        <w:rPr>
          <w:rFonts w:ascii="Times New Roman" w:hAnsi="Times New Roman" w:cs="Times New Roman"/>
          <w:sz w:val="20"/>
          <w:szCs w:val="20"/>
          <w:lang w:eastAsia="ru-RU"/>
        </w:rPr>
      </w:pPr>
      <w:hyperlink r:id="rId786" w:history="1">
        <w:r w:rsidR="00F800CF" w:rsidRPr="00A223E4">
          <w:rPr>
            <w:rFonts w:ascii="Times New Roman" w:hAnsi="Times New Roman" w:cs="Times New Roman"/>
            <w:sz w:val="20"/>
            <w:szCs w:val="20"/>
            <w:u w:val="single"/>
            <w:lang w:eastAsia="ru-RU"/>
          </w:rPr>
          <w:t>Статья 1071. Охрана наследства и управление им при наследовании по закону</w:t>
        </w:r>
      </w:hyperlink>
    </w:p>
    <w:p w:rsidR="00F800CF" w:rsidRPr="00A223E4" w:rsidRDefault="00001770" w:rsidP="00A223E4">
      <w:pPr>
        <w:pStyle w:val="a5"/>
        <w:jc w:val="both"/>
        <w:rPr>
          <w:rFonts w:ascii="Times New Roman" w:hAnsi="Times New Roman" w:cs="Times New Roman"/>
          <w:sz w:val="20"/>
          <w:szCs w:val="20"/>
          <w:lang w:eastAsia="ru-RU"/>
        </w:rPr>
      </w:pPr>
      <w:hyperlink r:id="rId787" w:history="1">
        <w:r w:rsidR="00F800CF" w:rsidRPr="00A223E4">
          <w:rPr>
            <w:rFonts w:ascii="Times New Roman" w:hAnsi="Times New Roman" w:cs="Times New Roman"/>
            <w:sz w:val="20"/>
            <w:szCs w:val="20"/>
            <w:u w:val="single"/>
            <w:lang w:eastAsia="ru-RU"/>
          </w:rPr>
          <w:t>Глава 60. Приобретение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88" w:history="1">
        <w:r w:rsidR="00F800CF" w:rsidRPr="00A223E4">
          <w:rPr>
            <w:rFonts w:ascii="Times New Roman" w:hAnsi="Times New Roman" w:cs="Times New Roman"/>
            <w:sz w:val="20"/>
            <w:szCs w:val="20"/>
            <w:u w:val="single"/>
            <w:lang w:eastAsia="ru-RU"/>
          </w:rPr>
          <w:t>Статья 1072. Принятие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89" w:history="1">
        <w:r w:rsidR="00F800CF" w:rsidRPr="00A223E4">
          <w:rPr>
            <w:rFonts w:ascii="Times New Roman" w:hAnsi="Times New Roman" w:cs="Times New Roman"/>
            <w:sz w:val="20"/>
            <w:szCs w:val="20"/>
            <w:u w:val="single"/>
            <w:lang w:eastAsia="ru-RU"/>
          </w:rPr>
          <w:t>Статья 1072-1. Способы принятия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90" w:history="1">
        <w:r w:rsidR="00F800CF" w:rsidRPr="00A223E4">
          <w:rPr>
            <w:rFonts w:ascii="Times New Roman" w:hAnsi="Times New Roman" w:cs="Times New Roman"/>
            <w:sz w:val="20"/>
            <w:szCs w:val="20"/>
            <w:u w:val="single"/>
            <w:lang w:eastAsia="ru-RU"/>
          </w:rPr>
          <w:t>Статья 1072-2. Срок принятия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91" w:history="1">
        <w:r w:rsidR="00F800CF" w:rsidRPr="00A223E4">
          <w:rPr>
            <w:rFonts w:ascii="Times New Roman" w:hAnsi="Times New Roman" w:cs="Times New Roman"/>
            <w:sz w:val="20"/>
            <w:szCs w:val="20"/>
            <w:u w:val="single"/>
            <w:lang w:eastAsia="ru-RU"/>
          </w:rPr>
          <w:t>Статья 1072-3. Принятие наследства по истечении установленного срока</w:t>
        </w:r>
      </w:hyperlink>
    </w:p>
    <w:p w:rsidR="00F800CF" w:rsidRPr="00A223E4" w:rsidRDefault="00001770" w:rsidP="00A223E4">
      <w:pPr>
        <w:pStyle w:val="a5"/>
        <w:jc w:val="both"/>
        <w:rPr>
          <w:rFonts w:ascii="Times New Roman" w:hAnsi="Times New Roman" w:cs="Times New Roman"/>
          <w:sz w:val="20"/>
          <w:szCs w:val="20"/>
          <w:lang w:eastAsia="ru-RU"/>
        </w:rPr>
      </w:pPr>
      <w:hyperlink r:id="rId792" w:history="1">
        <w:r w:rsidR="00F800CF" w:rsidRPr="00A223E4">
          <w:rPr>
            <w:rFonts w:ascii="Times New Roman" w:hAnsi="Times New Roman" w:cs="Times New Roman"/>
            <w:sz w:val="20"/>
            <w:szCs w:val="20"/>
            <w:u w:val="single"/>
            <w:lang w:eastAsia="ru-RU"/>
          </w:rPr>
          <w:t>Статья 1072-4. Переход права на принятие наследства (наследственная трансмиссия)</w:t>
        </w:r>
      </w:hyperlink>
    </w:p>
    <w:p w:rsidR="00F800CF" w:rsidRPr="00A223E4" w:rsidRDefault="00001770" w:rsidP="00A223E4">
      <w:pPr>
        <w:pStyle w:val="a5"/>
        <w:jc w:val="both"/>
        <w:rPr>
          <w:rFonts w:ascii="Times New Roman" w:hAnsi="Times New Roman" w:cs="Times New Roman"/>
          <w:sz w:val="20"/>
          <w:szCs w:val="20"/>
          <w:lang w:eastAsia="ru-RU"/>
        </w:rPr>
      </w:pPr>
      <w:hyperlink r:id="rId793" w:history="1">
        <w:r w:rsidR="00F800CF" w:rsidRPr="00A223E4">
          <w:rPr>
            <w:rFonts w:ascii="Times New Roman" w:hAnsi="Times New Roman" w:cs="Times New Roman"/>
            <w:sz w:val="20"/>
            <w:szCs w:val="20"/>
            <w:u w:val="single"/>
            <w:lang w:eastAsia="ru-RU"/>
          </w:rPr>
          <w:t>Статья 1073. Выдача свидетельства о праве на наследство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794" w:history="1">
        <w:r w:rsidR="00F800CF" w:rsidRPr="00A223E4">
          <w:rPr>
            <w:rFonts w:ascii="Times New Roman" w:hAnsi="Times New Roman" w:cs="Times New Roman"/>
            <w:sz w:val="20"/>
            <w:szCs w:val="20"/>
            <w:u w:val="single"/>
            <w:lang w:eastAsia="ru-RU"/>
          </w:rPr>
          <w:t>Статья 1074. Право отказаться от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95" w:history="1">
        <w:r w:rsidR="00F800CF" w:rsidRPr="00A223E4">
          <w:rPr>
            <w:rFonts w:ascii="Times New Roman" w:hAnsi="Times New Roman" w:cs="Times New Roman"/>
            <w:sz w:val="20"/>
            <w:szCs w:val="20"/>
            <w:u w:val="single"/>
            <w:lang w:eastAsia="ru-RU"/>
          </w:rPr>
          <w:t>Статья 1075. Право отказаться от получения завещательного отказа</w:t>
        </w:r>
      </w:hyperlink>
    </w:p>
    <w:p w:rsidR="00F800CF" w:rsidRPr="00A223E4" w:rsidRDefault="00001770" w:rsidP="00A223E4">
      <w:pPr>
        <w:pStyle w:val="a5"/>
        <w:jc w:val="both"/>
        <w:rPr>
          <w:rFonts w:ascii="Times New Roman" w:hAnsi="Times New Roman" w:cs="Times New Roman"/>
          <w:sz w:val="20"/>
          <w:szCs w:val="20"/>
          <w:lang w:eastAsia="ru-RU"/>
        </w:rPr>
      </w:pPr>
      <w:hyperlink r:id="rId796" w:history="1">
        <w:r w:rsidR="00F800CF" w:rsidRPr="00A223E4">
          <w:rPr>
            <w:rFonts w:ascii="Times New Roman" w:hAnsi="Times New Roman" w:cs="Times New Roman"/>
            <w:sz w:val="20"/>
            <w:szCs w:val="20"/>
            <w:u w:val="single"/>
            <w:lang w:eastAsia="ru-RU"/>
          </w:rPr>
          <w:t>Статья 1076. Раздел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797" w:history="1">
        <w:r w:rsidR="00F800CF" w:rsidRPr="00A223E4">
          <w:rPr>
            <w:rFonts w:ascii="Times New Roman" w:hAnsi="Times New Roman" w:cs="Times New Roman"/>
            <w:sz w:val="20"/>
            <w:szCs w:val="20"/>
            <w:u w:val="single"/>
            <w:lang w:eastAsia="ru-RU"/>
          </w:rPr>
          <w:t>Статья 1077. Права отсутствующих наследников</w:t>
        </w:r>
      </w:hyperlink>
    </w:p>
    <w:p w:rsidR="00F800CF" w:rsidRPr="00A223E4" w:rsidRDefault="00001770" w:rsidP="00A223E4">
      <w:pPr>
        <w:pStyle w:val="a5"/>
        <w:jc w:val="both"/>
        <w:rPr>
          <w:rFonts w:ascii="Times New Roman" w:hAnsi="Times New Roman" w:cs="Times New Roman"/>
          <w:sz w:val="20"/>
          <w:szCs w:val="20"/>
          <w:lang w:eastAsia="ru-RU"/>
        </w:rPr>
      </w:pPr>
      <w:hyperlink r:id="rId798" w:history="1">
        <w:r w:rsidR="00F800CF" w:rsidRPr="00A223E4">
          <w:rPr>
            <w:rFonts w:ascii="Times New Roman" w:hAnsi="Times New Roman" w:cs="Times New Roman"/>
            <w:sz w:val="20"/>
            <w:szCs w:val="20"/>
            <w:u w:val="single"/>
            <w:lang w:eastAsia="ru-RU"/>
          </w:rPr>
          <w:t>Статья 1078. Преимущественное право отдельных наследников на имущество, входящее в наследство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799" w:history="1">
        <w:r w:rsidR="00F800CF" w:rsidRPr="00A223E4">
          <w:rPr>
            <w:rFonts w:ascii="Times New Roman" w:hAnsi="Times New Roman" w:cs="Times New Roman"/>
            <w:sz w:val="20"/>
            <w:szCs w:val="20"/>
            <w:u w:val="single"/>
            <w:lang w:eastAsia="ru-RU"/>
          </w:rPr>
          <w:t>Статья 1079. Приращение наследственных долей</w:t>
        </w:r>
      </w:hyperlink>
    </w:p>
    <w:p w:rsidR="00F800CF" w:rsidRPr="00A223E4" w:rsidRDefault="00001770" w:rsidP="00A223E4">
      <w:pPr>
        <w:pStyle w:val="a5"/>
        <w:jc w:val="both"/>
        <w:rPr>
          <w:rFonts w:ascii="Times New Roman" w:hAnsi="Times New Roman" w:cs="Times New Roman"/>
          <w:sz w:val="20"/>
          <w:szCs w:val="20"/>
          <w:lang w:eastAsia="ru-RU"/>
        </w:rPr>
      </w:pPr>
      <w:hyperlink r:id="rId800" w:history="1">
        <w:r w:rsidR="00F800CF" w:rsidRPr="00A223E4">
          <w:rPr>
            <w:rFonts w:ascii="Times New Roman" w:hAnsi="Times New Roman" w:cs="Times New Roman"/>
            <w:sz w:val="20"/>
            <w:szCs w:val="20"/>
            <w:u w:val="single"/>
            <w:lang w:eastAsia="ru-RU"/>
          </w:rPr>
          <w:t>Статья 1080. Расходы, подлежащие оплате за счет наследства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801" w:history="1">
        <w:r w:rsidR="00F800CF" w:rsidRPr="00A223E4">
          <w:rPr>
            <w:rFonts w:ascii="Times New Roman" w:hAnsi="Times New Roman" w:cs="Times New Roman"/>
            <w:sz w:val="20"/>
            <w:szCs w:val="20"/>
            <w:u w:val="single"/>
            <w:lang w:eastAsia="ru-RU"/>
          </w:rPr>
          <w:t>Статья 1081. Взыскание долгов наследодателя кредиторами</w:t>
        </w:r>
      </w:hyperlink>
    </w:p>
    <w:p w:rsidR="00F800CF" w:rsidRPr="00A223E4" w:rsidRDefault="00001770" w:rsidP="00A223E4">
      <w:pPr>
        <w:pStyle w:val="a5"/>
        <w:jc w:val="both"/>
        <w:rPr>
          <w:rFonts w:ascii="Times New Roman" w:hAnsi="Times New Roman" w:cs="Times New Roman"/>
          <w:sz w:val="20"/>
          <w:szCs w:val="20"/>
          <w:lang w:eastAsia="ru-RU"/>
        </w:rPr>
      </w:pPr>
      <w:hyperlink r:id="rId802" w:history="1">
        <w:r w:rsidR="00F800CF" w:rsidRPr="00A223E4">
          <w:rPr>
            <w:rFonts w:ascii="Times New Roman" w:hAnsi="Times New Roman" w:cs="Times New Roman"/>
            <w:sz w:val="20"/>
            <w:szCs w:val="20"/>
            <w:u w:val="single"/>
            <w:lang w:eastAsia="ru-RU"/>
          </w:rPr>
          <w:t>Статья 1082. Наследование в крестьянском или фермерском хозяйстве</w:t>
        </w:r>
      </w:hyperlink>
    </w:p>
    <w:p w:rsidR="00F800CF" w:rsidRPr="00A223E4" w:rsidRDefault="00001770" w:rsidP="00A223E4">
      <w:pPr>
        <w:pStyle w:val="a5"/>
        <w:jc w:val="both"/>
        <w:rPr>
          <w:rFonts w:ascii="Times New Roman" w:hAnsi="Times New Roman" w:cs="Times New Roman"/>
          <w:sz w:val="20"/>
          <w:szCs w:val="20"/>
          <w:lang w:eastAsia="ru-RU"/>
        </w:rPr>
      </w:pPr>
      <w:hyperlink r:id="rId803" w:history="1">
        <w:r w:rsidR="00F800CF" w:rsidRPr="00A223E4">
          <w:rPr>
            <w:rFonts w:ascii="Times New Roman" w:hAnsi="Times New Roman" w:cs="Times New Roman"/>
            <w:sz w:val="20"/>
            <w:szCs w:val="20"/>
            <w:u w:val="single"/>
            <w:lang w:eastAsia="ru-RU"/>
          </w:rPr>
          <w:t>Статья 1083. Выморочное наследство</w:t>
        </w:r>
      </w:hyperlink>
    </w:p>
    <w:p w:rsidR="00F800CF" w:rsidRPr="00A223E4" w:rsidRDefault="00001770" w:rsidP="00A223E4">
      <w:pPr>
        <w:pStyle w:val="a5"/>
        <w:jc w:val="both"/>
        <w:rPr>
          <w:rFonts w:ascii="Times New Roman" w:hAnsi="Times New Roman" w:cs="Times New Roman"/>
          <w:sz w:val="20"/>
          <w:szCs w:val="20"/>
          <w:lang w:eastAsia="ru-RU"/>
        </w:rPr>
      </w:pPr>
      <w:hyperlink r:id="rId804" w:history="1">
        <w:r w:rsidR="00F800CF" w:rsidRPr="00A223E4">
          <w:rPr>
            <w:rFonts w:ascii="Times New Roman" w:hAnsi="Times New Roman" w:cs="Times New Roman"/>
            <w:sz w:val="20"/>
            <w:szCs w:val="20"/>
            <w:u w:val="single"/>
            <w:lang w:eastAsia="ru-RU"/>
          </w:rPr>
          <w:t>Раздел 7. Международное частное право</w:t>
        </w:r>
      </w:hyperlink>
    </w:p>
    <w:p w:rsidR="00F800CF" w:rsidRPr="00A223E4" w:rsidRDefault="00001770" w:rsidP="00A223E4">
      <w:pPr>
        <w:pStyle w:val="a5"/>
        <w:jc w:val="both"/>
        <w:rPr>
          <w:rFonts w:ascii="Times New Roman" w:hAnsi="Times New Roman" w:cs="Times New Roman"/>
          <w:sz w:val="20"/>
          <w:szCs w:val="20"/>
          <w:lang w:eastAsia="ru-RU"/>
        </w:rPr>
      </w:pPr>
      <w:hyperlink r:id="rId805" w:history="1">
        <w:r w:rsidR="00F800CF" w:rsidRPr="00A223E4">
          <w:rPr>
            <w:rFonts w:ascii="Times New Roman" w:hAnsi="Times New Roman" w:cs="Times New Roman"/>
            <w:sz w:val="20"/>
            <w:szCs w:val="20"/>
            <w:u w:val="single"/>
            <w:lang w:eastAsia="ru-RU"/>
          </w:rPr>
          <w:t>Глава 61. Общие положения</w:t>
        </w:r>
      </w:hyperlink>
    </w:p>
    <w:p w:rsidR="00F800CF" w:rsidRPr="00A223E4" w:rsidRDefault="00001770" w:rsidP="00A223E4">
      <w:pPr>
        <w:pStyle w:val="a5"/>
        <w:jc w:val="both"/>
        <w:rPr>
          <w:rFonts w:ascii="Times New Roman" w:hAnsi="Times New Roman" w:cs="Times New Roman"/>
          <w:sz w:val="20"/>
          <w:szCs w:val="20"/>
          <w:lang w:eastAsia="ru-RU"/>
        </w:rPr>
      </w:pPr>
      <w:hyperlink r:id="rId806" w:history="1">
        <w:r w:rsidR="00F800CF" w:rsidRPr="00A223E4">
          <w:rPr>
            <w:rFonts w:ascii="Times New Roman" w:hAnsi="Times New Roman" w:cs="Times New Roman"/>
            <w:sz w:val="20"/>
            <w:szCs w:val="20"/>
            <w:u w:val="single"/>
            <w:lang w:eastAsia="ru-RU"/>
          </w:rPr>
          <w:t>Статья 1084. Определение права, подлежащего применению к гражданско-правовым отношениям, осложненным иностранным элементом</w:t>
        </w:r>
      </w:hyperlink>
    </w:p>
    <w:p w:rsidR="00F800CF" w:rsidRPr="00A223E4" w:rsidRDefault="00001770" w:rsidP="00A223E4">
      <w:pPr>
        <w:pStyle w:val="a5"/>
        <w:jc w:val="both"/>
        <w:rPr>
          <w:rFonts w:ascii="Times New Roman" w:hAnsi="Times New Roman" w:cs="Times New Roman"/>
          <w:sz w:val="20"/>
          <w:szCs w:val="20"/>
          <w:lang w:eastAsia="ru-RU"/>
        </w:rPr>
      </w:pPr>
      <w:hyperlink r:id="rId807" w:history="1">
        <w:r w:rsidR="00F800CF" w:rsidRPr="00A223E4">
          <w:rPr>
            <w:rFonts w:ascii="Times New Roman" w:hAnsi="Times New Roman" w:cs="Times New Roman"/>
            <w:sz w:val="20"/>
            <w:szCs w:val="20"/>
            <w:u w:val="single"/>
            <w:lang w:eastAsia="ru-RU"/>
          </w:rPr>
          <w:t>Статья 1085. Квалификация юридических понятий (правовая квалификация)</w:t>
        </w:r>
      </w:hyperlink>
    </w:p>
    <w:p w:rsidR="00F800CF" w:rsidRPr="00A223E4" w:rsidRDefault="00001770" w:rsidP="00A223E4">
      <w:pPr>
        <w:pStyle w:val="a5"/>
        <w:jc w:val="both"/>
        <w:rPr>
          <w:rFonts w:ascii="Times New Roman" w:hAnsi="Times New Roman" w:cs="Times New Roman"/>
          <w:sz w:val="20"/>
          <w:szCs w:val="20"/>
          <w:lang w:eastAsia="ru-RU"/>
        </w:rPr>
      </w:pPr>
      <w:hyperlink r:id="rId808" w:history="1">
        <w:r w:rsidR="00F800CF" w:rsidRPr="00A223E4">
          <w:rPr>
            <w:rFonts w:ascii="Times New Roman" w:hAnsi="Times New Roman" w:cs="Times New Roman"/>
            <w:sz w:val="20"/>
            <w:szCs w:val="20"/>
            <w:u w:val="single"/>
            <w:lang w:eastAsia="ru-RU"/>
          </w:rPr>
          <w:t>Статья 1086. Установление содержания норм иностранного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809" w:history="1">
        <w:r w:rsidR="00F800CF" w:rsidRPr="00A223E4">
          <w:rPr>
            <w:rFonts w:ascii="Times New Roman" w:hAnsi="Times New Roman" w:cs="Times New Roman"/>
            <w:sz w:val="20"/>
            <w:szCs w:val="20"/>
            <w:u w:val="single"/>
            <w:lang w:eastAsia="ru-RU"/>
          </w:rPr>
          <w:t>Статья 1087. Обратная отсылка и отсылка к праву третьей страны</w:t>
        </w:r>
      </w:hyperlink>
    </w:p>
    <w:p w:rsidR="00F800CF" w:rsidRPr="00A223E4" w:rsidRDefault="00001770" w:rsidP="00A223E4">
      <w:pPr>
        <w:pStyle w:val="a5"/>
        <w:jc w:val="both"/>
        <w:rPr>
          <w:rFonts w:ascii="Times New Roman" w:hAnsi="Times New Roman" w:cs="Times New Roman"/>
          <w:sz w:val="20"/>
          <w:szCs w:val="20"/>
          <w:lang w:eastAsia="ru-RU"/>
        </w:rPr>
      </w:pPr>
      <w:hyperlink r:id="rId810" w:history="1">
        <w:r w:rsidR="00F800CF" w:rsidRPr="00A223E4">
          <w:rPr>
            <w:rFonts w:ascii="Times New Roman" w:hAnsi="Times New Roman" w:cs="Times New Roman"/>
            <w:sz w:val="20"/>
            <w:szCs w:val="20"/>
            <w:u w:val="single"/>
            <w:lang w:eastAsia="ru-RU"/>
          </w:rPr>
          <w:t>Статья 1088. Последствия обхода закона</w:t>
        </w:r>
      </w:hyperlink>
    </w:p>
    <w:p w:rsidR="00F800CF" w:rsidRPr="00A223E4" w:rsidRDefault="00001770" w:rsidP="00A223E4">
      <w:pPr>
        <w:pStyle w:val="a5"/>
        <w:jc w:val="both"/>
        <w:rPr>
          <w:rFonts w:ascii="Times New Roman" w:hAnsi="Times New Roman" w:cs="Times New Roman"/>
          <w:sz w:val="20"/>
          <w:szCs w:val="20"/>
          <w:lang w:eastAsia="ru-RU"/>
        </w:rPr>
      </w:pPr>
      <w:hyperlink r:id="rId811" w:history="1">
        <w:r w:rsidR="00F800CF" w:rsidRPr="00A223E4">
          <w:rPr>
            <w:rFonts w:ascii="Times New Roman" w:hAnsi="Times New Roman" w:cs="Times New Roman"/>
            <w:sz w:val="20"/>
            <w:szCs w:val="20"/>
            <w:u w:val="single"/>
            <w:lang w:eastAsia="ru-RU"/>
          </w:rPr>
          <w:t>Статья 1089. Взаимность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12" w:history="1">
        <w:r w:rsidR="00F800CF" w:rsidRPr="00A223E4">
          <w:rPr>
            <w:rFonts w:ascii="Times New Roman" w:hAnsi="Times New Roman" w:cs="Times New Roman"/>
            <w:sz w:val="20"/>
            <w:szCs w:val="20"/>
            <w:u w:val="single"/>
            <w:lang w:eastAsia="ru-RU"/>
          </w:rPr>
          <w:t>Статья 1090. Оговорка о публичном порядке</w:t>
        </w:r>
      </w:hyperlink>
    </w:p>
    <w:p w:rsidR="00F800CF" w:rsidRPr="00A223E4" w:rsidRDefault="00001770" w:rsidP="00A223E4">
      <w:pPr>
        <w:pStyle w:val="a5"/>
        <w:jc w:val="both"/>
        <w:rPr>
          <w:rFonts w:ascii="Times New Roman" w:hAnsi="Times New Roman" w:cs="Times New Roman"/>
          <w:sz w:val="20"/>
          <w:szCs w:val="20"/>
          <w:lang w:eastAsia="ru-RU"/>
        </w:rPr>
      </w:pPr>
      <w:hyperlink r:id="rId813" w:history="1">
        <w:r w:rsidR="00F800CF" w:rsidRPr="00A223E4">
          <w:rPr>
            <w:rFonts w:ascii="Times New Roman" w:hAnsi="Times New Roman" w:cs="Times New Roman"/>
            <w:sz w:val="20"/>
            <w:szCs w:val="20"/>
            <w:u w:val="single"/>
            <w:lang w:eastAsia="ru-RU"/>
          </w:rPr>
          <w:t>Статья 1091. Применение императивных норм</w:t>
        </w:r>
      </w:hyperlink>
    </w:p>
    <w:p w:rsidR="00F800CF" w:rsidRPr="00A223E4" w:rsidRDefault="00001770" w:rsidP="00A223E4">
      <w:pPr>
        <w:pStyle w:val="a5"/>
        <w:jc w:val="both"/>
        <w:rPr>
          <w:rFonts w:ascii="Times New Roman" w:hAnsi="Times New Roman" w:cs="Times New Roman"/>
          <w:sz w:val="20"/>
          <w:szCs w:val="20"/>
          <w:lang w:eastAsia="ru-RU"/>
        </w:rPr>
      </w:pPr>
      <w:hyperlink r:id="rId814" w:history="1">
        <w:r w:rsidR="00F800CF" w:rsidRPr="00A223E4">
          <w:rPr>
            <w:rFonts w:ascii="Times New Roman" w:hAnsi="Times New Roman" w:cs="Times New Roman"/>
            <w:sz w:val="20"/>
            <w:szCs w:val="20"/>
            <w:u w:val="single"/>
            <w:lang w:eastAsia="ru-RU"/>
          </w:rPr>
          <w:t>Статья 1092. Применение права страны с множественностью правовых систем</w:t>
        </w:r>
      </w:hyperlink>
    </w:p>
    <w:p w:rsidR="00F800CF" w:rsidRPr="00A223E4" w:rsidRDefault="00001770" w:rsidP="00A223E4">
      <w:pPr>
        <w:pStyle w:val="a5"/>
        <w:jc w:val="both"/>
        <w:rPr>
          <w:rFonts w:ascii="Times New Roman" w:hAnsi="Times New Roman" w:cs="Times New Roman"/>
          <w:sz w:val="20"/>
          <w:szCs w:val="20"/>
          <w:lang w:eastAsia="ru-RU"/>
        </w:rPr>
      </w:pPr>
      <w:hyperlink r:id="rId815" w:history="1">
        <w:r w:rsidR="00F800CF" w:rsidRPr="00A223E4">
          <w:rPr>
            <w:rFonts w:ascii="Times New Roman" w:hAnsi="Times New Roman" w:cs="Times New Roman"/>
            <w:sz w:val="20"/>
            <w:szCs w:val="20"/>
            <w:u w:val="single"/>
            <w:lang w:eastAsia="ru-RU"/>
          </w:rPr>
          <w:t>Статья 1093. Реторсии</w:t>
        </w:r>
      </w:hyperlink>
    </w:p>
    <w:p w:rsidR="00F800CF" w:rsidRPr="00A223E4" w:rsidRDefault="00001770" w:rsidP="00A223E4">
      <w:pPr>
        <w:pStyle w:val="a5"/>
        <w:jc w:val="both"/>
        <w:rPr>
          <w:rFonts w:ascii="Times New Roman" w:hAnsi="Times New Roman" w:cs="Times New Roman"/>
          <w:sz w:val="20"/>
          <w:szCs w:val="20"/>
          <w:lang w:eastAsia="ru-RU"/>
        </w:rPr>
      </w:pPr>
      <w:hyperlink r:id="rId816" w:history="1">
        <w:r w:rsidR="00F800CF" w:rsidRPr="00A223E4">
          <w:rPr>
            <w:rFonts w:ascii="Times New Roman" w:hAnsi="Times New Roman" w:cs="Times New Roman"/>
            <w:sz w:val="20"/>
            <w:szCs w:val="20"/>
            <w:u w:val="single"/>
            <w:lang w:eastAsia="ru-RU"/>
          </w:rPr>
          <w:t>Глава 62. Коллизионные нормы</w:t>
        </w:r>
      </w:hyperlink>
    </w:p>
    <w:p w:rsidR="00F800CF" w:rsidRPr="00A223E4" w:rsidRDefault="00001770" w:rsidP="00A223E4">
      <w:pPr>
        <w:pStyle w:val="a5"/>
        <w:jc w:val="both"/>
        <w:rPr>
          <w:rFonts w:ascii="Times New Roman" w:hAnsi="Times New Roman" w:cs="Times New Roman"/>
          <w:sz w:val="20"/>
          <w:szCs w:val="20"/>
          <w:lang w:eastAsia="ru-RU"/>
        </w:rPr>
      </w:pPr>
      <w:hyperlink r:id="rId817" w:history="1">
        <w:r w:rsidR="00F800CF" w:rsidRPr="00A223E4">
          <w:rPr>
            <w:rFonts w:ascii="Times New Roman" w:hAnsi="Times New Roman" w:cs="Times New Roman"/>
            <w:sz w:val="20"/>
            <w:szCs w:val="20"/>
            <w:u w:val="single"/>
            <w:lang w:eastAsia="ru-RU"/>
          </w:rPr>
          <w:t>Параграф 1.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18" w:history="1">
        <w:r w:rsidR="00F800CF" w:rsidRPr="00A223E4">
          <w:rPr>
            <w:rFonts w:ascii="Times New Roman" w:hAnsi="Times New Roman" w:cs="Times New Roman"/>
            <w:sz w:val="20"/>
            <w:szCs w:val="20"/>
            <w:u w:val="single"/>
            <w:lang w:eastAsia="ru-RU"/>
          </w:rPr>
          <w:t>Статья 1094. Личный закон физического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19" w:history="1">
        <w:r w:rsidR="00F800CF" w:rsidRPr="00A223E4">
          <w:rPr>
            <w:rFonts w:ascii="Times New Roman" w:hAnsi="Times New Roman" w:cs="Times New Roman"/>
            <w:sz w:val="20"/>
            <w:szCs w:val="20"/>
            <w:u w:val="single"/>
            <w:lang w:eastAsia="ru-RU"/>
          </w:rPr>
          <w:t>Статья 1095. Правоспособность и дееспособность физического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20" w:history="1">
        <w:r w:rsidR="00F800CF" w:rsidRPr="00A223E4">
          <w:rPr>
            <w:rFonts w:ascii="Times New Roman" w:hAnsi="Times New Roman" w:cs="Times New Roman"/>
            <w:sz w:val="20"/>
            <w:szCs w:val="20"/>
            <w:u w:val="single"/>
            <w:lang w:eastAsia="ru-RU"/>
          </w:rPr>
          <w:t>Статья 1096. Признание физического лица безвестно отсутствующим и объявление его умершим</w:t>
        </w:r>
      </w:hyperlink>
    </w:p>
    <w:p w:rsidR="00F800CF" w:rsidRPr="00A223E4" w:rsidRDefault="00001770" w:rsidP="00A223E4">
      <w:pPr>
        <w:pStyle w:val="a5"/>
        <w:jc w:val="both"/>
        <w:rPr>
          <w:rFonts w:ascii="Times New Roman" w:hAnsi="Times New Roman" w:cs="Times New Roman"/>
          <w:sz w:val="20"/>
          <w:szCs w:val="20"/>
          <w:lang w:eastAsia="ru-RU"/>
        </w:rPr>
      </w:pPr>
      <w:hyperlink r:id="rId821" w:history="1">
        <w:r w:rsidR="00F800CF" w:rsidRPr="00A223E4">
          <w:rPr>
            <w:rFonts w:ascii="Times New Roman" w:hAnsi="Times New Roman" w:cs="Times New Roman"/>
            <w:sz w:val="20"/>
            <w:szCs w:val="20"/>
            <w:u w:val="single"/>
            <w:lang w:eastAsia="ru-RU"/>
          </w:rPr>
          <w:t>Статья 1097. Имя физического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22" w:history="1">
        <w:r w:rsidR="00F800CF" w:rsidRPr="00A223E4">
          <w:rPr>
            <w:rFonts w:ascii="Times New Roman" w:hAnsi="Times New Roman" w:cs="Times New Roman"/>
            <w:sz w:val="20"/>
            <w:szCs w:val="20"/>
            <w:u w:val="single"/>
            <w:lang w:eastAsia="ru-RU"/>
          </w:rPr>
          <w:t>Статья 1098. Регистрация актов гражданского состояния граждан Республики Казахстан вне пределов Республики Казахстан</w:t>
        </w:r>
      </w:hyperlink>
    </w:p>
    <w:p w:rsidR="00F800CF" w:rsidRPr="00A223E4" w:rsidRDefault="00001770" w:rsidP="00A223E4">
      <w:pPr>
        <w:pStyle w:val="a5"/>
        <w:jc w:val="both"/>
        <w:rPr>
          <w:rFonts w:ascii="Times New Roman" w:hAnsi="Times New Roman" w:cs="Times New Roman"/>
          <w:sz w:val="20"/>
          <w:szCs w:val="20"/>
          <w:lang w:eastAsia="ru-RU"/>
        </w:rPr>
      </w:pPr>
      <w:hyperlink r:id="rId823" w:history="1">
        <w:r w:rsidR="00F800CF" w:rsidRPr="00A223E4">
          <w:rPr>
            <w:rFonts w:ascii="Times New Roman" w:hAnsi="Times New Roman" w:cs="Times New Roman"/>
            <w:sz w:val="20"/>
            <w:szCs w:val="20"/>
            <w:u w:val="single"/>
            <w:lang w:eastAsia="ru-RU"/>
          </w:rPr>
          <w:t>Статья 1099. Признание документов, выданных органами иностранного государства в удостоверение актов гражданского состояния</w:t>
        </w:r>
      </w:hyperlink>
    </w:p>
    <w:p w:rsidR="00F800CF" w:rsidRPr="00A223E4" w:rsidRDefault="00001770" w:rsidP="00A223E4">
      <w:pPr>
        <w:pStyle w:val="a5"/>
        <w:jc w:val="both"/>
        <w:rPr>
          <w:rFonts w:ascii="Times New Roman" w:hAnsi="Times New Roman" w:cs="Times New Roman"/>
          <w:sz w:val="20"/>
          <w:szCs w:val="20"/>
          <w:lang w:eastAsia="ru-RU"/>
        </w:rPr>
      </w:pPr>
      <w:hyperlink r:id="rId824" w:history="1">
        <w:r w:rsidR="00F800CF" w:rsidRPr="00A223E4">
          <w:rPr>
            <w:rFonts w:ascii="Times New Roman" w:hAnsi="Times New Roman" w:cs="Times New Roman"/>
            <w:sz w:val="20"/>
            <w:szCs w:val="20"/>
            <w:u w:val="single"/>
            <w:lang w:eastAsia="ru-RU"/>
          </w:rPr>
          <w:t>Статья 1100. Закон юридического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25" w:history="1">
        <w:r w:rsidR="00F800CF" w:rsidRPr="00A223E4">
          <w:rPr>
            <w:rFonts w:ascii="Times New Roman" w:hAnsi="Times New Roman" w:cs="Times New Roman"/>
            <w:sz w:val="20"/>
            <w:szCs w:val="20"/>
            <w:u w:val="single"/>
            <w:lang w:eastAsia="ru-RU"/>
          </w:rPr>
          <w:t>Статья 1101. Правоспособность юридического лица</w:t>
        </w:r>
      </w:hyperlink>
    </w:p>
    <w:p w:rsidR="00F800CF" w:rsidRPr="00A223E4" w:rsidRDefault="00001770" w:rsidP="00A223E4">
      <w:pPr>
        <w:pStyle w:val="a5"/>
        <w:jc w:val="both"/>
        <w:rPr>
          <w:rFonts w:ascii="Times New Roman" w:hAnsi="Times New Roman" w:cs="Times New Roman"/>
          <w:sz w:val="20"/>
          <w:szCs w:val="20"/>
          <w:lang w:eastAsia="ru-RU"/>
        </w:rPr>
      </w:pPr>
      <w:hyperlink r:id="rId826" w:history="1">
        <w:r w:rsidR="00F800CF" w:rsidRPr="00A223E4">
          <w:rPr>
            <w:rFonts w:ascii="Times New Roman" w:hAnsi="Times New Roman" w:cs="Times New Roman"/>
            <w:sz w:val="20"/>
            <w:szCs w:val="20"/>
            <w:u w:val="single"/>
            <w:lang w:eastAsia="ru-RU"/>
          </w:rPr>
          <w:t>Статья 1102. Участие государства в гражданско-правовых отношениях с иностранным элементом</w:t>
        </w:r>
      </w:hyperlink>
    </w:p>
    <w:p w:rsidR="00F800CF" w:rsidRPr="00A223E4" w:rsidRDefault="00001770" w:rsidP="00A223E4">
      <w:pPr>
        <w:pStyle w:val="a5"/>
        <w:jc w:val="both"/>
        <w:rPr>
          <w:rFonts w:ascii="Times New Roman" w:hAnsi="Times New Roman" w:cs="Times New Roman"/>
          <w:sz w:val="20"/>
          <w:szCs w:val="20"/>
          <w:lang w:eastAsia="ru-RU"/>
        </w:rPr>
      </w:pPr>
      <w:hyperlink r:id="rId827" w:history="1">
        <w:r w:rsidR="00F800CF" w:rsidRPr="00A223E4">
          <w:rPr>
            <w:rFonts w:ascii="Times New Roman" w:hAnsi="Times New Roman" w:cs="Times New Roman"/>
            <w:sz w:val="20"/>
            <w:szCs w:val="20"/>
            <w:u w:val="single"/>
            <w:lang w:eastAsia="ru-RU"/>
          </w:rPr>
          <w:t>Параграф 2. Личные неимущественные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828" w:history="1">
        <w:r w:rsidR="00F800CF" w:rsidRPr="00A223E4">
          <w:rPr>
            <w:rFonts w:ascii="Times New Roman" w:hAnsi="Times New Roman" w:cs="Times New Roman"/>
            <w:sz w:val="20"/>
            <w:szCs w:val="20"/>
            <w:u w:val="single"/>
            <w:lang w:eastAsia="ru-RU"/>
          </w:rPr>
          <w:t>Статья 1103. Защита личных неимущественных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829" w:history="1">
        <w:r w:rsidR="00F800CF" w:rsidRPr="00A223E4">
          <w:rPr>
            <w:rFonts w:ascii="Times New Roman" w:hAnsi="Times New Roman" w:cs="Times New Roman"/>
            <w:sz w:val="20"/>
            <w:szCs w:val="20"/>
            <w:u w:val="single"/>
            <w:lang w:eastAsia="ru-RU"/>
          </w:rPr>
          <w:t>Параграф 3. Сделки, представительство, исковая давность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30" w:history="1">
        <w:r w:rsidR="00F800CF" w:rsidRPr="00A223E4">
          <w:rPr>
            <w:rFonts w:ascii="Times New Roman" w:hAnsi="Times New Roman" w:cs="Times New Roman"/>
            <w:sz w:val="20"/>
            <w:szCs w:val="20"/>
            <w:u w:val="single"/>
            <w:lang w:eastAsia="ru-RU"/>
          </w:rPr>
          <w:t>Статья 1104. Форма сделки</w:t>
        </w:r>
      </w:hyperlink>
    </w:p>
    <w:p w:rsidR="00F800CF" w:rsidRPr="00A223E4" w:rsidRDefault="00001770" w:rsidP="00A223E4">
      <w:pPr>
        <w:pStyle w:val="a5"/>
        <w:jc w:val="both"/>
        <w:rPr>
          <w:rFonts w:ascii="Times New Roman" w:hAnsi="Times New Roman" w:cs="Times New Roman"/>
          <w:sz w:val="20"/>
          <w:szCs w:val="20"/>
          <w:lang w:eastAsia="ru-RU"/>
        </w:rPr>
      </w:pPr>
      <w:hyperlink r:id="rId831" w:history="1">
        <w:r w:rsidR="00F800CF" w:rsidRPr="00A223E4">
          <w:rPr>
            <w:rFonts w:ascii="Times New Roman" w:hAnsi="Times New Roman" w:cs="Times New Roman"/>
            <w:sz w:val="20"/>
            <w:szCs w:val="20"/>
            <w:u w:val="single"/>
            <w:lang w:eastAsia="ru-RU"/>
          </w:rPr>
          <w:t>Статья 1105. Доверенность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32" w:history="1">
        <w:r w:rsidR="00F800CF" w:rsidRPr="00A223E4">
          <w:rPr>
            <w:rFonts w:ascii="Times New Roman" w:hAnsi="Times New Roman" w:cs="Times New Roman"/>
            <w:sz w:val="20"/>
            <w:szCs w:val="20"/>
            <w:u w:val="single"/>
            <w:lang w:eastAsia="ru-RU"/>
          </w:rPr>
          <w:t>Статья 1106. Исковая давность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33" w:history="1">
        <w:r w:rsidR="00F800CF" w:rsidRPr="00A223E4">
          <w:rPr>
            <w:rFonts w:ascii="Times New Roman" w:hAnsi="Times New Roman" w:cs="Times New Roman"/>
            <w:sz w:val="20"/>
            <w:szCs w:val="20"/>
            <w:u w:val="single"/>
            <w:lang w:eastAsia="ru-RU"/>
          </w:rPr>
          <w:t>Параграф 4. Вещные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834" w:history="1">
        <w:r w:rsidR="00F800CF" w:rsidRPr="00A223E4">
          <w:rPr>
            <w:rFonts w:ascii="Times New Roman" w:hAnsi="Times New Roman" w:cs="Times New Roman"/>
            <w:sz w:val="20"/>
            <w:szCs w:val="20"/>
            <w:u w:val="single"/>
            <w:lang w:eastAsia="ru-RU"/>
          </w:rPr>
          <w:t>Статья 1107. Общие положения о праве, применимом к вещным правам</w:t>
        </w:r>
      </w:hyperlink>
    </w:p>
    <w:p w:rsidR="00F800CF" w:rsidRPr="00A223E4" w:rsidRDefault="00001770" w:rsidP="00A223E4">
      <w:pPr>
        <w:pStyle w:val="a5"/>
        <w:jc w:val="both"/>
        <w:rPr>
          <w:rFonts w:ascii="Times New Roman" w:hAnsi="Times New Roman" w:cs="Times New Roman"/>
          <w:sz w:val="20"/>
          <w:szCs w:val="20"/>
          <w:lang w:eastAsia="ru-RU"/>
        </w:rPr>
      </w:pPr>
      <w:hyperlink r:id="rId835" w:history="1">
        <w:r w:rsidR="00F800CF" w:rsidRPr="00A223E4">
          <w:rPr>
            <w:rFonts w:ascii="Times New Roman" w:hAnsi="Times New Roman" w:cs="Times New Roman"/>
            <w:sz w:val="20"/>
            <w:szCs w:val="20"/>
            <w:u w:val="single"/>
            <w:lang w:eastAsia="ru-RU"/>
          </w:rPr>
          <w:t>Статья 1108. Возникновение и прекращение вещных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836" w:history="1">
        <w:r w:rsidR="00F800CF" w:rsidRPr="00A223E4">
          <w:rPr>
            <w:rFonts w:ascii="Times New Roman" w:hAnsi="Times New Roman" w:cs="Times New Roman"/>
            <w:sz w:val="20"/>
            <w:szCs w:val="20"/>
            <w:u w:val="single"/>
            <w:lang w:eastAsia="ru-RU"/>
          </w:rPr>
          <w:t>Статья 1109. Вещные права на транспортные средства и иное имущество, подлежащие внесению в государственные реестры</w:t>
        </w:r>
      </w:hyperlink>
    </w:p>
    <w:p w:rsidR="00F800CF" w:rsidRPr="00A223E4" w:rsidRDefault="00001770" w:rsidP="00A223E4">
      <w:pPr>
        <w:pStyle w:val="a5"/>
        <w:jc w:val="both"/>
        <w:rPr>
          <w:rFonts w:ascii="Times New Roman" w:hAnsi="Times New Roman" w:cs="Times New Roman"/>
          <w:sz w:val="20"/>
          <w:szCs w:val="20"/>
          <w:lang w:eastAsia="ru-RU"/>
        </w:rPr>
      </w:pPr>
      <w:hyperlink r:id="rId837" w:history="1">
        <w:r w:rsidR="00F800CF" w:rsidRPr="00A223E4">
          <w:rPr>
            <w:rFonts w:ascii="Times New Roman" w:hAnsi="Times New Roman" w:cs="Times New Roman"/>
            <w:sz w:val="20"/>
            <w:szCs w:val="20"/>
            <w:u w:val="single"/>
            <w:lang w:eastAsia="ru-RU"/>
          </w:rPr>
          <w:t>Статья 1110. Вещные права на движимое имущество в пути</w:t>
        </w:r>
      </w:hyperlink>
    </w:p>
    <w:p w:rsidR="00F800CF" w:rsidRPr="00A223E4" w:rsidRDefault="00001770" w:rsidP="00A223E4">
      <w:pPr>
        <w:pStyle w:val="a5"/>
        <w:jc w:val="both"/>
        <w:rPr>
          <w:rFonts w:ascii="Times New Roman" w:hAnsi="Times New Roman" w:cs="Times New Roman"/>
          <w:sz w:val="20"/>
          <w:szCs w:val="20"/>
          <w:lang w:eastAsia="ru-RU"/>
        </w:rPr>
      </w:pPr>
      <w:hyperlink r:id="rId838" w:history="1">
        <w:r w:rsidR="00F800CF" w:rsidRPr="00A223E4">
          <w:rPr>
            <w:rFonts w:ascii="Times New Roman" w:hAnsi="Times New Roman" w:cs="Times New Roman"/>
            <w:sz w:val="20"/>
            <w:szCs w:val="20"/>
            <w:u w:val="single"/>
            <w:lang w:eastAsia="ru-RU"/>
          </w:rPr>
          <w:t>Статья 1111. Защита вещных прав</w:t>
        </w:r>
      </w:hyperlink>
    </w:p>
    <w:p w:rsidR="00F800CF" w:rsidRPr="00A223E4" w:rsidRDefault="00001770" w:rsidP="00A223E4">
      <w:pPr>
        <w:pStyle w:val="a5"/>
        <w:jc w:val="both"/>
        <w:rPr>
          <w:rFonts w:ascii="Times New Roman" w:hAnsi="Times New Roman" w:cs="Times New Roman"/>
          <w:sz w:val="20"/>
          <w:szCs w:val="20"/>
          <w:lang w:eastAsia="ru-RU"/>
        </w:rPr>
      </w:pPr>
      <w:hyperlink r:id="rId839" w:history="1">
        <w:r w:rsidR="00F800CF" w:rsidRPr="00A223E4">
          <w:rPr>
            <w:rFonts w:ascii="Times New Roman" w:hAnsi="Times New Roman" w:cs="Times New Roman"/>
            <w:sz w:val="20"/>
            <w:szCs w:val="20"/>
            <w:u w:val="single"/>
            <w:lang w:eastAsia="ru-RU"/>
          </w:rPr>
          <w:t>Параграф 5. Договорные обязательства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840" w:history="1">
        <w:r w:rsidR="00F800CF" w:rsidRPr="00A223E4">
          <w:rPr>
            <w:rFonts w:ascii="Times New Roman" w:hAnsi="Times New Roman" w:cs="Times New Roman"/>
            <w:sz w:val="20"/>
            <w:szCs w:val="20"/>
            <w:u w:val="single"/>
            <w:lang w:eastAsia="ru-RU"/>
          </w:rPr>
          <w:t>Статья 1112. Выбор права соглашением сторон договора</w:t>
        </w:r>
      </w:hyperlink>
    </w:p>
    <w:p w:rsidR="00F800CF" w:rsidRPr="00A223E4" w:rsidRDefault="00001770" w:rsidP="00A223E4">
      <w:pPr>
        <w:pStyle w:val="a5"/>
        <w:jc w:val="both"/>
        <w:rPr>
          <w:rFonts w:ascii="Times New Roman" w:hAnsi="Times New Roman" w:cs="Times New Roman"/>
          <w:sz w:val="20"/>
          <w:szCs w:val="20"/>
          <w:lang w:eastAsia="ru-RU"/>
        </w:rPr>
      </w:pPr>
      <w:hyperlink r:id="rId841" w:history="1">
        <w:r w:rsidR="00F800CF" w:rsidRPr="00A223E4">
          <w:rPr>
            <w:rFonts w:ascii="Times New Roman" w:hAnsi="Times New Roman" w:cs="Times New Roman"/>
            <w:sz w:val="20"/>
            <w:szCs w:val="20"/>
            <w:u w:val="single"/>
            <w:lang w:eastAsia="ru-RU"/>
          </w:rPr>
          <w:t>Статья 1113. Право, применяемое к договору при отсутствии соглашения сторон</w:t>
        </w:r>
      </w:hyperlink>
    </w:p>
    <w:p w:rsidR="00F800CF" w:rsidRPr="00A223E4" w:rsidRDefault="00001770" w:rsidP="00A223E4">
      <w:pPr>
        <w:pStyle w:val="a5"/>
        <w:jc w:val="both"/>
        <w:rPr>
          <w:rFonts w:ascii="Times New Roman" w:hAnsi="Times New Roman" w:cs="Times New Roman"/>
          <w:sz w:val="20"/>
          <w:szCs w:val="20"/>
          <w:lang w:eastAsia="ru-RU"/>
        </w:rPr>
      </w:pPr>
      <w:hyperlink r:id="rId842" w:history="1">
        <w:r w:rsidR="00F800CF" w:rsidRPr="00A223E4">
          <w:rPr>
            <w:rFonts w:ascii="Times New Roman" w:hAnsi="Times New Roman" w:cs="Times New Roman"/>
            <w:sz w:val="20"/>
            <w:szCs w:val="20"/>
            <w:u w:val="single"/>
            <w:lang w:eastAsia="ru-RU"/>
          </w:rPr>
          <w:t>Статья 1114. Право, применяемое к договору о создании юридического лица с иностранным участием</w:t>
        </w:r>
      </w:hyperlink>
    </w:p>
    <w:p w:rsidR="00F800CF" w:rsidRPr="00A223E4" w:rsidRDefault="00001770" w:rsidP="00A223E4">
      <w:pPr>
        <w:pStyle w:val="a5"/>
        <w:jc w:val="both"/>
        <w:rPr>
          <w:rFonts w:ascii="Times New Roman" w:hAnsi="Times New Roman" w:cs="Times New Roman"/>
          <w:sz w:val="20"/>
          <w:szCs w:val="20"/>
          <w:lang w:eastAsia="ru-RU"/>
        </w:rPr>
      </w:pPr>
      <w:hyperlink r:id="rId843" w:history="1">
        <w:r w:rsidR="00F800CF" w:rsidRPr="00A223E4">
          <w:rPr>
            <w:rFonts w:ascii="Times New Roman" w:hAnsi="Times New Roman" w:cs="Times New Roman"/>
            <w:sz w:val="20"/>
            <w:szCs w:val="20"/>
            <w:u w:val="single"/>
            <w:lang w:eastAsia="ru-RU"/>
          </w:rPr>
          <w:t>Статья 1115. Сфера действия применимого права</w:t>
        </w:r>
      </w:hyperlink>
    </w:p>
    <w:p w:rsidR="00F800CF" w:rsidRPr="00A223E4" w:rsidRDefault="00001770" w:rsidP="00A223E4">
      <w:pPr>
        <w:pStyle w:val="a5"/>
        <w:jc w:val="both"/>
        <w:rPr>
          <w:rFonts w:ascii="Times New Roman" w:hAnsi="Times New Roman" w:cs="Times New Roman"/>
          <w:sz w:val="20"/>
          <w:szCs w:val="20"/>
          <w:lang w:eastAsia="ru-RU"/>
        </w:rPr>
      </w:pPr>
      <w:hyperlink r:id="rId844" w:history="1">
        <w:r w:rsidR="00F800CF" w:rsidRPr="00A223E4">
          <w:rPr>
            <w:rFonts w:ascii="Times New Roman" w:hAnsi="Times New Roman" w:cs="Times New Roman"/>
            <w:sz w:val="20"/>
            <w:szCs w:val="20"/>
            <w:u w:val="single"/>
            <w:lang w:eastAsia="ru-RU"/>
          </w:rPr>
          <w:t>Параграф 6. Внедоговорные обязательства</w:t>
        </w:r>
      </w:hyperlink>
    </w:p>
    <w:p w:rsidR="00F800CF" w:rsidRPr="00A223E4" w:rsidRDefault="00001770" w:rsidP="00A223E4">
      <w:pPr>
        <w:pStyle w:val="a5"/>
        <w:jc w:val="both"/>
        <w:rPr>
          <w:rFonts w:ascii="Times New Roman" w:hAnsi="Times New Roman" w:cs="Times New Roman"/>
          <w:sz w:val="20"/>
          <w:szCs w:val="20"/>
          <w:lang w:eastAsia="ru-RU"/>
        </w:rPr>
      </w:pPr>
      <w:hyperlink r:id="rId845" w:history="1">
        <w:r w:rsidR="00F800CF" w:rsidRPr="00A223E4">
          <w:rPr>
            <w:rFonts w:ascii="Times New Roman" w:hAnsi="Times New Roman" w:cs="Times New Roman"/>
            <w:sz w:val="20"/>
            <w:szCs w:val="20"/>
            <w:u w:val="single"/>
            <w:lang w:eastAsia="ru-RU"/>
          </w:rPr>
          <w:t>Статья 1116. Обязательства из односторонних сделок</w:t>
        </w:r>
      </w:hyperlink>
    </w:p>
    <w:p w:rsidR="00F800CF" w:rsidRPr="00A223E4" w:rsidRDefault="00001770" w:rsidP="00A223E4">
      <w:pPr>
        <w:pStyle w:val="a5"/>
        <w:jc w:val="both"/>
        <w:rPr>
          <w:rFonts w:ascii="Times New Roman" w:hAnsi="Times New Roman" w:cs="Times New Roman"/>
          <w:sz w:val="20"/>
          <w:szCs w:val="20"/>
          <w:lang w:eastAsia="ru-RU"/>
        </w:rPr>
      </w:pPr>
      <w:hyperlink r:id="rId846" w:history="1">
        <w:r w:rsidR="00F800CF" w:rsidRPr="00A223E4">
          <w:rPr>
            <w:rFonts w:ascii="Times New Roman" w:hAnsi="Times New Roman" w:cs="Times New Roman"/>
            <w:sz w:val="20"/>
            <w:szCs w:val="20"/>
            <w:u w:val="single"/>
            <w:lang w:eastAsia="ru-RU"/>
          </w:rPr>
          <w:t>Статья 1117. Обязательства вследствие причинения вреда</w:t>
        </w:r>
      </w:hyperlink>
    </w:p>
    <w:p w:rsidR="00F800CF" w:rsidRPr="00A223E4" w:rsidRDefault="00001770" w:rsidP="00A223E4">
      <w:pPr>
        <w:pStyle w:val="a5"/>
        <w:jc w:val="both"/>
        <w:rPr>
          <w:rFonts w:ascii="Times New Roman" w:hAnsi="Times New Roman" w:cs="Times New Roman"/>
          <w:sz w:val="20"/>
          <w:szCs w:val="20"/>
          <w:lang w:eastAsia="ru-RU"/>
        </w:rPr>
      </w:pPr>
      <w:hyperlink r:id="rId847" w:history="1">
        <w:r w:rsidR="00F800CF" w:rsidRPr="00A223E4">
          <w:rPr>
            <w:rFonts w:ascii="Times New Roman" w:hAnsi="Times New Roman" w:cs="Times New Roman"/>
            <w:sz w:val="20"/>
            <w:szCs w:val="20"/>
            <w:u w:val="single"/>
            <w:lang w:eastAsia="ru-RU"/>
          </w:rPr>
          <w:t>Статья 1118. Ответственность за ущерб, причиненный потребителю</w:t>
        </w:r>
      </w:hyperlink>
    </w:p>
    <w:p w:rsidR="00F800CF" w:rsidRPr="00A223E4" w:rsidRDefault="00001770" w:rsidP="00A223E4">
      <w:pPr>
        <w:pStyle w:val="a5"/>
        <w:jc w:val="both"/>
        <w:rPr>
          <w:rFonts w:ascii="Times New Roman" w:hAnsi="Times New Roman" w:cs="Times New Roman"/>
          <w:sz w:val="20"/>
          <w:szCs w:val="20"/>
          <w:lang w:eastAsia="ru-RU"/>
        </w:rPr>
      </w:pPr>
      <w:hyperlink r:id="rId848" w:history="1">
        <w:r w:rsidR="00F800CF" w:rsidRPr="00A223E4">
          <w:rPr>
            <w:rFonts w:ascii="Times New Roman" w:hAnsi="Times New Roman" w:cs="Times New Roman"/>
            <w:sz w:val="20"/>
            <w:szCs w:val="20"/>
            <w:u w:val="single"/>
            <w:lang w:eastAsia="ru-RU"/>
          </w:rPr>
          <w:t>Статья 1119. Неосновательное обогащение</w:t>
        </w:r>
      </w:hyperlink>
    </w:p>
    <w:p w:rsidR="00F800CF" w:rsidRPr="00A223E4" w:rsidRDefault="00001770" w:rsidP="00A223E4">
      <w:pPr>
        <w:pStyle w:val="a5"/>
        <w:jc w:val="both"/>
        <w:rPr>
          <w:rFonts w:ascii="Times New Roman" w:hAnsi="Times New Roman" w:cs="Times New Roman"/>
          <w:sz w:val="20"/>
          <w:szCs w:val="20"/>
          <w:lang w:eastAsia="ru-RU"/>
        </w:rPr>
      </w:pPr>
      <w:hyperlink r:id="rId849" w:history="1">
        <w:r w:rsidR="00F800CF" w:rsidRPr="00A223E4">
          <w:rPr>
            <w:rFonts w:ascii="Times New Roman" w:hAnsi="Times New Roman" w:cs="Times New Roman"/>
            <w:sz w:val="20"/>
            <w:szCs w:val="20"/>
            <w:u w:val="single"/>
            <w:lang w:eastAsia="ru-RU"/>
          </w:rPr>
          <w:t>Параграф 7. Интеллектуальная собственность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50" w:history="1">
        <w:r w:rsidR="00F800CF" w:rsidRPr="00A223E4">
          <w:rPr>
            <w:rFonts w:ascii="Times New Roman" w:hAnsi="Times New Roman" w:cs="Times New Roman"/>
            <w:sz w:val="20"/>
            <w:szCs w:val="20"/>
            <w:u w:val="single"/>
            <w:lang w:eastAsia="ru-RU"/>
          </w:rPr>
          <w:t>Статья 1120. Права на интеллектуальную собственность</w:t>
        </w:r>
      </w:hyperlink>
    </w:p>
    <w:p w:rsidR="00F800CF" w:rsidRPr="00A223E4" w:rsidRDefault="00001770" w:rsidP="00A223E4">
      <w:pPr>
        <w:pStyle w:val="a5"/>
        <w:jc w:val="both"/>
        <w:rPr>
          <w:rFonts w:ascii="Times New Roman" w:hAnsi="Times New Roman" w:cs="Times New Roman"/>
          <w:sz w:val="20"/>
          <w:szCs w:val="20"/>
          <w:lang w:eastAsia="ru-RU"/>
        </w:rPr>
      </w:pPr>
      <w:hyperlink r:id="rId851" w:history="1">
        <w:r w:rsidR="00F800CF" w:rsidRPr="00A223E4">
          <w:rPr>
            <w:rFonts w:ascii="Times New Roman" w:hAnsi="Times New Roman" w:cs="Times New Roman"/>
            <w:sz w:val="20"/>
            <w:szCs w:val="20"/>
            <w:u w:val="single"/>
            <w:lang w:eastAsia="ru-RU"/>
          </w:rPr>
          <w:t>Параграф 8. Наследственное право</w:t>
        </w:r>
      </w:hyperlink>
    </w:p>
    <w:p w:rsidR="00F800CF" w:rsidRPr="00A223E4" w:rsidRDefault="00001770" w:rsidP="00A223E4">
      <w:pPr>
        <w:pStyle w:val="a5"/>
        <w:jc w:val="both"/>
        <w:rPr>
          <w:rFonts w:ascii="Times New Roman" w:hAnsi="Times New Roman" w:cs="Times New Roman"/>
          <w:sz w:val="20"/>
          <w:szCs w:val="20"/>
          <w:lang w:eastAsia="ru-RU"/>
        </w:rPr>
      </w:pPr>
      <w:hyperlink r:id="rId852" w:history="1">
        <w:r w:rsidR="00F800CF" w:rsidRPr="00A223E4">
          <w:rPr>
            <w:rFonts w:ascii="Times New Roman" w:hAnsi="Times New Roman" w:cs="Times New Roman"/>
            <w:sz w:val="20"/>
            <w:szCs w:val="20"/>
            <w:u w:val="single"/>
            <w:lang w:eastAsia="ru-RU"/>
          </w:rPr>
          <w:t>Статья 1121. Отношения по наследованию</w:t>
        </w:r>
      </w:hyperlink>
    </w:p>
    <w:p w:rsidR="00F800CF" w:rsidRPr="00A223E4" w:rsidRDefault="00001770" w:rsidP="00A223E4">
      <w:pPr>
        <w:pStyle w:val="a5"/>
        <w:jc w:val="both"/>
        <w:rPr>
          <w:rFonts w:ascii="Times New Roman" w:hAnsi="Times New Roman" w:cs="Times New Roman"/>
          <w:sz w:val="20"/>
          <w:szCs w:val="20"/>
          <w:lang w:eastAsia="ru-RU"/>
        </w:rPr>
      </w:pPr>
      <w:hyperlink r:id="rId853" w:history="1">
        <w:r w:rsidR="00F800CF" w:rsidRPr="00A223E4">
          <w:rPr>
            <w:rFonts w:ascii="Times New Roman" w:hAnsi="Times New Roman" w:cs="Times New Roman"/>
            <w:sz w:val="20"/>
            <w:szCs w:val="20"/>
            <w:u w:val="single"/>
            <w:lang w:eastAsia="ru-RU"/>
          </w:rPr>
          <w:t>Статья 1122. Способность лица к составлению и отмене завещания, форма завещания и акта его отмены</w:t>
        </w:r>
      </w:hyperlink>
    </w:p>
    <w:p w:rsidR="00F800CF" w:rsidRPr="00A223E4" w:rsidRDefault="00001770" w:rsidP="00A223E4">
      <w:pPr>
        <w:pStyle w:val="a5"/>
        <w:jc w:val="both"/>
        <w:rPr>
          <w:rFonts w:ascii="Times New Roman" w:hAnsi="Times New Roman" w:cs="Times New Roman"/>
          <w:sz w:val="20"/>
          <w:szCs w:val="20"/>
          <w:lang w:eastAsia="ru-RU"/>
        </w:rPr>
      </w:pPr>
      <w:hyperlink r:id="rId854" w:history="1">
        <w:r w:rsidR="00F800CF" w:rsidRPr="00A223E4">
          <w:rPr>
            <w:rFonts w:ascii="Times New Roman" w:hAnsi="Times New Roman" w:cs="Times New Roman"/>
            <w:sz w:val="20"/>
            <w:szCs w:val="20"/>
            <w:u w:val="single"/>
            <w:lang w:eastAsia="ru-RU"/>
          </w:rPr>
          <w:t>Статья 1123. Наследование недвижимого имущества и имущества, подлежащего внесению в государственный реестр</w:t>
        </w:r>
      </w:hyperlink>
    </w:p>
    <w:p w:rsidR="00F800CF" w:rsidRPr="00A223E4" w:rsidRDefault="00F800CF" w:rsidP="00A223E4">
      <w:pPr>
        <w:pStyle w:val="a5"/>
        <w:jc w:val="both"/>
        <w:rPr>
          <w:rFonts w:ascii="Times New Roman" w:hAnsi="Times New Roman" w:cs="Times New Roman"/>
          <w:sz w:val="20"/>
          <w:szCs w:val="20"/>
          <w:lang w:eastAsia="ru-RU"/>
        </w:rPr>
      </w:pPr>
      <w:r w:rsidRPr="00A223E4">
        <w:rPr>
          <w:rFonts w:ascii="Times New Roman" w:hAnsi="Times New Roman" w:cs="Times New Roman"/>
          <w:sz w:val="20"/>
          <w:szCs w:val="20"/>
          <w:lang w:eastAsia="ru-RU"/>
        </w:rPr>
        <w:t> </w:t>
      </w:r>
    </w:p>
    <w:p w:rsidR="00F800CF" w:rsidRPr="00A223E4" w:rsidRDefault="00001770" w:rsidP="00A223E4">
      <w:pPr>
        <w:pStyle w:val="a5"/>
        <w:jc w:val="both"/>
        <w:rPr>
          <w:rFonts w:ascii="Times New Roman" w:hAnsi="Times New Roman" w:cs="Times New Roman"/>
          <w:sz w:val="20"/>
          <w:szCs w:val="20"/>
          <w:lang w:eastAsia="ru-RU"/>
        </w:rPr>
      </w:pPr>
      <w:hyperlink r:id="rId855" w:history="1">
        <w:r w:rsidR="00F800CF" w:rsidRPr="00A223E4">
          <w:rPr>
            <w:rFonts w:ascii="Times New Roman" w:hAnsi="Times New Roman" w:cs="Times New Roman"/>
            <w:sz w:val="20"/>
            <w:szCs w:val="20"/>
            <w:u w:val="single"/>
            <w:lang w:eastAsia="ru-RU"/>
          </w:rPr>
          <w:t>Параграф 9. Опека и попечительство</w:t>
        </w:r>
      </w:hyperlink>
    </w:p>
    <w:p w:rsidR="00F800CF" w:rsidRPr="00A223E4" w:rsidRDefault="00001770" w:rsidP="00A223E4">
      <w:pPr>
        <w:pStyle w:val="a5"/>
        <w:jc w:val="both"/>
        <w:rPr>
          <w:rFonts w:ascii="Times New Roman" w:hAnsi="Times New Roman" w:cs="Times New Roman"/>
          <w:sz w:val="24"/>
          <w:szCs w:val="24"/>
          <w:lang w:eastAsia="ru-RU"/>
        </w:rPr>
      </w:pPr>
      <w:hyperlink r:id="rId856" w:history="1">
        <w:r w:rsidR="00F800CF" w:rsidRPr="00A223E4">
          <w:rPr>
            <w:rFonts w:ascii="Times New Roman" w:hAnsi="Times New Roman" w:cs="Times New Roman"/>
            <w:sz w:val="20"/>
            <w:szCs w:val="20"/>
            <w:u w:val="single"/>
            <w:lang w:eastAsia="ru-RU"/>
          </w:rPr>
          <w:t>Статья 1124. Опека и попечительство</w:t>
        </w:r>
      </w:hyperlink>
    </w:p>
    <w:p w:rsidR="00F800CF" w:rsidRPr="00A223E4" w:rsidRDefault="00F800CF" w:rsidP="00A223E4">
      <w:pPr>
        <w:pStyle w:val="a5"/>
        <w:jc w:val="both"/>
        <w:rPr>
          <w:rFonts w:ascii="Times New Roman" w:hAnsi="Times New Roman" w:cs="Times New Roman"/>
          <w:sz w:val="24"/>
          <w:szCs w:val="24"/>
          <w:lang w:eastAsia="ru-RU"/>
        </w:rPr>
      </w:pPr>
      <w:bookmarkStart w:id="0" w:name="SUB4060000"/>
      <w:bookmarkEnd w:id="0"/>
      <w:r w:rsidRPr="00A223E4">
        <w:rPr>
          <w:rFonts w:ascii="Times New Roman" w:hAnsi="Times New Roman" w:cs="Times New Roman"/>
          <w:sz w:val="24"/>
          <w:szCs w:val="24"/>
          <w:lang w:eastAsia="ru-RU"/>
        </w:rPr>
        <w:t xml:space="preserve">В тексте Кодекса цифры «IV-VII» заменены соответственно цифрами «4-7» в соответствии с </w:t>
      </w:r>
      <w:hyperlink r:id="rId85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20.12.04 г. № 20.12.04 г. № 13-III (введен в действие с 1 января 2005 г.) (</w:t>
      </w:r>
      <w:hyperlink r:id="rId85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Раздел 4. Отдельные виды обязательств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Глава 25. Купля-продажа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 о купле-продаже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406. Договор купли-продажи </w:t>
      </w:r>
    </w:p>
    <w:p w:rsidR="00F800CF" w:rsidRPr="00A223E4" w:rsidRDefault="00F800CF" w:rsidP="00A223E4">
      <w:pPr>
        <w:pStyle w:val="a5"/>
        <w:jc w:val="both"/>
        <w:rPr>
          <w:rFonts w:ascii="Times New Roman" w:hAnsi="Times New Roman" w:cs="Times New Roman"/>
          <w:sz w:val="24"/>
          <w:szCs w:val="24"/>
          <w:lang w:eastAsia="ru-RU"/>
        </w:rPr>
      </w:pPr>
      <w:bookmarkStart w:id="1" w:name="SUB4060100"/>
      <w:bookmarkEnd w:id="1"/>
      <w:r w:rsidRPr="00A223E4">
        <w:rPr>
          <w:rFonts w:ascii="Times New Roman" w:hAnsi="Times New Roman" w:cs="Times New Roman"/>
          <w:sz w:val="24"/>
          <w:szCs w:val="24"/>
          <w:lang w:eastAsia="ru-RU"/>
        </w:rPr>
        <w:t xml:space="preserve">1. По договору купли-продажи одна сторона (продавец) обязуется передать имущество (товар) в собственность, хозяйственное ведение или оперативное управление другой стороне (покупателю), а покупатель обязуется принять это имущество (товар) и уплатить за него определенную денежную сумму (цену). </w:t>
      </w:r>
    </w:p>
    <w:p w:rsidR="00F800CF" w:rsidRPr="00A223E4" w:rsidRDefault="00F800CF" w:rsidP="00A223E4">
      <w:pPr>
        <w:pStyle w:val="a5"/>
        <w:jc w:val="both"/>
        <w:rPr>
          <w:rFonts w:ascii="Times New Roman" w:hAnsi="Times New Roman" w:cs="Times New Roman"/>
          <w:sz w:val="24"/>
          <w:szCs w:val="24"/>
          <w:lang w:eastAsia="ru-RU"/>
        </w:rPr>
      </w:pPr>
      <w:bookmarkStart w:id="2" w:name="SUB4060200"/>
      <w:bookmarkEnd w:id="2"/>
      <w:r w:rsidRPr="00A223E4">
        <w:rPr>
          <w:rFonts w:ascii="Times New Roman" w:hAnsi="Times New Roman" w:cs="Times New Roman"/>
          <w:sz w:val="24"/>
          <w:szCs w:val="24"/>
          <w:lang w:eastAsia="ru-RU"/>
        </w:rPr>
        <w:lastRenderedPageBreak/>
        <w:t xml:space="preserve">2. К купле-продаже ценных бумаг и валютных ценностей применяются положения, предусмотренные настоящим параграфом, если </w:t>
      </w:r>
      <w:hyperlink r:id="rId85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не установлены специальные правила их купли-продажи. </w:t>
      </w:r>
    </w:p>
    <w:p w:rsidR="00F800CF" w:rsidRPr="00A223E4" w:rsidRDefault="00F800CF" w:rsidP="00A223E4">
      <w:pPr>
        <w:pStyle w:val="a5"/>
        <w:jc w:val="both"/>
        <w:rPr>
          <w:rFonts w:ascii="Times New Roman" w:hAnsi="Times New Roman" w:cs="Times New Roman"/>
          <w:sz w:val="24"/>
          <w:szCs w:val="24"/>
          <w:lang w:eastAsia="ru-RU"/>
        </w:rPr>
      </w:pPr>
      <w:bookmarkStart w:id="3" w:name="SUB406020100"/>
      <w:bookmarkEnd w:id="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2-1 в соответствии с </w:t>
      </w:r>
      <w:hyperlink r:id="rId86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12.02.09 № 133-IV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2-1. Особенности купли-продажи товаров исламским банком при осуществлении им банковской деятельности устанавливаются законодательными актами Республики Казахстан, регулирующими банковскую деятельность.</w:t>
      </w:r>
    </w:p>
    <w:p w:rsidR="00F800CF" w:rsidRPr="00A223E4" w:rsidRDefault="00F800CF" w:rsidP="00A223E4">
      <w:pPr>
        <w:pStyle w:val="a5"/>
        <w:jc w:val="both"/>
        <w:rPr>
          <w:rFonts w:ascii="Times New Roman" w:hAnsi="Times New Roman" w:cs="Times New Roman"/>
          <w:sz w:val="24"/>
          <w:szCs w:val="24"/>
          <w:lang w:eastAsia="ru-RU"/>
        </w:rPr>
      </w:pPr>
      <w:bookmarkStart w:id="4" w:name="SUB4060300"/>
      <w:bookmarkEnd w:id="4"/>
      <w:r w:rsidRPr="00A223E4">
        <w:rPr>
          <w:rFonts w:ascii="Times New Roman" w:hAnsi="Times New Roman" w:cs="Times New Roman"/>
          <w:sz w:val="24"/>
          <w:szCs w:val="24"/>
          <w:lang w:eastAsia="ru-RU"/>
        </w:rPr>
        <w:t xml:space="preserve">3. В случаях, предусмотренных настоящим </w:t>
      </w:r>
      <w:hyperlink r:id="rId861" w:history="1">
        <w:r w:rsidRPr="00A223E4">
          <w:rPr>
            <w:rFonts w:ascii="Times New Roman" w:hAnsi="Times New Roman" w:cs="Times New Roman"/>
            <w:sz w:val="24"/>
            <w:szCs w:val="24"/>
            <w:u w:val="single"/>
            <w:lang w:eastAsia="ru-RU"/>
          </w:rPr>
          <w:t>Кодексом</w:t>
        </w:r>
      </w:hyperlink>
      <w:r w:rsidRPr="00A223E4">
        <w:rPr>
          <w:rFonts w:ascii="Times New Roman" w:hAnsi="Times New Roman" w:cs="Times New Roman"/>
          <w:sz w:val="24"/>
          <w:szCs w:val="24"/>
          <w:lang w:eastAsia="ru-RU"/>
        </w:rPr>
        <w:t xml:space="preserve"> или иными законодательными актами, особенности купли-продажи отдельных видов товаров определяются </w:t>
      </w:r>
      <w:hyperlink r:id="rId862"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и иными нормативными правовыми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5" w:name="SUB4060400"/>
      <w:bookmarkEnd w:id="5"/>
      <w:r w:rsidRPr="00A223E4">
        <w:rPr>
          <w:rFonts w:ascii="Times New Roman" w:hAnsi="Times New Roman" w:cs="Times New Roman"/>
          <w:sz w:val="24"/>
          <w:szCs w:val="24"/>
          <w:lang w:eastAsia="ru-RU"/>
        </w:rPr>
        <w:t xml:space="preserve">4. Положения, предусмотренные настоящим параграфом, применяются к продаже </w:t>
      </w:r>
      <w:hyperlink r:id="rId863" w:history="1">
        <w:r w:rsidRPr="00A223E4">
          <w:rPr>
            <w:rFonts w:ascii="Times New Roman" w:hAnsi="Times New Roman" w:cs="Times New Roman"/>
            <w:sz w:val="24"/>
            <w:szCs w:val="24"/>
            <w:u w:val="single"/>
            <w:lang w:eastAsia="ru-RU"/>
          </w:rPr>
          <w:t>имущественных прав</w:t>
        </w:r>
      </w:hyperlink>
      <w:r w:rsidRPr="00A223E4">
        <w:rPr>
          <w:rFonts w:ascii="Times New Roman" w:hAnsi="Times New Roman" w:cs="Times New Roman"/>
          <w:sz w:val="24"/>
          <w:szCs w:val="24"/>
          <w:lang w:eastAsia="ru-RU"/>
        </w:rPr>
        <w:t xml:space="preserve">, если иное не вытекает из содержания или характера этих прав. </w:t>
      </w:r>
    </w:p>
    <w:p w:rsidR="00F800CF" w:rsidRPr="00A223E4" w:rsidRDefault="00F800CF" w:rsidP="00A223E4">
      <w:pPr>
        <w:pStyle w:val="a5"/>
        <w:jc w:val="both"/>
        <w:rPr>
          <w:rFonts w:ascii="Times New Roman" w:hAnsi="Times New Roman" w:cs="Times New Roman"/>
          <w:sz w:val="24"/>
          <w:szCs w:val="24"/>
          <w:lang w:eastAsia="ru-RU"/>
        </w:rPr>
      </w:pPr>
      <w:bookmarkStart w:id="6" w:name="SUB4060500"/>
      <w:bookmarkEnd w:id="6"/>
      <w:r w:rsidRPr="00A223E4">
        <w:rPr>
          <w:rFonts w:ascii="Times New Roman" w:hAnsi="Times New Roman" w:cs="Times New Roman"/>
          <w:sz w:val="24"/>
          <w:szCs w:val="24"/>
          <w:lang w:eastAsia="ru-RU"/>
        </w:rPr>
        <w:t>5. К отдельным видам договоров купли-продажи (розничной купле-продаже, поставке товаров, энергоснабжению, контрактации, продаже предприятия) положения, предусмотренные настоящим параграфом, применяются, если иное не предусмотрено правилами настоящего Кодекса о договорах этих видов.</w:t>
      </w:r>
    </w:p>
    <w:p w:rsidR="00F800CF" w:rsidRPr="00A223E4" w:rsidRDefault="00F800CF" w:rsidP="00A223E4">
      <w:pPr>
        <w:pStyle w:val="a5"/>
        <w:jc w:val="both"/>
        <w:rPr>
          <w:rFonts w:ascii="Times New Roman" w:hAnsi="Times New Roman" w:cs="Times New Roman"/>
          <w:sz w:val="24"/>
          <w:szCs w:val="24"/>
          <w:lang w:eastAsia="ru-RU"/>
        </w:rPr>
      </w:pPr>
      <w:bookmarkStart w:id="7" w:name="SUB4060600"/>
      <w:bookmarkEnd w:id="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6 в соответствии с </w:t>
      </w:r>
      <w:hyperlink r:id="rId86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02.04.10 г. № 262-IV (введен в действие по истечении шести месяцев после его первого официального </w:t>
      </w:r>
      <w:hyperlink r:id="rId865"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6. При продаже имущества в порядке, установленном для исполнения судебных решений, в качестве продавца выступает судебный исполнитель.</w:t>
      </w:r>
    </w:p>
    <w:p w:rsidR="00F800CF" w:rsidRPr="00A223E4" w:rsidRDefault="00F800CF" w:rsidP="00A223E4">
      <w:pPr>
        <w:pStyle w:val="a5"/>
        <w:jc w:val="both"/>
        <w:rPr>
          <w:rFonts w:ascii="Times New Roman" w:hAnsi="Times New Roman" w:cs="Times New Roman"/>
          <w:sz w:val="24"/>
          <w:szCs w:val="24"/>
          <w:lang w:eastAsia="ru-RU"/>
        </w:rPr>
      </w:pPr>
      <w:bookmarkStart w:id="8" w:name="SUB4070000"/>
      <w:bookmarkEnd w:id="8"/>
      <w:r w:rsidRPr="00A223E4">
        <w:rPr>
          <w:rFonts w:ascii="Times New Roman" w:hAnsi="Times New Roman" w:cs="Times New Roman"/>
          <w:sz w:val="24"/>
          <w:szCs w:val="24"/>
          <w:lang w:eastAsia="ru-RU"/>
        </w:rPr>
        <w:t xml:space="preserve">Статья 407. Условие договора о товаре </w:t>
      </w:r>
    </w:p>
    <w:p w:rsidR="00F800CF" w:rsidRPr="00A223E4" w:rsidRDefault="00F800CF" w:rsidP="00A223E4">
      <w:pPr>
        <w:pStyle w:val="a5"/>
        <w:jc w:val="both"/>
        <w:rPr>
          <w:rFonts w:ascii="Times New Roman" w:hAnsi="Times New Roman" w:cs="Times New Roman"/>
          <w:sz w:val="24"/>
          <w:szCs w:val="24"/>
          <w:lang w:eastAsia="ru-RU"/>
        </w:rPr>
      </w:pPr>
      <w:bookmarkStart w:id="9" w:name="SUB4070100"/>
      <w:bookmarkEnd w:id="9"/>
      <w:r w:rsidRPr="00A223E4">
        <w:rPr>
          <w:rFonts w:ascii="Times New Roman" w:hAnsi="Times New Roman" w:cs="Times New Roman"/>
          <w:sz w:val="24"/>
          <w:szCs w:val="24"/>
          <w:lang w:eastAsia="ru-RU"/>
        </w:rPr>
        <w:t xml:space="preserve">1. Товаром по договору купли-продажи может быть любая вещь с соблюдением правил </w:t>
      </w:r>
      <w:hyperlink r:id="rId866" w:history="1">
        <w:r w:rsidRPr="00A223E4">
          <w:rPr>
            <w:rFonts w:ascii="Times New Roman" w:hAnsi="Times New Roman" w:cs="Times New Roman"/>
            <w:sz w:val="24"/>
            <w:szCs w:val="24"/>
            <w:u w:val="single"/>
            <w:lang w:eastAsia="ru-RU"/>
          </w:rPr>
          <w:t>статьи 116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0" w:name="SUB4070200"/>
      <w:bookmarkEnd w:id="10"/>
      <w:r w:rsidRPr="00A223E4">
        <w:rPr>
          <w:rFonts w:ascii="Times New Roman" w:hAnsi="Times New Roman" w:cs="Times New Roman"/>
          <w:sz w:val="24"/>
          <w:szCs w:val="24"/>
          <w:lang w:eastAsia="ru-RU"/>
        </w:rPr>
        <w:t xml:space="preserve">2.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если иное не установлено законодательными актами или не вытекает из характера товара. </w:t>
      </w:r>
    </w:p>
    <w:p w:rsidR="00F800CF" w:rsidRPr="00A223E4" w:rsidRDefault="00F800CF" w:rsidP="00A223E4">
      <w:pPr>
        <w:pStyle w:val="a5"/>
        <w:jc w:val="both"/>
        <w:rPr>
          <w:rFonts w:ascii="Times New Roman" w:hAnsi="Times New Roman" w:cs="Times New Roman"/>
          <w:sz w:val="24"/>
          <w:szCs w:val="24"/>
          <w:lang w:eastAsia="ru-RU"/>
        </w:rPr>
      </w:pPr>
      <w:bookmarkStart w:id="11" w:name="SUB4070300"/>
      <w:bookmarkEnd w:id="11"/>
      <w:r w:rsidRPr="00A223E4">
        <w:rPr>
          <w:rFonts w:ascii="Times New Roman" w:hAnsi="Times New Roman" w:cs="Times New Roman"/>
          <w:sz w:val="24"/>
          <w:szCs w:val="24"/>
          <w:lang w:eastAsia="ru-RU"/>
        </w:rPr>
        <w:t>3. Условие о товаре считается согласованным, если договор позволяет определить наименование и количество товаров (существенные условия).</w:t>
      </w:r>
    </w:p>
    <w:p w:rsidR="00F800CF" w:rsidRPr="00A223E4" w:rsidRDefault="00F800CF" w:rsidP="00A223E4">
      <w:pPr>
        <w:pStyle w:val="a5"/>
        <w:jc w:val="both"/>
        <w:rPr>
          <w:rFonts w:ascii="Times New Roman" w:hAnsi="Times New Roman" w:cs="Times New Roman"/>
          <w:sz w:val="24"/>
          <w:szCs w:val="24"/>
          <w:lang w:eastAsia="ru-RU"/>
        </w:rPr>
      </w:pPr>
      <w:bookmarkStart w:id="12" w:name="SUB4080000"/>
      <w:bookmarkEnd w:id="12"/>
      <w:r w:rsidRPr="00A223E4">
        <w:rPr>
          <w:rFonts w:ascii="Times New Roman" w:hAnsi="Times New Roman" w:cs="Times New Roman"/>
          <w:sz w:val="24"/>
          <w:szCs w:val="24"/>
          <w:lang w:eastAsia="ru-RU"/>
        </w:rPr>
        <w:t xml:space="preserve">Статья 408. Обязанности продавца по передаче товара </w:t>
      </w:r>
    </w:p>
    <w:p w:rsidR="00F800CF" w:rsidRPr="00A223E4" w:rsidRDefault="00F800CF" w:rsidP="00A223E4">
      <w:pPr>
        <w:pStyle w:val="a5"/>
        <w:jc w:val="both"/>
        <w:rPr>
          <w:rFonts w:ascii="Times New Roman" w:hAnsi="Times New Roman" w:cs="Times New Roman"/>
          <w:sz w:val="24"/>
          <w:szCs w:val="24"/>
          <w:lang w:eastAsia="ru-RU"/>
        </w:rPr>
      </w:pPr>
      <w:bookmarkStart w:id="13" w:name="SUB4080100"/>
      <w:bookmarkEnd w:id="13"/>
      <w:r w:rsidRPr="00A223E4">
        <w:rPr>
          <w:rFonts w:ascii="Times New Roman" w:hAnsi="Times New Roman" w:cs="Times New Roman"/>
          <w:sz w:val="24"/>
          <w:szCs w:val="24"/>
          <w:lang w:eastAsia="ru-RU"/>
        </w:rPr>
        <w:t xml:space="preserve">1. Продавец обязан передать покупателю товар, предусмотренный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4" w:name="SUB4080200"/>
      <w:bookmarkEnd w:id="14"/>
      <w:r w:rsidRPr="00A223E4">
        <w:rPr>
          <w:rFonts w:ascii="Times New Roman" w:hAnsi="Times New Roman" w:cs="Times New Roman"/>
          <w:sz w:val="24"/>
          <w:szCs w:val="24"/>
          <w:lang w:eastAsia="ru-RU"/>
        </w:rPr>
        <w:t>2. Если иное не предусмотрено договором, продавец обязан одновременно с передачей товара передать покупателю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5" w:name="SUB4090000"/>
      <w:bookmarkEnd w:id="15"/>
      <w:r w:rsidRPr="00A223E4">
        <w:rPr>
          <w:rFonts w:ascii="Times New Roman" w:hAnsi="Times New Roman" w:cs="Times New Roman"/>
          <w:sz w:val="24"/>
          <w:szCs w:val="24"/>
          <w:lang w:eastAsia="ru-RU"/>
        </w:rPr>
        <w:t xml:space="preserve">Статья 409. Срок исполнения обязанности передать товар </w:t>
      </w:r>
    </w:p>
    <w:p w:rsidR="00F800CF" w:rsidRPr="00A223E4" w:rsidRDefault="00F800CF" w:rsidP="00A223E4">
      <w:pPr>
        <w:pStyle w:val="a5"/>
        <w:jc w:val="both"/>
        <w:rPr>
          <w:rFonts w:ascii="Times New Roman" w:hAnsi="Times New Roman" w:cs="Times New Roman"/>
          <w:sz w:val="24"/>
          <w:szCs w:val="24"/>
          <w:lang w:eastAsia="ru-RU"/>
        </w:rPr>
      </w:pPr>
      <w:bookmarkStart w:id="16" w:name="SUB4090100"/>
      <w:bookmarkEnd w:id="16"/>
      <w:r w:rsidRPr="00A223E4">
        <w:rPr>
          <w:rFonts w:ascii="Times New Roman" w:hAnsi="Times New Roman" w:cs="Times New Roman"/>
          <w:sz w:val="24"/>
          <w:szCs w:val="24"/>
          <w:lang w:eastAsia="ru-RU"/>
        </w:rPr>
        <w:t xml:space="preserve">1. Срок исполнения продавцом обязанности передать товар покупателю определяется договором, а если договор не позволяет определить срок - в соответствии с правилами, предусмотренными </w:t>
      </w:r>
      <w:hyperlink r:id="rId867" w:history="1">
        <w:r w:rsidRPr="00A223E4">
          <w:rPr>
            <w:rFonts w:ascii="Times New Roman" w:hAnsi="Times New Roman" w:cs="Times New Roman"/>
            <w:sz w:val="24"/>
            <w:szCs w:val="24"/>
            <w:u w:val="single"/>
            <w:lang w:eastAsia="ru-RU"/>
          </w:rPr>
          <w:t>статьей 277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7" w:name="SUB4090200"/>
      <w:bookmarkEnd w:id="17"/>
      <w:r w:rsidRPr="00A223E4">
        <w:rPr>
          <w:rFonts w:ascii="Times New Roman" w:hAnsi="Times New Roman" w:cs="Times New Roman"/>
          <w:sz w:val="24"/>
          <w:szCs w:val="24"/>
          <w:lang w:eastAsia="ru-RU"/>
        </w:rPr>
        <w:t xml:space="preserve">2. Договор купли-продажи признается заключенным с условием его исполнения к строго определенному сроку, если из договора ясно вытекает, что при нарушении срока покупатель утрачивает интерес к исполнению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Продавец не вправе исполнять такой договор до наступления или после истечения определенного в нем срока без согласия покупателя.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Законодательными актами или договором могут быть установлены случаи исполнения договора купли-продажи по частям (промежуточные сроки исполнения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8" w:name="SUB4100000"/>
      <w:bookmarkEnd w:id="18"/>
      <w:r w:rsidRPr="00A223E4">
        <w:rPr>
          <w:rFonts w:ascii="Times New Roman" w:hAnsi="Times New Roman" w:cs="Times New Roman"/>
          <w:sz w:val="24"/>
          <w:szCs w:val="24"/>
          <w:lang w:eastAsia="ru-RU"/>
        </w:rPr>
        <w:t xml:space="preserve">Статья 410. Момент исполнения обязанности продавца передать товар </w:t>
      </w:r>
    </w:p>
    <w:p w:rsidR="00F800CF" w:rsidRPr="00A223E4" w:rsidRDefault="00F800CF" w:rsidP="00A223E4">
      <w:pPr>
        <w:pStyle w:val="a5"/>
        <w:jc w:val="both"/>
        <w:rPr>
          <w:rFonts w:ascii="Times New Roman" w:hAnsi="Times New Roman" w:cs="Times New Roman"/>
          <w:sz w:val="24"/>
          <w:szCs w:val="24"/>
          <w:lang w:eastAsia="ru-RU"/>
        </w:rPr>
      </w:pPr>
      <w:bookmarkStart w:id="19" w:name="SUB4100100"/>
      <w:bookmarkEnd w:id="19"/>
      <w:r w:rsidRPr="00A223E4">
        <w:rPr>
          <w:rFonts w:ascii="Times New Roman" w:hAnsi="Times New Roman" w:cs="Times New Roman"/>
          <w:sz w:val="24"/>
          <w:szCs w:val="24"/>
          <w:lang w:eastAsia="ru-RU"/>
        </w:rPr>
        <w:t xml:space="preserve">1. Если иное не предусмотрено договором купли-продажи, обязанность продавца передать товар покупателю считается исполненной в момент: </w:t>
      </w:r>
    </w:p>
    <w:p w:rsidR="00F800CF" w:rsidRPr="00A223E4" w:rsidRDefault="00F800CF" w:rsidP="00A223E4">
      <w:pPr>
        <w:pStyle w:val="a5"/>
        <w:jc w:val="both"/>
        <w:rPr>
          <w:rFonts w:ascii="Times New Roman" w:hAnsi="Times New Roman" w:cs="Times New Roman"/>
          <w:sz w:val="24"/>
          <w:szCs w:val="24"/>
          <w:lang w:eastAsia="ru-RU"/>
        </w:rPr>
      </w:pPr>
      <w:bookmarkStart w:id="20" w:name="SUB4100101"/>
      <w:bookmarkEnd w:id="20"/>
      <w:r w:rsidRPr="00A223E4">
        <w:rPr>
          <w:rFonts w:ascii="Times New Roman" w:hAnsi="Times New Roman" w:cs="Times New Roman"/>
          <w:sz w:val="24"/>
          <w:szCs w:val="24"/>
          <w:lang w:eastAsia="ru-RU"/>
        </w:rPr>
        <w:t xml:space="preserve">1) вручения товара покупателю или указанному им лицу, если договором предусмотрена обязанность продавца по доставке товара; </w:t>
      </w:r>
    </w:p>
    <w:p w:rsidR="00F800CF" w:rsidRPr="00A223E4" w:rsidRDefault="00F800CF" w:rsidP="00A223E4">
      <w:pPr>
        <w:pStyle w:val="a5"/>
        <w:jc w:val="both"/>
        <w:rPr>
          <w:rFonts w:ascii="Times New Roman" w:hAnsi="Times New Roman" w:cs="Times New Roman"/>
          <w:sz w:val="24"/>
          <w:szCs w:val="24"/>
          <w:lang w:eastAsia="ru-RU"/>
        </w:rPr>
      </w:pPr>
      <w:bookmarkStart w:id="21" w:name="SUB4100102"/>
      <w:bookmarkEnd w:id="21"/>
      <w:r w:rsidRPr="00A223E4">
        <w:rPr>
          <w:rFonts w:ascii="Times New Roman" w:hAnsi="Times New Roman" w:cs="Times New Roman"/>
          <w:sz w:val="24"/>
          <w:szCs w:val="24"/>
          <w:lang w:eastAsia="ru-RU"/>
        </w:rPr>
        <w:t xml:space="preserve">2) предоставления товара в распоряжение покупателя, если товар должен быть передан покупателю или указанному им лицу в месте нахождения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Товар считается предоставленным в распоряжение покупателя, когда к сроку, предусмотренному договором, товар готов к передаче в надлежащем месте и покупатель в соответствии с условиями </w:t>
      </w:r>
      <w:r w:rsidRPr="00A223E4">
        <w:rPr>
          <w:rFonts w:ascii="Times New Roman" w:hAnsi="Times New Roman" w:cs="Times New Roman"/>
          <w:sz w:val="24"/>
          <w:szCs w:val="24"/>
          <w:lang w:eastAsia="ru-RU"/>
        </w:rPr>
        <w:lastRenderedPageBreak/>
        <w:t xml:space="preserve">договора осведомлен о готовности товара к передаче. Товар не признается готовым к передаче, если он не идентифицирован для целей договора путем маркировки или иным образом. </w:t>
      </w:r>
    </w:p>
    <w:p w:rsidR="00F800CF" w:rsidRPr="00A223E4" w:rsidRDefault="00F800CF" w:rsidP="00A223E4">
      <w:pPr>
        <w:pStyle w:val="a5"/>
        <w:jc w:val="both"/>
        <w:rPr>
          <w:rFonts w:ascii="Times New Roman" w:hAnsi="Times New Roman" w:cs="Times New Roman"/>
          <w:sz w:val="24"/>
          <w:szCs w:val="24"/>
          <w:lang w:eastAsia="ru-RU"/>
        </w:rPr>
      </w:pPr>
      <w:bookmarkStart w:id="22" w:name="SUB4100200"/>
      <w:bookmarkEnd w:id="22"/>
      <w:r w:rsidRPr="00A223E4">
        <w:rPr>
          <w:rFonts w:ascii="Times New Roman" w:hAnsi="Times New Roman" w:cs="Times New Roman"/>
          <w:sz w:val="24"/>
          <w:szCs w:val="24"/>
          <w:lang w:eastAsia="ru-RU"/>
        </w:rP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считается исполненной в момент сдачи товара перевозчику или организации связи для доставки покупателю,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23" w:name="SUB4110000"/>
      <w:bookmarkEnd w:id="23"/>
      <w:r w:rsidRPr="00A223E4">
        <w:rPr>
          <w:rFonts w:ascii="Times New Roman" w:hAnsi="Times New Roman" w:cs="Times New Roman"/>
          <w:sz w:val="24"/>
          <w:szCs w:val="24"/>
          <w:lang w:eastAsia="ru-RU"/>
        </w:rPr>
        <w:t xml:space="preserve">Статья 411. Переход риска случайной гибели товара </w:t>
      </w:r>
    </w:p>
    <w:p w:rsidR="00F800CF" w:rsidRPr="00A223E4" w:rsidRDefault="00F800CF" w:rsidP="00A223E4">
      <w:pPr>
        <w:pStyle w:val="a5"/>
        <w:jc w:val="both"/>
        <w:rPr>
          <w:rFonts w:ascii="Times New Roman" w:hAnsi="Times New Roman" w:cs="Times New Roman"/>
          <w:sz w:val="24"/>
          <w:szCs w:val="24"/>
          <w:lang w:eastAsia="ru-RU"/>
        </w:rPr>
      </w:pPr>
      <w:bookmarkStart w:id="24" w:name="SUB4110100"/>
      <w:bookmarkEnd w:id="24"/>
      <w:r w:rsidRPr="00A223E4">
        <w:rPr>
          <w:rFonts w:ascii="Times New Roman" w:hAnsi="Times New Roman" w:cs="Times New Roman"/>
          <w:sz w:val="24"/>
          <w:szCs w:val="24"/>
          <w:lang w:eastAsia="ru-RU"/>
        </w:rPr>
        <w:t xml:space="preserve">1. Если иное не предусмотрено договором купли-продажи, риск случайной гибели или случайного повреждения товара переходит на покупателя с момента, когда в соответствии с законодательными актами или договором продавец считается исполнившим свою обязанность по передаче товара покупателю. </w:t>
      </w:r>
    </w:p>
    <w:p w:rsidR="00F800CF" w:rsidRPr="00A223E4" w:rsidRDefault="00F800CF" w:rsidP="00A223E4">
      <w:pPr>
        <w:pStyle w:val="a5"/>
        <w:jc w:val="both"/>
        <w:rPr>
          <w:rFonts w:ascii="Times New Roman" w:hAnsi="Times New Roman" w:cs="Times New Roman"/>
          <w:sz w:val="24"/>
          <w:szCs w:val="24"/>
          <w:lang w:eastAsia="ru-RU"/>
        </w:rPr>
      </w:pPr>
      <w:bookmarkStart w:id="25" w:name="SUB4110200"/>
      <w:bookmarkEnd w:id="25"/>
      <w:r w:rsidRPr="00A223E4">
        <w:rPr>
          <w:rFonts w:ascii="Times New Roman" w:hAnsi="Times New Roman" w:cs="Times New Roman"/>
          <w:sz w:val="24"/>
          <w:szCs w:val="24"/>
          <w:lang w:eastAsia="ru-RU"/>
        </w:rPr>
        <w:t xml:space="preserve">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договором или обычаями делового оборота.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в момент заключения договора продавец знал или должен был знать, что товар утрачен или поврежден, и не сообщил об этом покупателю.</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6" w:name="SUB4120000"/>
      <w:bookmarkEnd w:id="26"/>
      <w:r w:rsidRPr="00A223E4">
        <w:rPr>
          <w:rFonts w:ascii="Times New Roman" w:hAnsi="Times New Roman" w:cs="Times New Roman"/>
          <w:sz w:val="24"/>
          <w:szCs w:val="24"/>
          <w:lang w:eastAsia="ru-RU"/>
        </w:rPr>
        <w:t xml:space="preserve">Статья 412. Обязанность продавца по сохранению проданного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Когда право собственности, право хозяйственного ведения или оперативного управления переходит к покупателю ранее передачи товара, продавец обязан до передачи сохранять товар, не допуская его ухудшения.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Необходимые для этого издержки покупатель обязан возместить продавцу, если иное не предусмотрено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27" w:name="SUB4130000"/>
      <w:bookmarkEnd w:id="27"/>
      <w:r w:rsidRPr="00A223E4">
        <w:rPr>
          <w:rFonts w:ascii="Times New Roman" w:hAnsi="Times New Roman" w:cs="Times New Roman"/>
          <w:sz w:val="24"/>
          <w:szCs w:val="24"/>
          <w:lang w:eastAsia="ru-RU"/>
        </w:rPr>
        <w:t xml:space="preserve">Статья 413. Обязанность продавца передать товар свободным от прав третьих лиц </w:t>
      </w:r>
    </w:p>
    <w:p w:rsidR="00F800CF" w:rsidRPr="00A223E4" w:rsidRDefault="00F800CF" w:rsidP="00A223E4">
      <w:pPr>
        <w:pStyle w:val="a5"/>
        <w:jc w:val="both"/>
        <w:rPr>
          <w:rFonts w:ascii="Times New Roman" w:hAnsi="Times New Roman" w:cs="Times New Roman"/>
          <w:sz w:val="24"/>
          <w:szCs w:val="24"/>
          <w:lang w:eastAsia="ru-RU"/>
        </w:rPr>
      </w:pPr>
      <w:bookmarkStart w:id="28" w:name="SUB4130100"/>
      <w:bookmarkEnd w:id="28"/>
      <w:r w:rsidRPr="00A223E4">
        <w:rPr>
          <w:rFonts w:ascii="Times New Roman" w:hAnsi="Times New Roman" w:cs="Times New Roman"/>
          <w:sz w:val="24"/>
          <w:szCs w:val="24"/>
          <w:lang w:eastAsia="ru-RU"/>
        </w:rPr>
        <w:t xml:space="preserve">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Неисполнение продавцом этой обязанности дает покупателю право требовать уменьшения цены товара либо расторжения договора и возмещения </w:t>
      </w:r>
      <w:hyperlink r:id="rId868" w:history="1">
        <w:r w:rsidRPr="00A223E4">
          <w:rPr>
            <w:rFonts w:ascii="Times New Roman" w:hAnsi="Times New Roman" w:cs="Times New Roman"/>
            <w:sz w:val="24"/>
            <w:szCs w:val="24"/>
            <w:u w:val="single"/>
            <w:lang w:eastAsia="ru-RU"/>
          </w:rPr>
          <w:t>убытков</w:t>
        </w:r>
      </w:hyperlink>
      <w:r w:rsidRPr="00A223E4">
        <w:rPr>
          <w:rFonts w:ascii="Times New Roman" w:hAnsi="Times New Roman" w:cs="Times New Roman"/>
          <w:sz w:val="24"/>
          <w:szCs w:val="24"/>
          <w:lang w:eastAsia="ru-RU"/>
        </w:rPr>
        <w:t xml:space="preserve">, если не будет доказано, что покупатель знал или должен был знать о правах третьих лиц на этот товар. </w:t>
      </w:r>
    </w:p>
    <w:p w:rsidR="00F800CF" w:rsidRPr="00A223E4" w:rsidRDefault="00F800CF" w:rsidP="00A223E4">
      <w:pPr>
        <w:pStyle w:val="a5"/>
        <w:jc w:val="both"/>
        <w:rPr>
          <w:rFonts w:ascii="Times New Roman" w:hAnsi="Times New Roman" w:cs="Times New Roman"/>
          <w:sz w:val="24"/>
          <w:szCs w:val="24"/>
          <w:lang w:eastAsia="ru-RU"/>
        </w:rPr>
      </w:pPr>
      <w:bookmarkStart w:id="29" w:name="SUB4130200"/>
      <w:bookmarkEnd w:id="29"/>
      <w:r w:rsidRPr="00A223E4">
        <w:rPr>
          <w:rFonts w:ascii="Times New Roman" w:hAnsi="Times New Roman" w:cs="Times New Roman"/>
          <w:sz w:val="24"/>
          <w:szCs w:val="24"/>
          <w:lang w:eastAsia="ru-RU"/>
        </w:rPr>
        <w:t>2. Правила, предусмотренные пунктом 1 настоящей статьи, соответственно применяются и в том случае, когда в отношении товара к моменту его передачи покупателю имелись притязания третьих лиц, о которых продавцу было известно, если эти притязания впоследствии признаны в установленном порядке правомерными.</w:t>
      </w:r>
    </w:p>
    <w:p w:rsidR="00F800CF" w:rsidRPr="00A223E4" w:rsidRDefault="00F800CF" w:rsidP="00A223E4">
      <w:pPr>
        <w:pStyle w:val="a5"/>
        <w:jc w:val="both"/>
        <w:rPr>
          <w:rFonts w:ascii="Times New Roman" w:hAnsi="Times New Roman" w:cs="Times New Roman"/>
          <w:sz w:val="24"/>
          <w:szCs w:val="24"/>
          <w:lang w:eastAsia="ru-RU"/>
        </w:rPr>
      </w:pPr>
      <w:bookmarkStart w:id="30" w:name="SUB4140000"/>
      <w:bookmarkEnd w:id="30"/>
      <w:r w:rsidRPr="00A223E4">
        <w:rPr>
          <w:rFonts w:ascii="Times New Roman" w:hAnsi="Times New Roman" w:cs="Times New Roman"/>
          <w:sz w:val="24"/>
          <w:szCs w:val="24"/>
          <w:lang w:eastAsia="ru-RU"/>
        </w:rPr>
        <w:t xml:space="preserve">Статья 414. Ответственность продавца в случае изъятия товара у покупателя </w:t>
      </w:r>
    </w:p>
    <w:p w:rsidR="00F800CF" w:rsidRPr="00A223E4" w:rsidRDefault="00F800CF" w:rsidP="00A223E4">
      <w:pPr>
        <w:pStyle w:val="a5"/>
        <w:jc w:val="both"/>
        <w:rPr>
          <w:rFonts w:ascii="Times New Roman" w:hAnsi="Times New Roman" w:cs="Times New Roman"/>
          <w:sz w:val="24"/>
          <w:szCs w:val="24"/>
          <w:lang w:eastAsia="ru-RU"/>
        </w:rPr>
      </w:pPr>
      <w:bookmarkStart w:id="31" w:name="SUB4140100"/>
      <w:bookmarkEnd w:id="31"/>
      <w:r w:rsidRPr="00A223E4">
        <w:rPr>
          <w:rFonts w:ascii="Times New Roman" w:hAnsi="Times New Roman" w:cs="Times New Roman"/>
          <w:sz w:val="24"/>
          <w:szCs w:val="24"/>
          <w:lang w:eastAsia="ru-RU"/>
        </w:rPr>
        <w:t xml:space="preserve">1. При изъятии товара у покупателя третьими лицами по основаниям, возникшим до исполнения договора, продавец обязан возместить покупателю понесенные им убытки, если не докажет, что покупатель знал или должен был знать о наличии этих оснований. </w:t>
      </w:r>
    </w:p>
    <w:p w:rsidR="00F800CF" w:rsidRPr="00A223E4" w:rsidRDefault="00F800CF" w:rsidP="00A223E4">
      <w:pPr>
        <w:pStyle w:val="a5"/>
        <w:jc w:val="both"/>
        <w:rPr>
          <w:rFonts w:ascii="Times New Roman" w:hAnsi="Times New Roman" w:cs="Times New Roman"/>
          <w:sz w:val="24"/>
          <w:szCs w:val="24"/>
          <w:lang w:eastAsia="ru-RU"/>
        </w:rPr>
      </w:pPr>
      <w:bookmarkStart w:id="32" w:name="SUB4140200"/>
      <w:bookmarkEnd w:id="32"/>
      <w:r w:rsidRPr="00A223E4">
        <w:rPr>
          <w:rFonts w:ascii="Times New Roman" w:hAnsi="Times New Roman" w:cs="Times New Roman"/>
          <w:sz w:val="24"/>
          <w:szCs w:val="24"/>
          <w:lang w:eastAsia="ru-RU"/>
        </w:rPr>
        <w:t>2. Соглашение сторон об освобождении продавца от ответственности или ограничении ответственности в случае истребования приобретенного товара у покупателя третьими лицами недействительно.</w:t>
      </w:r>
    </w:p>
    <w:p w:rsidR="00F800CF" w:rsidRPr="00A223E4" w:rsidRDefault="00F800CF" w:rsidP="00A223E4">
      <w:pPr>
        <w:pStyle w:val="a5"/>
        <w:jc w:val="both"/>
        <w:rPr>
          <w:rFonts w:ascii="Times New Roman" w:hAnsi="Times New Roman" w:cs="Times New Roman"/>
          <w:sz w:val="24"/>
          <w:szCs w:val="24"/>
          <w:lang w:eastAsia="ru-RU"/>
        </w:rPr>
      </w:pPr>
      <w:bookmarkStart w:id="33" w:name="SUB4150000"/>
      <w:bookmarkEnd w:id="33"/>
      <w:r w:rsidRPr="00A223E4">
        <w:rPr>
          <w:rFonts w:ascii="Times New Roman" w:hAnsi="Times New Roman" w:cs="Times New Roman"/>
          <w:sz w:val="24"/>
          <w:szCs w:val="24"/>
          <w:lang w:eastAsia="ru-RU"/>
        </w:rPr>
        <w:t xml:space="preserve">Статья 415. Обязанности покупателя и продавца в случае предъявления иска об изъятии товара </w:t>
      </w:r>
    </w:p>
    <w:p w:rsidR="00F800CF" w:rsidRPr="00A223E4" w:rsidRDefault="00F800CF" w:rsidP="00A223E4">
      <w:pPr>
        <w:pStyle w:val="a5"/>
        <w:jc w:val="both"/>
        <w:rPr>
          <w:rFonts w:ascii="Times New Roman" w:hAnsi="Times New Roman" w:cs="Times New Roman"/>
          <w:sz w:val="24"/>
          <w:szCs w:val="24"/>
          <w:lang w:eastAsia="ru-RU"/>
        </w:rPr>
      </w:pPr>
      <w:bookmarkStart w:id="34" w:name="SUB4150100"/>
      <w:bookmarkEnd w:id="34"/>
      <w:r w:rsidRPr="00A223E4">
        <w:rPr>
          <w:rFonts w:ascii="Times New Roman" w:hAnsi="Times New Roman" w:cs="Times New Roman"/>
          <w:sz w:val="24"/>
          <w:szCs w:val="24"/>
          <w:lang w:eastAsia="ru-RU"/>
        </w:rPr>
        <w:t xml:space="preserve">1. Если третье лицо по основанию, возникшему до исполнения договора,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 </w:t>
      </w:r>
    </w:p>
    <w:p w:rsidR="00F800CF" w:rsidRPr="00A223E4" w:rsidRDefault="00F800CF" w:rsidP="00A223E4">
      <w:pPr>
        <w:pStyle w:val="a5"/>
        <w:jc w:val="both"/>
        <w:rPr>
          <w:rFonts w:ascii="Times New Roman" w:hAnsi="Times New Roman" w:cs="Times New Roman"/>
          <w:sz w:val="24"/>
          <w:szCs w:val="24"/>
          <w:lang w:eastAsia="ru-RU"/>
        </w:rPr>
      </w:pPr>
      <w:bookmarkStart w:id="35" w:name="SUB4150200"/>
      <w:bookmarkEnd w:id="35"/>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Непривлечение</w:t>
      </w:r>
      <w:proofErr w:type="spellEnd"/>
      <w:r w:rsidRPr="00A223E4">
        <w:rPr>
          <w:rFonts w:ascii="Times New Roman" w:hAnsi="Times New Roman" w:cs="Times New Roman"/>
          <w:sz w:val="24"/>
          <w:szCs w:val="24"/>
          <w:lang w:eastAsia="ru-RU"/>
        </w:rPr>
        <w:t xml:space="preserve"> покупателем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 </w:t>
      </w:r>
    </w:p>
    <w:p w:rsidR="00F800CF" w:rsidRPr="00A223E4" w:rsidRDefault="00F800CF" w:rsidP="00A223E4">
      <w:pPr>
        <w:pStyle w:val="a5"/>
        <w:jc w:val="both"/>
        <w:rPr>
          <w:rFonts w:ascii="Times New Roman" w:hAnsi="Times New Roman" w:cs="Times New Roman"/>
          <w:sz w:val="24"/>
          <w:szCs w:val="24"/>
          <w:lang w:eastAsia="ru-RU"/>
        </w:rPr>
      </w:pPr>
      <w:bookmarkStart w:id="36" w:name="SUB4150300"/>
      <w:bookmarkEnd w:id="36"/>
      <w:r w:rsidRPr="00A223E4">
        <w:rPr>
          <w:rFonts w:ascii="Times New Roman" w:hAnsi="Times New Roman" w:cs="Times New Roman"/>
          <w:sz w:val="24"/>
          <w:szCs w:val="24"/>
          <w:lang w:eastAsia="ru-RU"/>
        </w:rPr>
        <w:t>3. Продавец, привлеченный покупателем к участию в деле, но не принявший в нем участия, лишается права доказывать неправильность ведения дела покупателем.</w:t>
      </w:r>
    </w:p>
    <w:p w:rsidR="00F800CF" w:rsidRPr="00A223E4" w:rsidRDefault="00F800CF" w:rsidP="00A223E4">
      <w:pPr>
        <w:pStyle w:val="a5"/>
        <w:jc w:val="both"/>
        <w:rPr>
          <w:rFonts w:ascii="Times New Roman" w:hAnsi="Times New Roman" w:cs="Times New Roman"/>
          <w:sz w:val="24"/>
          <w:szCs w:val="24"/>
          <w:lang w:eastAsia="ru-RU"/>
        </w:rPr>
      </w:pPr>
      <w:bookmarkStart w:id="37" w:name="SUB4160000"/>
      <w:bookmarkEnd w:id="37"/>
      <w:r w:rsidRPr="00A223E4">
        <w:rPr>
          <w:rFonts w:ascii="Times New Roman" w:hAnsi="Times New Roman" w:cs="Times New Roman"/>
          <w:sz w:val="24"/>
          <w:szCs w:val="24"/>
          <w:lang w:eastAsia="ru-RU"/>
        </w:rPr>
        <w:t xml:space="preserve">Статья 416. Последствия неисполнения обязанности передать товар </w:t>
      </w:r>
    </w:p>
    <w:p w:rsidR="00F800CF" w:rsidRPr="00A223E4" w:rsidRDefault="00F800CF" w:rsidP="00A223E4">
      <w:pPr>
        <w:pStyle w:val="a5"/>
        <w:jc w:val="both"/>
        <w:rPr>
          <w:rFonts w:ascii="Times New Roman" w:hAnsi="Times New Roman" w:cs="Times New Roman"/>
          <w:sz w:val="24"/>
          <w:szCs w:val="24"/>
          <w:lang w:eastAsia="ru-RU"/>
        </w:rPr>
      </w:pPr>
      <w:bookmarkStart w:id="38" w:name="SUB4160100"/>
      <w:bookmarkEnd w:id="38"/>
      <w:r w:rsidRPr="00A223E4">
        <w:rPr>
          <w:rFonts w:ascii="Times New Roman" w:hAnsi="Times New Roman" w:cs="Times New Roman"/>
          <w:sz w:val="24"/>
          <w:szCs w:val="24"/>
          <w:lang w:eastAsia="ru-RU"/>
        </w:rPr>
        <w:t xml:space="preserve">1. Если продавец отказывается передать покупателю проданный товар, покупатель вправе отказаться от исполнения договора купли-продажи. </w:t>
      </w:r>
    </w:p>
    <w:p w:rsidR="00F800CF" w:rsidRPr="00A223E4" w:rsidRDefault="00F800CF" w:rsidP="00A223E4">
      <w:pPr>
        <w:pStyle w:val="a5"/>
        <w:jc w:val="both"/>
        <w:rPr>
          <w:rFonts w:ascii="Times New Roman" w:hAnsi="Times New Roman" w:cs="Times New Roman"/>
          <w:sz w:val="24"/>
          <w:szCs w:val="24"/>
          <w:lang w:eastAsia="ru-RU"/>
        </w:rPr>
      </w:pPr>
      <w:bookmarkStart w:id="39" w:name="SUB4160200"/>
      <w:bookmarkEnd w:id="39"/>
      <w:r w:rsidRPr="00A223E4">
        <w:rPr>
          <w:rFonts w:ascii="Times New Roman" w:hAnsi="Times New Roman" w:cs="Times New Roman"/>
          <w:sz w:val="24"/>
          <w:szCs w:val="24"/>
          <w:lang w:eastAsia="ru-RU"/>
        </w:rPr>
        <w:t xml:space="preserve">2. При отказе продавца передать индивидуально определенную вещь покупатель вправе предъявить продавцу требования, предусмотренные статьей </w:t>
      </w:r>
      <w:hyperlink r:id="rId869" w:history="1">
        <w:r w:rsidRPr="00A223E4">
          <w:rPr>
            <w:rFonts w:ascii="Times New Roman" w:hAnsi="Times New Roman" w:cs="Times New Roman"/>
            <w:sz w:val="24"/>
            <w:szCs w:val="24"/>
            <w:u w:val="single"/>
            <w:lang w:eastAsia="ru-RU"/>
          </w:rPr>
          <w:t>355</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40" w:name="SUB4170000"/>
      <w:bookmarkEnd w:id="40"/>
      <w:r w:rsidRPr="00A223E4">
        <w:rPr>
          <w:rFonts w:ascii="Times New Roman" w:hAnsi="Times New Roman" w:cs="Times New Roman"/>
          <w:sz w:val="24"/>
          <w:szCs w:val="24"/>
          <w:lang w:eastAsia="ru-RU"/>
        </w:rPr>
        <w:lastRenderedPageBreak/>
        <w:t xml:space="preserve">Статья 417. Последствия неисполнения обязанности передать принадлежности и документы, относящиеся к товару </w:t>
      </w:r>
    </w:p>
    <w:p w:rsidR="00F800CF" w:rsidRPr="00A223E4" w:rsidRDefault="00F800CF" w:rsidP="00A223E4">
      <w:pPr>
        <w:pStyle w:val="a5"/>
        <w:jc w:val="both"/>
        <w:rPr>
          <w:rFonts w:ascii="Times New Roman" w:hAnsi="Times New Roman" w:cs="Times New Roman"/>
          <w:sz w:val="24"/>
          <w:szCs w:val="24"/>
          <w:lang w:eastAsia="ru-RU"/>
        </w:rPr>
      </w:pPr>
      <w:bookmarkStart w:id="41" w:name="SUB4170100"/>
      <w:bookmarkEnd w:id="41"/>
      <w:r w:rsidRPr="00A223E4">
        <w:rPr>
          <w:rFonts w:ascii="Times New Roman" w:hAnsi="Times New Roman" w:cs="Times New Roman"/>
          <w:sz w:val="24"/>
          <w:szCs w:val="24"/>
          <w:lang w:eastAsia="ru-RU"/>
        </w:rPr>
        <w:t>1. Если продавец не передает или отказывается передать покупателю относящиеся к товару принадлежности или документы, которые он должен передать (</w:t>
      </w:r>
      <w:hyperlink r:id="rId870" w:history="1">
        <w:r w:rsidRPr="00A223E4">
          <w:rPr>
            <w:rFonts w:ascii="Times New Roman" w:hAnsi="Times New Roman" w:cs="Times New Roman"/>
            <w:sz w:val="24"/>
            <w:szCs w:val="24"/>
            <w:u w:val="single"/>
            <w:lang w:eastAsia="ru-RU"/>
          </w:rPr>
          <w:t>пункт 2 статьи 408</w:t>
        </w:r>
      </w:hyperlink>
      <w:r w:rsidRPr="00A223E4">
        <w:rPr>
          <w:rFonts w:ascii="Times New Roman" w:hAnsi="Times New Roman" w:cs="Times New Roman"/>
          <w:sz w:val="24"/>
          <w:szCs w:val="24"/>
          <w:lang w:eastAsia="ru-RU"/>
        </w:rPr>
        <w:t xml:space="preserve"> настоящего Кодекса), покупатель вправе назначить ему разумный срок для их передачи. </w:t>
      </w:r>
    </w:p>
    <w:p w:rsidR="00F800CF" w:rsidRPr="00A223E4" w:rsidRDefault="00F800CF" w:rsidP="00A223E4">
      <w:pPr>
        <w:pStyle w:val="a5"/>
        <w:jc w:val="both"/>
        <w:rPr>
          <w:rFonts w:ascii="Times New Roman" w:hAnsi="Times New Roman" w:cs="Times New Roman"/>
          <w:sz w:val="24"/>
          <w:szCs w:val="24"/>
          <w:lang w:eastAsia="ru-RU"/>
        </w:rPr>
      </w:pPr>
      <w:bookmarkStart w:id="42" w:name="SUB4170200"/>
      <w:bookmarkEnd w:id="42"/>
      <w:r w:rsidRPr="00A223E4">
        <w:rPr>
          <w:rFonts w:ascii="Times New Roman" w:hAnsi="Times New Roman" w:cs="Times New Roman"/>
          <w:sz w:val="24"/>
          <w:szCs w:val="24"/>
          <w:lang w:eastAsia="ru-RU"/>
        </w:rPr>
        <w:t>2. В случае, когда принадлежности или документы, относящиеся к товару, не переданы продавцом в указанный срок, покупатель вправе отказаться от принятия товара,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43" w:name="SUB4180000"/>
      <w:bookmarkEnd w:id="43"/>
      <w:r w:rsidRPr="00A223E4">
        <w:rPr>
          <w:rFonts w:ascii="Times New Roman" w:hAnsi="Times New Roman" w:cs="Times New Roman"/>
          <w:sz w:val="24"/>
          <w:szCs w:val="24"/>
          <w:lang w:eastAsia="ru-RU"/>
        </w:rPr>
        <w:t xml:space="preserve">Статья 418. Количество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Количество товара, подлежащего передаче покупателю, предусматривается договором в соответствующих единицах измерения или в денежном выражении. Условие о количестве товаров может быть согласовано путем установления в договоре порядка его определения.</w:t>
      </w:r>
    </w:p>
    <w:p w:rsidR="00F800CF" w:rsidRPr="00A223E4" w:rsidRDefault="00F800CF" w:rsidP="00A223E4">
      <w:pPr>
        <w:pStyle w:val="a5"/>
        <w:jc w:val="both"/>
        <w:rPr>
          <w:rFonts w:ascii="Times New Roman" w:hAnsi="Times New Roman" w:cs="Times New Roman"/>
          <w:sz w:val="24"/>
          <w:szCs w:val="24"/>
          <w:lang w:eastAsia="ru-RU"/>
        </w:rPr>
      </w:pPr>
      <w:bookmarkStart w:id="44" w:name="SUB4190000"/>
      <w:bookmarkEnd w:id="44"/>
      <w:r w:rsidRPr="00A223E4">
        <w:rPr>
          <w:rFonts w:ascii="Times New Roman" w:hAnsi="Times New Roman" w:cs="Times New Roman"/>
          <w:sz w:val="24"/>
          <w:szCs w:val="24"/>
          <w:lang w:eastAsia="ru-RU"/>
        </w:rPr>
        <w:t xml:space="preserve">Статья 419. Последствия нарушения условия договора о количестве товара </w:t>
      </w:r>
    </w:p>
    <w:p w:rsidR="00F800CF" w:rsidRPr="00A223E4" w:rsidRDefault="00F800CF" w:rsidP="00A223E4">
      <w:pPr>
        <w:pStyle w:val="a5"/>
        <w:jc w:val="both"/>
        <w:rPr>
          <w:rFonts w:ascii="Times New Roman" w:hAnsi="Times New Roman" w:cs="Times New Roman"/>
          <w:sz w:val="24"/>
          <w:szCs w:val="24"/>
          <w:lang w:eastAsia="ru-RU"/>
        </w:rPr>
      </w:pPr>
      <w:bookmarkStart w:id="45" w:name="SUB4190100"/>
      <w:bookmarkEnd w:id="45"/>
      <w:r w:rsidRPr="00A223E4">
        <w:rPr>
          <w:rFonts w:ascii="Times New Roman" w:hAnsi="Times New Roman" w:cs="Times New Roman"/>
          <w:sz w:val="24"/>
          <w:szCs w:val="24"/>
          <w:lang w:eastAsia="ru-RU"/>
        </w:rPr>
        <w:t xml:space="preserve">1. Если продавец передал в нарушение условий договора покупателю меньшее количество товара, чем определено договором, покупатель вправе, если иное не предусмотрено договором, либо потребовать передачи недостающего количества товара, либо отказаться от переданного товара и его оплаты, а если он оплачен - потребовать возврата уплаченной за него денежной суммы. </w:t>
      </w:r>
    </w:p>
    <w:p w:rsidR="00F800CF" w:rsidRPr="00A223E4" w:rsidRDefault="00F800CF" w:rsidP="00A223E4">
      <w:pPr>
        <w:pStyle w:val="a5"/>
        <w:jc w:val="both"/>
        <w:rPr>
          <w:rFonts w:ascii="Times New Roman" w:hAnsi="Times New Roman" w:cs="Times New Roman"/>
          <w:sz w:val="24"/>
          <w:szCs w:val="24"/>
          <w:lang w:eastAsia="ru-RU"/>
        </w:rPr>
      </w:pPr>
      <w:bookmarkStart w:id="46" w:name="SUB4190200"/>
      <w:bookmarkEnd w:id="46"/>
      <w:r w:rsidRPr="00A223E4">
        <w:rPr>
          <w:rFonts w:ascii="Times New Roman" w:hAnsi="Times New Roman" w:cs="Times New Roman"/>
          <w:sz w:val="24"/>
          <w:szCs w:val="24"/>
          <w:lang w:eastAsia="ru-RU"/>
        </w:rPr>
        <w:t xml:space="preserve">2. В случае, когда продавец передал покупателю товар в количестве, превышающем </w:t>
      </w:r>
      <w:proofErr w:type="gramStart"/>
      <w:r w:rsidRPr="00A223E4">
        <w:rPr>
          <w:rFonts w:ascii="Times New Roman" w:hAnsi="Times New Roman" w:cs="Times New Roman"/>
          <w:sz w:val="24"/>
          <w:szCs w:val="24"/>
          <w:lang w:eastAsia="ru-RU"/>
        </w:rPr>
        <w:t>указанное</w:t>
      </w:r>
      <w:proofErr w:type="gramEnd"/>
      <w:r w:rsidRPr="00A223E4">
        <w:rPr>
          <w:rFonts w:ascii="Times New Roman" w:hAnsi="Times New Roman" w:cs="Times New Roman"/>
          <w:sz w:val="24"/>
          <w:szCs w:val="24"/>
          <w:lang w:eastAsia="ru-RU"/>
        </w:rPr>
        <w:t xml:space="preserve"> в договоре, покупатель обязан известить об этом продавца в порядке, предусмотренном </w:t>
      </w:r>
      <w:hyperlink r:id="rId871" w:history="1">
        <w:r w:rsidRPr="00A223E4">
          <w:rPr>
            <w:rFonts w:ascii="Times New Roman" w:hAnsi="Times New Roman" w:cs="Times New Roman"/>
            <w:sz w:val="24"/>
            <w:szCs w:val="24"/>
            <w:u w:val="single"/>
            <w:lang w:eastAsia="ru-RU"/>
          </w:rPr>
          <w:t>пунктом 1 статьи 436</w:t>
        </w:r>
      </w:hyperlink>
      <w:r w:rsidRPr="00A223E4">
        <w:rPr>
          <w:rFonts w:ascii="Times New Roman" w:hAnsi="Times New Roman" w:cs="Times New Roman"/>
          <w:sz w:val="24"/>
          <w:szCs w:val="24"/>
          <w:lang w:eastAsia="ru-RU"/>
        </w:rPr>
        <w:t xml:space="preserve"> настоящего Кодекса. Если в разумный срок после получения сообщения покупателя продавец не распорядится соответствующим товаром, покупатель вправе, поскольку иное не предусмотрено договором, принять весь товар. </w:t>
      </w:r>
    </w:p>
    <w:p w:rsidR="00F800CF" w:rsidRPr="00A223E4" w:rsidRDefault="00F800CF" w:rsidP="00A223E4">
      <w:pPr>
        <w:pStyle w:val="a5"/>
        <w:jc w:val="both"/>
        <w:rPr>
          <w:rFonts w:ascii="Times New Roman" w:hAnsi="Times New Roman" w:cs="Times New Roman"/>
          <w:sz w:val="24"/>
          <w:szCs w:val="24"/>
          <w:lang w:eastAsia="ru-RU"/>
        </w:rPr>
      </w:pPr>
      <w:bookmarkStart w:id="47" w:name="SUB4190300"/>
      <w:bookmarkEnd w:id="47"/>
      <w:r w:rsidRPr="00A223E4">
        <w:rPr>
          <w:rFonts w:ascii="Times New Roman" w:hAnsi="Times New Roman" w:cs="Times New Roman"/>
          <w:sz w:val="24"/>
          <w:szCs w:val="24"/>
          <w:lang w:eastAsia="ru-RU"/>
        </w:rPr>
        <w:t xml:space="preserve">3. В случае принятия покупателем товара в количестве, превышающем </w:t>
      </w:r>
      <w:proofErr w:type="gramStart"/>
      <w:r w:rsidRPr="00A223E4">
        <w:rPr>
          <w:rFonts w:ascii="Times New Roman" w:hAnsi="Times New Roman" w:cs="Times New Roman"/>
          <w:sz w:val="24"/>
          <w:szCs w:val="24"/>
          <w:lang w:eastAsia="ru-RU"/>
        </w:rPr>
        <w:t>указанное</w:t>
      </w:r>
      <w:proofErr w:type="gramEnd"/>
      <w:r w:rsidRPr="00A223E4">
        <w:rPr>
          <w:rFonts w:ascii="Times New Roman" w:hAnsi="Times New Roman" w:cs="Times New Roman"/>
          <w:sz w:val="24"/>
          <w:szCs w:val="24"/>
          <w:lang w:eastAsia="ru-RU"/>
        </w:rPr>
        <w:t xml:space="preserve"> в договоре, соответствующий товар оплачивается по цене, определенной для товара, принятого в соответствии с договором, если иная цена не определена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48" w:name="SUB4200000"/>
      <w:bookmarkEnd w:id="48"/>
      <w:r w:rsidRPr="00A223E4">
        <w:rPr>
          <w:rFonts w:ascii="Times New Roman" w:hAnsi="Times New Roman" w:cs="Times New Roman"/>
          <w:sz w:val="24"/>
          <w:szCs w:val="24"/>
          <w:lang w:eastAsia="ru-RU"/>
        </w:rPr>
        <w:t xml:space="preserve">Статья 420. Ассортимент товаров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по договору купли-продажи передаче подлежат товары в определенном соотношении по видам, моделям, размерам, цветам и иным признакам (ассортимент), продавец обязан передать покупателю товары в ассортименте, согласованном сторонами.</w:t>
      </w:r>
    </w:p>
    <w:p w:rsidR="00F800CF" w:rsidRPr="00A223E4" w:rsidRDefault="00F800CF" w:rsidP="00A223E4">
      <w:pPr>
        <w:pStyle w:val="a5"/>
        <w:jc w:val="both"/>
        <w:rPr>
          <w:rFonts w:ascii="Times New Roman" w:hAnsi="Times New Roman" w:cs="Times New Roman"/>
          <w:sz w:val="24"/>
          <w:szCs w:val="24"/>
          <w:lang w:eastAsia="ru-RU"/>
        </w:rPr>
      </w:pPr>
      <w:bookmarkStart w:id="49" w:name="SUB4210000"/>
      <w:bookmarkEnd w:id="49"/>
      <w:r w:rsidRPr="00A223E4">
        <w:rPr>
          <w:rFonts w:ascii="Times New Roman" w:hAnsi="Times New Roman" w:cs="Times New Roman"/>
          <w:sz w:val="24"/>
          <w:szCs w:val="24"/>
          <w:lang w:eastAsia="ru-RU"/>
        </w:rPr>
        <w:t xml:space="preserve">Статья 421. Последствия нарушения условия договора об ассортименте товаров </w:t>
      </w:r>
    </w:p>
    <w:p w:rsidR="00F800CF" w:rsidRPr="00A223E4" w:rsidRDefault="00F800CF" w:rsidP="00A223E4">
      <w:pPr>
        <w:pStyle w:val="a5"/>
        <w:jc w:val="both"/>
        <w:rPr>
          <w:rFonts w:ascii="Times New Roman" w:hAnsi="Times New Roman" w:cs="Times New Roman"/>
          <w:sz w:val="24"/>
          <w:szCs w:val="24"/>
          <w:lang w:eastAsia="ru-RU"/>
        </w:rPr>
      </w:pPr>
      <w:bookmarkStart w:id="50" w:name="SUB4210100"/>
      <w:bookmarkEnd w:id="50"/>
      <w:r w:rsidRPr="00A223E4">
        <w:rPr>
          <w:rFonts w:ascii="Times New Roman" w:hAnsi="Times New Roman" w:cs="Times New Roman"/>
          <w:sz w:val="24"/>
          <w:szCs w:val="24"/>
          <w:lang w:eastAsia="ru-RU"/>
        </w:rPr>
        <w:t xml:space="preserve">1. При передаче продавцом предусмотренных договором товаров в ассортименте, не соответствующем договору, покупатель вправе отказаться от их принятия и оплаты, а если они уже оплачены, потребовать возврата уплаченной денежной суммы. </w:t>
      </w:r>
    </w:p>
    <w:p w:rsidR="00F800CF" w:rsidRPr="00A223E4" w:rsidRDefault="00F800CF" w:rsidP="00A223E4">
      <w:pPr>
        <w:pStyle w:val="a5"/>
        <w:jc w:val="both"/>
        <w:rPr>
          <w:rFonts w:ascii="Times New Roman" w:hAnsi="Times New Roman" w:cs="Times New Roman"/>
          <w:sz w:val="24"/>
          <w:szCs w:val="24"/>
          <w:lang w:eastAsia="ru-RU"/>
        </w:rPr>
      </w:pPr>
      <w:bookmarkStart w:id="51" w:name="SUB4210200"/>
      <w:bookmarkEnd w:id="51"/>
      <w:r w:rsidRPr="00A223E4">
        <w:rPr>
          <w:rFonts w:ascii="Times New Roman" w:hAnsi="Times New Roman" w:cs="Times New Roman"/>
          <w:sz w:val="24"/>
          <w:szCs w:val="24"/>
          <w:lang w:eastAsia="ru-RU"/>
        </w:rPr>
        <w:t xml:space="preserve">2. Если продавец передал покупателю наряду с товарами, ассортимент которых соответствует договору, товары с нарушением условий договора об ассортименте, покупатель вправе по своему выбору: </w:t>
      </w:r>
    </w:p>
    <w:p w:rsidR="00F800CF" w:rsidRPr="00A223E4" w:rsidRDefault="00F800CF" w:rsidP="00A223E4">
      <w:pPr>
        <w:pStyle w:val="a5"/>
        <w:jc w:val="both"/>
        <w:rPr>
          <w:rFonts w:ascii="Times New Roman" w:hAnsi="Times New Roman" w:cs="Times New Roman"/>
          <w:sz w:val="24"/>
          <w:szCs w:val="24"/>
          <w:lang w:eastAsia="ru-RU"/>
        </w:rPr>
      </w:pPr>
      <w:bookmarkStart w:id="52" w:name="SUB4210201"/>
      <w:bookmarkEnd w:id="52"/>
      <w:r w:rsidRPr="00A223E4">
        <w:rPr>
          <w:rFonts w:ascii="Times New Roman" w:hAnsi="Times New Roman" w:cs="Times New Roman"/>
          <w:sz w:val="24"/>
          <w:szCs w:val="24"/>
          <w:lang w:eastAsia="ru-RU"/>
        </w:rPr>
        <w:t xml:space="preserve">1) принять товары, соответствующие условиям договора об ассортименте, и отказаться от остальных товаров; </w:t>
      </w:r>
    </w:p>
    <w:p w:rsidR="00F800CF" w:rsidRPr="00A223E4" w:rsidRDefault="00F800CF" w:rsidP="00A223E4">
      <w:pPr>
        <w:pStyle w:val="a5"/>
        <w:jc w:val="both"/>
        <w:rPr>
          <w:rFonts w:ascii="Times New Roman" w:hAnsi="Times New Roman" w:cs="Times New Roman"/>
          <w:sz w:val="24"/>
          <w:szCs w:val="24"/>
          <w:lang w:eastAsia="ru-RU"/>
        </w:rPr>
      </w:pPr>
      <w:bookmarkStart w:id="53" w:name="SUB4210202"/>
      <w:bookmarkEnd w:id="53"/>
      <w:r w:rsidRPr="00A223E4">
        <w:rPr>
          <w:rFonts w:ascii="Times New Roman" w:hAnsi="Times New Roman" w:cs="Times New Roman"/>
          <w:sz w:val="24"/>
          <w:szCs w:val="24"/>
          <w:lang w:eastAsia="ru-RU"/>
        </w:rPr>
        <w:t xml:space="preserve">2) отказаться от всех переданных товаров; </w:t>
      </w:r>
    </w:p>
    <w:p w:rsidR="00F800CF" w:rsidRPr="00A223E4" w:rsidRDefault="00F800CF" w:rsidP="00A223E4">
      <w:pPr>
        <w:pStyle w:val="a5"/>
        <w:jc w:val="both"/>
        <w:rPr>
          <w:rFonts w:ascii="Times New Roman" w:hAnsi="Times New Roman" w:cs="Times New Roman"/>
          <w:sz w:val="24"/>
          <w:szCs w:val="24"/>
          <w:lang w:eastAsia="ru-RU"/>
        </w:rPr>
      </w:pPr>
      <w:bookmarkStart w:id="54" w:name="SUB4210203"/>
      <w:bookmarkEnd w:id="54"/>
      <w:r w:rsidRPr="00A223E4">
        <w:rPr>
          <w:rFonts w:ascii="Times New Roman" w:hAnsi="Times New Roman" w:cs="Times New Roman"/>
          <w:sz w:val="24"/>
          <w:szCs w:val="24"/>
          <w:lang w:eastAsia="ru-RU"/>
        </w:rPr>
        <w:t xml:space="preserve">3) потребовать замены товаров, не соответствующих условиям договора об ассортименте, товарами в ассортименте, предусмотренном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5" w:name="SUB4210204"/>
      <w:bookmarkEnd w:id="55"/>
      <w:r w:rsidRPr="00A223E4">
        <w:rPr>
          <w:rFonts w:ascii="Times New Roman" w:hAnsi="Times New Roman" w:cs="Times New Roman"/>
          <w:sz w:val="24"/>
          <w:szCs w:val="24"/>
          <w:lang w:eastAsia="ru-RU"/>
        </w:rPr>
        <w:t xml:space="preserve">4) принять все переданные товары. </w:t>
      </w:r>
    </w:p>
    <w:p w:rsidR="00F800CF" w:rsidRPr="00A223E4" w:rsidRDefault="00F800CF" w:rsidP="00A223E4">
      <w:pPr>
        <w:pStyle w:val="a5"/>
        <w:jc w:val="both"/>
        <w:rPr>
          <w:rFonts w:ascii="Times New Roman" w:hAnsi="Times New Roman" w:cs="Times New Roman"/>
          <w:sz w:val="24"/>
          <w:szCs w:val="24"/>
          <w:lang w:eastAsia="ru-RU"/>
        </w:rPr>
      </w:pPr>
      <w:bookmarkStart w:id="56" w:name="SUB4210300"/>
      <w:bookmarkEnd w:id="56"/>
      <w:r w:rsidRPr="00A223E4">
        <w:rPr>
          <w:rFonts w:ascii="Times New Roman" w:hAnsi="Times New Roman" w:cs="Times New Roman"/>
          <w:sz w:val="24"/>
          <w:szCs w:val="24"/>
          <w:lang w:eastAsia="ru-RU"/>
        </w:rPr>
        <w:t xml:space="preserve">3. При отказе от товаров, ассортимент которых не соответствует условиям договора, или предъявлении требования о замене товаров, не соответствующих условиям договора об ассортименте, покупатель вправе также отказаться от оплаты этих товаров, а если они уже оплачены, потребовать возврата уплаченной суммы. </w:t>
      </w:r>
    </w:p>
    <w:p w:rsidR="00F800CF" w:rsidRPr="00A223E4" w:rsidRDefault="00F800CF" w:rsidP="00A223E4">
      <w:pPr>
        <w:pStyle w:val="a5"/>
        <w:jc w:val="both"/>
        <w:rPr>
          <w:rFonts w:ascii="Times New Roman" w:hAnsi="Times New Roman" w:cs="Times New Roman"/>
          <w:sz w:val="24"/>
          <w:szCs w:val="24"/>
          <w:lang w:eastAsia="ru-RU"/>
        </w:rPr>
      </w:pPr>
      <w:bookmarkStart w:id="57" w:name="SUB4210400"/>
      <w:bookmarkEnd w:id="57"/>
      <w:r w:rsidRPr="00A223E4">
        <w:rPr>
          <w:rFonts w:ascii="Times New Roman" w:hAnsi="Times New Roman" w:cs="Times New Roman"/>
          <w:sz w:val="24"/>
          <w:szCs w:val="24"/>
          <w:lang w:eastAsia="ru-RU"/>
        </w:rPr>
        <w:t xml:space="preserve">4. Товары, не соответствующие условиям договора об ассортименте, считаются принятыми, если покупатель в пятнадцатидневный срок после их получения не сообщит продавцу о своем отказе от товаров. </w:t>
      </w:r>
    </w:p>
    <w:p w:rsidR="00F800CF" w:rsidRPr="00A223E4" w:rsidRDefault="00F800CF" w:rsidP="00A223E4">
      <w:pPr>
        <w:pStyle w:val="a5"/>
        <w:jc w:val="both"/>
        <w:rPr>
          <w:rFonts w:ascii="Times New Roman" w:hAnsi="Times New Roman" w:cs="Times New Roman"/>
          <w:sz w:val="24"/>
          <w:szCs w:val="24"/>
          <w:lang w:eastAsia="ru-RU"/>
        </w:rPr>
      </w:pPr>
      <w:bookmarkStart w:id="58" w:name="SUB4210500"/>
      <w:bookmarkEnd w:id="58"/>
      <w:r w:rsidRPr="00A223E4">
        <w:rPr>
          <w:rFonts w:ascii="Times New Roman" w:hAnsi="Times New Roman" w:cs="Times New Roman"/>
          <w:sz w:val="24"/>
          <w:szCs w:val="24"/>
          <w:lang w:eastAsia="ru-RU"/>
        </w:rPr>
        <w:t xml:space="preserve">5. Если покупатель не отказался от товаров, ассортимент которых не соответствует договору, он обязан их оплатить по цене, согласованной с продавцом. В случае, когда продавцом не приняты необходимые меры к согласованию цены в пятнадцатидневный срок, покупатель оплачивает товары по цене, которая в момент заключения договора при сравнимых обстоятельствах обычно взималась за аналогичные товары. </w:t>
      </w:r>
    </w:p>
    <w:p w:rsidR="00F800CF" w:rsidRPr="00A223E4" w:rsidRDefault="00F800CF" w:rsidP="00A223E4">
      <w:pPr>
        <w:pStyle w:val="a5"/>
        <w:jc w:val="both"/>
        <w:rPr>
          <w:rFonts w:ascii="Times New Roman" w:hAnsi="Times New Roman" w:cs="Times New Roman"/>
          <w:sz w:val="24"/>
          <w:szCs w:val="24"/>
          <w:lang w:eastAsia="ru-RU"/>
        </w:rPr>
      </w:pPr>
      <w:bookmarkStart w:id="59" w:name="SUB4210600"/>
      <w:bookmarkEnd w:id="59"/>
      <w:r w:rsidRPr="00A223E4">
        <w:rPr>
          <w:rFonts w:ascii="Times New Roman" w:hAnsi="Times New Roman" w:cs="Times New Roman"/>
          <w:sz w:val="24"/>
          <w:szCs w:val="24"/>
          <w:lang w:eastAsia="ru-RU"/>
        </w:rPr>
        <w:t>6. Правила настоящей статьи применяются, если иное не предусмотрено договором купли-продажи.</w:t>
      </w:r>
    </w:p>
    <w:p w:rsidR="00F800CF" w:rsidRPr="00A223E4" w:rsidRDefault="00F800CF" w:rsidP="00A223E4">
      <w:pPr>
        <w:pStyle w:val="a5"/>
        <w:jc w:val="both"/>
        <w:rPr>
          <w:rFonts w:ascii="Times New Roman" w:hAnsi="Times New Roman" w:cs="Times New Roman"/>
          <w:sz w:val="24"/>
          <w:szCs w:val="24"/>
          <w:lang w:eastAsia="ru-RU"/>
        </w:rPr>
      </w:pPr>
      <w:bookmarkStart w:id="60" w:name="SUB4220000"/>
      <w:bookmarkEnd w:id="60"/>
      <w:r w:rsidRPr="00A223E4">
        <w:rPr>
          <w:rFonts w:ascii="Times New Roman" w:hAnsi="Times New Roman" w:cs="Times New Roman"/>
          <w:sz w:val="24"/>
          <w:szCs w:val="24"/>
          <w:lang w:eastAsia="ru-RU"/>
        </w:rPr>
        <w:t xml:space="preserve">Статья 422. Качество товара </w:t>
      </w:r>
    </w:p>
    <w:p w:rsidR="00F800CF" w:rsidRPr="00A223E4" w:rsidRDefault="00F800CF" w:rsidP="00A223E4">
      <w:pPr>
        <w:pStyle w:val="a5"/>
        <w:jc w:val="both"/>
        <w:rPr>
          <w:rFonts w:ascii="Times New Roman" w:hAnsi="Times New Roman" w:cs="Times New Roman"/>
          <w:sz w:val="24"/>
          <w:szCs w:val="24"/>
          <w:lang w:eastAsia="ru-RU"/>
        </w:rPr>
      </w:pPr>
      <w:bookmarkStart w:id="61" w:name="SUB4220100"/>
      <w:bookmarkEnd w:id="61"/>
      <w:r w:rsidRPr="00A223E4">
        <w:rPr>
          <w:rFonts w:ascii="Times New Roman" w:hAnsi="Times New Roman" w:cs="Times New Roman"/>
          <w:sz w:val="24"/>
          <w:szCs w:val="24"/>
          <w:lang w:eastAsia="ru-RU"/>
        </w:rPr>
        <w:t xml:space="preserve">1. Продавец обязан передать покупателю товар, качество которого соответствует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62" w:name="SUB4220200"/>
      <w:bookmarkEnd w:id="62"/>
      <w:r w:rsidRPr="00A223E4">
        <w:rPr>
          <w:rFonts w:ascii="Times New Roman" w:hAnsi="Times New Roman" w:cs="Times New Roman"/>
          <w:sz w:val="24"/>
          <w:szCs w:val="24"/>
          <w:lang w:eastAsia="ru-RU"/>
        </w:rPr>
        <w:lastRenderedPageBreak/>
        <w:t xml:space="preserve">2. При отсутствии в договоре условий о качестве товара продавец обязан передать покупателю товар, пригодный для целей, для которых товар такого рода обычно используется.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 </w:t>
      </w:r>
    </w:p>
    <w:p w:rsidR="00F800CF" w:rsidRPr="00A223E4" w:rsidRDefault="00F800CF" w:rsidP="00A223E4">
      <w:pPr>
        <w:pStyle w:val="a5"/>
        <w:jc w:val="both"/>
        <w:rPr>
          <w:rFonts w:ascii="Times New Roman" w:hAnsi="Times New Roman" w:cs="Times New Roman"/>
          <w:sz w:val="24"/>
          <w:szCs w:val="24"/>
          <w:lang w:eastAsia="ru-RU"/>
        </w:rPr>
      </w:pPr>
      <w:bookmarkStart w:id="63" w:name="SUB4220300"/>
      <w:bookmarkEnd w:id="63"/>
      <w:r w:rsidRPr="00A223E4">
        <w:rPr>
          <w:rFonts w:ascii="Times New Roman" w:hAnsi="Times New Roman" w:cs="Times New Roman"/>
          <w:sz w:val="24"/>
          <w:szCs w:val="24"/>
          <w:lang w:eastAsia="ru-RU"/>
        </w:rPr>
        <w:t xml:space="preserve">3. При продаже товара по образцу и (или) по описанию продавец обязан передать покупателю товар, который соответствует образцу и (или) описанию. </w:t>
      </w:r>
    </w:p>
    <w:p w:rsidR="00F800CF" w:rsidRPr="00A223E4" w:rsidRDefault="00F800CF" w:rsidP="00A223E4">
      <w:pPr>
        <w:pStyle w:val="a5"/>
        <w:jc w:val="both"/>
        <w:rPr>
          <w:rFonts w:ascii="Times New Roman" w:hAnsi="Times New Roman" w:cs="Times New Roman"/>
          <w:sz w:val="24"/>
          <w:szCs w:val="24"/>
          <w:lang w:eastAsia="ru-RU"/>
        </w:rPr>
      </w:pPr>
      <w:bookmarkStart w:id="64" w:name="SUB4220400"/>
      <w:bookmarkEnd w:id="64"/>
      <w:r w:rsidRPr="00A223E4">
        <w:rPr>
          <w:rFonts w:ascii="Times New Roman" w:hAnsi="Times New Roman" w:cs="Times New Roman"/>
          <w:sz w:val="24"/>
          <w:szCs w:val="24"/>
          <w:lang w:eastAsia="ru-RU"/>
        </w:rPr>
        <w:t xml:space="preserve">4. Если в соответствии с установленным законодательными актами порядком предусмотрены обязательные требования к качеству продаваемого товара, то продавец, осуществляющий предпринимательскую деятельность, обязан передать покупателю товар, соответствующий этим обязательным требованиям.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соглашению между продавцом и покупателем может быть передан товар, соответствующий повышенным требованиям к качеству по сравнению с обязательными требованиями, установленными в порядке, предусмотренном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65" w:name="SUB4220500"/>
      <w:bookmarkEnd w:id="65"/>
      <w:r w:rsidRPr="00A223E4">
        <w:rPr>
          <w:rFonts w:ascii="Times New Roman" w:hAnsi="Times New Roman" w:cs="Times New Roman"/>
          <w:sz w:val="24"/>
          <w:szCs w:val="24"/>
          <w:lang w:eastAsia="ru-RU"/>
        </w:rPr>
        <w:t>5. Товар, который продавец обязан передать покупателю, должен соответствовать требованиям, предусмотренным настоящей статьей, в момент его передачи покупателю, если иной момент определения соответствия товара этим требованиям не предусмотрен договором, и в пределах разумного срока должен быть пригодным для целей, для которых товар такого рода обычно используется.</w:t>
      </w:r>
    </w:p>
    <w:p w:rsidR="00F800CF" w:rsidRPr="00A223E4" w:rsidRDefault="00F800CF" w:rsidP="00A223E4">
      <w:pPr>
        <w:pStyle w:val="a5"/>
        <w:jc w:val="both"/>
        <w:rPr>
          <w:rFonts w:ascii="Times New Roman" w:hAnsi="Times New Roman" w:cs="Times New Roman"/>
          <w:sz w:val="24"/>
          <w:szCs w:val="24"/>
          <w:lang w:eastAsia="ru-RU"/>
        </w:rPr>
      </w:pPr>
      <w:bookmarkStart w:id="66" w:name="SUB4230000"/>
      <w:bookmarkEnd w:id="6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423 внесены изменения в соответствии с </w:t>
      </w:r>
      <w:hyperlink r:id="rId87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10.07.12 г. № 31-V (</w:t>
      </w:r>
      <w:hyperlink r:id="rId87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423. Срок годности товара </w:t>
      </w:r>
    </w:p>
    <w:p w:rsidR="00F800CF" w:rsidRPr="00A223E4" w:rsidRDefault="00F800CF" w:rsidP="00A223E4">
      <w:pPr>
        <w:pStyle w:val="a5"/>
        <w:jc w:val="both"/>
        <w:rPr>
          <w:rFonts w:ascii="Times New Roman" w:hAnsi="Times New Roman" w:cs="Times New Roman"/>
          <w:sz w:val="24"/>
          <w:szCs w:val="24"/>
          <w:lang w:eastAsia="ru-RU"/>
        </w:rPr>
      </w:pPr>
      <w:bookmarkStart w:id="67" w:name="SUB4230100"/>
      <w:bookmarkEnd w:id="67"/>
      <w:r w:rsidRPr="00A223E4">
        <w:rPr>
          <w:rFonts w:ascii="Times New Roman" w:hAnsi="Times New Roman" w:cs="Times New Roman"/>
          <w:sz w:val="24"/>
          <w:szCs w:val="24"/>
          <w:lang w:eastAsia="ru-RU"/>
        </w:rPr>
        <w:t xml:space="preserve">1. Законодательством, обязательными требованиями национальных стандартов или другими обязательными правилами могут быть определены период времени, по истечении которого товар считается непригодным для использования по назначению (срок годности), а также случаи, когда срок годности товара указывается на товаре. </w:t>
      </w:r>
    </w:p>
    <w:p w:rsidR="00F800CF" w:rsidRPr="00A223E4" w:rsidRDefault="00F800CF" w:rsidP="00A223E4">
      <w:pPr>
        <w:pStyle w:val="a5"/>
        <w:jc w:val="both"/>
        <w:rPr>
          <w:rFonts w:ascii="Times New Roman" w:hAnsi="Times New Roman" w:cs="Times New Roman"/>
          <w:sz w:val="24"/>
          <w:szCs w:val="24"/>
          <w:lang w:eastAsia="ru-RU"/>
        </w:rPr>
      </w:pPr>
      <w:bookmarkStart w:id="68" w:name="SUB4230200"/>
      <w:bookmarkEnd w:id="68"/>
      <w:r w:rsidRPr="00A223E4">
        <w:rPr>
          <w:rFonts w:ascii="Times New Roman" w:hAnsi="Times New Roman" w:cs="Times New Roman"/>
          <w:sz w:val="24"/>
          <w:szCs w:val="24"/>
          <w:lang w:eastAsia="ru-RU"/>
        </w:rPr>
        <w:t>2. Товары, на которые установлен срок годности, продавец обязан передать покупателю с таким расчетом, чтобы они могли быть использованы по назначению до истечения срока годности.</w:t>
      </w:r>
    </w:p>
    <w:p w:rsidR="00F800CF" w:rsidRPr="00A223E4" w:rsidRDefault="00F800CF" w:rsidP="00A223E4">
      <w:pPr>
        <w:pStyle w:val="a5"/>
        <w:jc w:val="both"/>
        <w:rPr>
          <w:rFonts w:ascii="Times New Roman" w:hAnsi="Times New Roman" w:cs="Times New Roman"/>
          <w:sz w:val="24"/>
          <w:szCs w:val="24"/>
          <w:lang w:eastAsia="ru-RU"/>
        </w:rPr>
      </w:pPr>
      <w:bookmarkStart w:id="69" w:name="SUB4240000"/>
      <w:bookmarkEnd w:id="69"/>
      <w:r w:rsidRPr="00A223E4">
        <w:rPr>
          <w:rFonts w:ascii="Times New Roman" w:hAnsi="Times New Roman" w:cs="Times New Roman"/>
          <w:sz w:val="24"/>
          <w:szCs w:val="24"/>
          <w:lang w:eastAsia="ru-RU"/>
        </w:rPr>
        <w:t xml:space="preserve">Статья 424. Исчисление срока годности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годен к использованию.</w:t>
      </w:r>
    </w:p>
    <w:p w:rsidR="00F800CF" w:rsidRPr="00A223E4" w:rsidRDefault="00F800CF" w:rsidP="00A223E4">
      <w:pPr>
        <w:pStyle w:val="a5"/>
        <w:jc w:val="both"/>
        <w:rPr>
          <w:rFonts w:ascii="Times New Roman" w:hAnsi="Times New Roman" w:cs="Times New Roman"/>
          <w:sz w:val="24"/>
          <w:szCs w:val="24"/>
          <w:lang w:eastAsia="ru-RU"/>
        </w:rPr>
      </w:pPr>
      <w:bookmarkStart w:id="70" w:name="SUB4250000"/>
      <w:bookmarkEnd w:id="70"/>
      <w:r w:rsidRPr="00A223E4">
        <w:rPr>
          <w:rFonts w:ascii="Times New Roman" w:hAnsi="Times New Roman" w:cs="Times New Roman"/>
          <w:sz w:val="24"/>
          <w:szCs w:val="24"/>
          <w:lang w:eastAsia="ru-RU"/>
        </w:rPr>
        <w:t xml:space="preserve">Статья 425. Гарантия качества товара </w:t>
      </w:r>
    </w:p>
    <w:p w:rsidR="00F800CF" w:rsidRPr="00A223E4" w:rsidRDefault="00F800CF" w:rsidP="00A223E4">
      <w:pPr>
        <w:pStyle w:val="a5"/>
        <w:jc w:val="both"/>
        <w:rPr>
          <w:rFonts w:ascii="Times New Roman" w:hAnsi="Times New Roman" w:cs="Times New Roman"/>
          <w:sz w:val="24"/>
          <w:szCs w:val="24"/>
          <w:lang w:eastAsia="ru-RU"/>
        </w:rPr>
      </w:pPr>
      <w:bookmarkStart w:id="71" w:name="SUB4250100"/>
      <w:bookmarkEnd w:id="71"/>
      <w:r w:rsidRPr="00A223E4">
        <w:rPr>
          <w:rFonts w:ascii="Times New Roman" w:hAnsi="Times New Roman" w:cs="Times New Roman"/>
          <w:sz w:val="24"/>
          <w:szCs w:val="24"/>
          <w:lang w:eastAsia="ru-RU"/>
        </w:rPr>
        <w:t xml:space="preserve">1. В случае, когда договором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r:id="rId874" w:history="1">
        <w:r w:rsidRPr="00A223E4">
          <w:rPr>
            <w:rFonts w:ascii="Times New Roman" w:hAnsi="Times New Roman" w:cs="Times New Roman"/>
            <w:sz w:val="24"/>
            <w:szCs w:val="24"/>
            <w:u w:val="single"/>
            <w:lang w:eastAsia="ru-RU"/>
          </w:rPr>
          <w:t>статьей 422</w:t>
        </w:r>
      </w:hyperlink>
      <w:r w:rsidRPr="00A223E4">
        <w:rPr>
          <w:rFonts w:ascii="Times New Roman" w:hAnsi="Times New Roman" w:cs="Times New Roman"/>
          <w:sz w:val="24"/>
          <w:szCs w:val="24"/>
          <w:lang w:eastAsia="ru-RU"/>
        </w:rPr>
        <w:t xml:space="preserve"> настоящего Кодекса, в течение определенного периода времени, установленного договором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bookmarkStart w:id="72" w:name="SUB4250200"/>
      <w:bookmarkEnd w:id="72"/>
      <w:r w:rsidRPr="00A223E4">
        <w:rPr>
          <w:rFonts w:ascii="Times New Roman" w:hAnsi="Times New Roman" w:cs="Times New Roman"/>
          <w:sz w:val="24"/>
          <w:szCs w:val="24"/>
          <w:lang w:eastAsia="ru-RU"/>
        </w:rPr>
        <w:t>2. Гарантия качества товара распространяется и на все составляющие его части (комплектующие изделия),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3" w:name="SUB4260000"/>
      <w:bookmarkEnd w:id="73"/>
      <w:r w:rsidRPr="00A223E4">
        <w:rPr>
          <w:rFonts w:ascii="Times New Roman" w:hAnsi="Times New Roman" w:cs="Times New Roman"/>
          <w:sz w:val="24"/>
          <w:szCs w:val="24"/>
          <w:lang w:eastAsia="ru-RU"/>
        </w:rPr>
        <w:t xml:space="preserve">Статья 426. Порядок исчисления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bookmarkStart w:id="74" w:name="SUB4260100"/>
      <w:bookmarkEnd w:id="74"/>
      <w:r w:rsidRPr="00A223E4">
        <w:rPr>
          <w:rFonts w:ascii="Times New Roman" w:hAnsi="Times New Roman" w:cs="Times New Roman"/>
          <w:sz w:val="24"/>
          <w:szCs w:val="24"/>
          <w:lang w:eastAsia="ru-RU"/>
        </w:rPr>
        <w:t>1. Гарантийный срок начинает исчисляться с момента передачи товара покупателю (</w:t>
      </w:r>
      <w:hyperlink r:id="rId875" w:history="1">
        <w:r w:rsidRPr="00A223E4">
          <w:rPr>
            <w:rFonts w:ascii="Times New Roman" w:hAnsi="Times New Roman" w:cs="Times New Roman"/>
            <w:sz w:val="24"/>
            <w:szCs w:val="24"/>
            <w:u w:val="single"/>
            <w:lang w:eastAsia="ru-RU"/>
          </w:rPr>
          <w:t>статья 410</w:t>
        </w:r>
      </w:hyperlink>
      <w:r w:rsidRPr="00A223E4">
        <w:rPr>
          <w:rFonts w:ascii="Times New Roman" w:hAnsi="Times New Roman" w:cs="Times New Roman"/>
          <w:sz w:val="24"/>
          <w:szCs w:val="24"/>
          <w:lang w:eastAsia="ru-RU"/>
        </w:rPr>
        <w:t xml:space="preserve"> настоящего Кодекса),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75" w:name="SUB4260200"/>
      <w:bookmarkEnd w:id="75"/>
      <w:r w:rsidRPr="00A223E4">
        <w:rPr>
          <w:rFonts w:ascii="Times New Roman" w:hAnsi="Times New Roman" w:cs="Times New Roman"/>
          <w:sz w:val="24"/>
          <w:szCs w:val="24"/>
          <w:lang w:eastAsia="ru-RU"/>
        </w:rP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w:t>
      </w:r>
      <w:proofErr w:type="gramStart"/>
      <w:r w:rsidRPr="00A223E4">
        <w:rPr>
          <w:rFonts w:ascii="Times New Roman" w:hAnsi="Times New Roman" w:cs="Times New Roman"/>
          <w:sz w:val="24"/>
          <w:szCs w:val="24"/>
          <w:lang w:eastAsia="ru-RU"/>
        </w:rPr>
        <w:t>ств пр</w:t>
      </w:r>
      <w:proofErr w:type="gramEnd"/>
      <w:r w:rsidRPr="00A223E4">
        <w:rPr>
          <w:rFonts w:ascii="Times New Roman" w:hAnsi="Times New Roman" w:cs="Times New Roman"/>
          <w:sz w:val="24"/>
          <w:szCs w:val="24"/>
          <w:lang w:eastAsia="ru-RU"/>
        </w:rPr>
        <w:t xml:space="preserve">одавцом.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 установленном </w:t>
      </w:r>
      <w:hyperlink r:id="rId876" w:history="1">
        <w:r w:rsidRPr="00A223E4">
          <w:rPr>
            <w:rFonts w:ascii="Times New Roman" w:hAnsi="Times New Roman" w:cs="Times New Roman"/>
            <w:sz w:val="24"/>
            <w:szCs w:val="24"/>
            <w:u w:val="single"/>
            <w:lang w:eastAsia="ru-RU"/>
          </w:rPr>
          <w:t>статьей 436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76" w:name="SUB4260300"/>
      <w:bookmarkEnd w:id="76"/>
      <w:r w:rsidRPr="00A223E4">
        <w:rPr>
          <w:rFonts w:ascii="Times New Roman" w:hAnsi="Times New Roman" w:cs="Times New Roman"/>
          <w:sz w:val="24"/>
          <w:szCs w:val="24"/>
          <w:lang w:eastAsia="ru-RU"/>
        </w:rPr>
        <w:t xml:space="preserve">3. Если иное не предусмотрено договором,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 </w:t>
      </w:r>
    </w:p>
    <w:p w:rsidR="00F800CF" w:rsidRPr="00A223E4" w:rsidRDefault="00F800CF" w:rsidP="00A223E4">
      <w:pPr>
        <w:pStyle w:val="a5"/>
        <w:jc w:val="both"/>
        <w:rPr>
          <w:rFonts w:ascii="Times New Roman" w:hAnsi="Times New Roman" w:cs="Times New Roman"/>
          <w:sz w:val="24"/>
          <w:szCs w:val="24"/>
          <w:lang w:eastAsia="ru-RU"/>
        </w:rPr>
      </w:pPr>
      <w:bookmarkStart w:id="77" w:name="SUB4260400"/>
      <w:bookmarkEnd w:id="77"/>
      <w:r w:rsidRPr="00A223E4">
        <w:rPr>
          <w:rFonts w:ascii="Times New Roman" w:hAnsi="Times New Roman" w:cs="Times New Roman"/>
          <w:sz w:val="24"/>
          <w:szCs w:val="24"/>
          <w:lang w:eastAsia="ru-RU"/>
        </w:rPr>
        <w:t>4. При замене товара (комплектующего изделия) гарантийный срок начинает течь заново,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8" w:name="SUB4270000"/>
      <w:bookmarkEnd w:id="7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427 внесены изменения в соответствии с </w:t>
      </w:r>
      <w:hyperlink r:id="rId87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10.07.12 г. № 31-V (</w:t>
      </w:r>
      <w:hyperlink r:id="rId87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Статья 427. Проверка качества товара </w:t>
      </w:r>
    </w:p>
    <w:p w:rsidR="00F800CF" w:rsidRPr="00A223E4" w:rsidRDefault="00F800CF" w:rsidP="00A223E4">
      <w:pPr>
        <w:pStyle w:val="a5"/>
        <w:jc w:val="both"/>
        <w:rPr>
          <w:rFonts w:ascii="Times New Roman" w:hAnsi="Times New Roman" w:cs="Times New Roman"/>
          <w:sz w:val="24"/>
          <w:szCs w:val="24"/>
          <w:lang w:eastAsia="ru-RU"/>
        </w:rPr>
      </w:pPr>
      <w:bookmarkStart w:id="79" w:name="SUB4270100"/>
      <w:bookmarkEnd w:id="79"/>
      <w:r w:rsidRPr="00A223E4">
        <w:rPr>
          <w:rFonts w:ascii="Times New Roman" w:hAnsi="Times New Roman" w:cs="Times New Roman"/>
          <w:sz w:val="24"/>
          <w:szCs w:val="24"/>
          <w:lang w:eastAsia="ru-RU"/>
        </w:rPr>
        <w:t xml:space="preserve">1. Если законодательством или договором предусмотрена проверка качества товара, она должна осуществляться в соответствии с установленными в них требованиями.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случаях, когда национальными стандартами, иными нормативными документами по стандартизации установлены обязательные требования к проверке качества товаров, проверка качества должна осуществляться в соответствии с содержащимися в них указаниями. </w:t>
      </w:r>
    </w:p>
    <w:p w:rsidR="00F800CF" w:rsidRPr="00A223E4" w:rsidRDefault="00F800CF" w:rsidP="00A223E4">
      <w:pPr>
        <w:pStyle w:val="a5"/>
        <w:jc w:val="both"/>
        <w:rPr>
          <w:rFonts w:ascii="Times New Roman" w:hAnsi="Times New Roman" w:cs="Times New Roman"/>
          <w:sz w:val="24"/>
          <w:szCs w:val="24"/>
          <w:lang w:eastAsia="ru-RU"/>
        </w:rPr>
      </w:pPr>
      <w:bookmarkStart w:id="80" w:name="SUB4270200"/>
      <w:bookmarkEnd w:id="80"/>
      <w:r w:rsidRPr="00A223E4">
        <w:rPr>
          <w:rFonts w:ascii="Times New Roman" w:hAnsi="Times New Roman" w:cs="Times New Roman"/>
          <w:sz w:val="24"/>
          <w:szCs w:val="24"/>
          <w:lang w:eastAsia="ru-RU"/>
        </w:rPr>
        <w:t xml:space="preserve">2. Если в порядке, установленном </w:t>
      </w:r>
      <w:hyperlink r:id="rId879" w:history="1">
        <w:r w:rsidRPr="00A223E4">
          <w:rPr>
            <w:rFonts w:ascii="Times New Roman" w:hAnsi="Times New Roman" w:cs="Times New Roman"/>
            <w:sz w:val="24"/>
            <w:szCs w:val="24"/>
            <w:u w:val="single"/>
            <w:lang w:eastAsia="ru-RU"/>
          </w:rPr>
          <w:t>пунктом 1</w:t>
        </w:r>
      </w:hyperlink>
      <w:r w:rsidRPr="00A223E4">
        <w:rPr>
          <w:rFonts w:ascii="Times New Roman" w:hAnsi="Times New Roman" w:cs="Times New Roman"/>
          <w:sz w:val="24"/>
          <w:szCs w:val="24"/>
          <w:lang w:eastAsia="ru-RU"/>
        </w:rPr>
        <w:t xml:space="preserve"> настоящей статьи, условия проверки качества товара не предусмотрены, то проверка качества товара должна производиться в соответствии с обычаями делового оборота или иными обычно применяемыми условиями проверки товара, подлежащего передаче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81" w:name="SUB4270300"/>
      <w:bookmarkEnd w:id="81"/>
      <w:r w:rsidRPr="00A223E4">
        <w:rPr>
          <w:rFonts w:ascii="Times New Roman" w:hAnsi="Times New Roman" w:cs="Times New Roman"/>
          <w:sz w:val="24"/>
          <w:szCs w:val="24"/>
          <w:lang w:eastAsia="ru-RU"/>
        </w:rPr>
        <w:t xml:space="preserve">3. Если законодательными актами, обязательными требованиями национальных стандартов, иных нормативных документов по стандартизации или договором предусмотрена обязанность продавца проверить качество товара, передаваемого покупателю (испытание, анализ, осмотр и т.п.), продавец должен представить покупателю по его требованию </w:t>
      </w:r>
      <w:proofErr w:type="gramStart"/>
      <w:r w:rsidRPr="00A223E4">
        <w:rPr>
          <w:rFonts w:ascii="Times New Roman" w:hAnsi="Times New Roman" w:cs="Times New Roman"/>
          <w:sz w:val="24"/>
          <w:szCs w:val="24"/>
          <w:lang w:eastAsia="ru-RU"/>
        </w:rPr>
        <w:t>доказательства осуществления проверки качества товара</w:t>
      </w:r>
      <w:proofErr w:type="gram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82" w:name="SUB4280000"/>
      <w:bookmarkEnd w:id="82"/>
      <w:r w:rsidRPr="00A223E4">
        <w:rPr>
          <w:rFonts w:ascii="Times New Roman" w:hAnsi="Times New Roman" w:cs="Times New Roman"/>
          <w:sz w:val="24"/>
          <w:szCs w:val="24"/>
          <w:lang w:eastAsia="ru-RU"/>
        </w:rPr>
        <w:t xml:space="preserve">Статья 428. Последствия передачи товара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83" w:name="SUB4280100"/>
      <w:bookmarkEnd w:id="83"/>
      <w:r w:rsidRPr="00A223E4">
        <w:rPr>
          <w:rFonts w:ascii="Times New Roman" w:hAnsi="Times New Roman" w:cs="Times New Roman"/>
          <w:sz w:val="24"/>
          <w:szCs w:val="24"/>
          <w:lang w:eastAsia="ru-RU"/>
        </w:rPr>
        <w:t xml:space="preserve">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 </w:t>
      </w:r>
    </w:p>
    <w:p w:rsidR="00F800CF" w:rsidRPr="00A223E4" w:rsidRDefault="00F800CF" w:rsidP="00A223E4">
      <w:pPr>
        <w:pStyle w:val="a5"/>
        <w:jc w:val="both"/>
        <w:rPr>
          <w:rFonts w:ascii="Times New Roman" w:hAnsi="Times New Roman" w:cs="Times New Roman"/>
          <w:sz w:val="24"/>
          <w:szCs w:val="24"/>
          <w:lang w:eastAsia="ru-RU"/>
        </w:rPr>
      </w:pPr>
      <w:bookmarkStart w:id="84" w:name="SUB4280101"/>
      <w:bookmarkEnd w:id="84"/>
      <w:r w:rsidRPr="00A223E4">
        <w:rPr>
          <w:rFonts w:ascii="Times New Roman" w:hAnsi="Times New Roman" w:cs="Times New Roman"/>
          <w:sz w:val="24"/>
          <w:szCs w:val="24"/>
          <w:lang w:eastAsia="ru-RU"/>
        </w:rPr>
        <w:t xml:space="preserve">1) соразмерного уменьшения покупной цены; </w:t>
      </w:r>
    </w:p>
    <w:p w:rsidR="00F800CF" w:rsidRPr="00A223E4" w:rsidRDefault="00F800CF" w:rsidP="00A223E4">
      <w:pPr>
        <w:pStyle w:val="a5"/>
        <w:jc w:val="both"/>
        <w:rPr>
          <w:rFonts w:ascii="Times New Roman" w:hAnsi="Times New Roman" w:cs="Times New Roman"/>
          <w:sz w:val="24"/>
          <w:szCs w:val="24"/>
          <w:lang w:eastAsia="ru-RU"/>
        </w:rPr>
      </w:pPr>
      <w:bookmarkStart w:id="85" w:name="SUB4280102"/>
      <w:bookmarkEnd w:id="85"/>
      <w:r w:rsidRPr="00A223E4">
        <w:rPr>
          <w:rFonts w:ascii="Times New Roman" w:hAnsi="Times New Roman" w:cs="Times New Roman"/>
          <w:sz w:val="24"/>
          <w:szCs w:val="24"/>
          <w:lang w:eastAsia="ru-RU"/>
        </w:rPr>
        <w:t xml:space="preserve">2) безвозмездного устранения недостатков товара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86" w:name="SUB4280103"/>
      <w:bookmarkEnd w:id="86"/>
      <w:r w:rsidRPr="00A223E4">
        <w:rPr>
          <w:rFonts w:ascii="Times New Roman" w:hAnsi="Times New Roman" w:cs="Times New Roman"/>
          <w:sz w:val="24"/>
          <w:szCs w:val="24"/>
          <w:lang w:eastAsia="ru-RU"/>
        </w:rPr>
        <w:t xml:space="preserve">3) возмещения своих расходов на устранение недостатков товара; </w:t>
      </w:r>
    </w:p>
    <w:p w:rsidR="00F800CF" w:rsidRPr="00A223E4" w:rsidRDefault="00F800CF" w:rsidP="00A223E4">
      <w:pPr>
        <w:pStyle w:val="a5"/>
        <w:jc w:val="both"/>
        <w:rPr>
          <w:rFonts w:ascii="Times New Roman" w:hAnsi="Times New Roman" w:cs="Times New Roman"/>
          <w:sz w:val="24"/>
          <w:szCs w:val="24"/>
          <w:lang w:eastAsia="ru-RU"/>
        </w:rPr>
      </w:pPr>
      <w:bookmarkStart w:id="87" w:name="SUB4280104"/>
      <w:bookmarkEnd w:id="87"/>
      <w:r w:rsidRPr="00A223E4">
        <w:rPr>
          <w:rFonts w:ascii="Times New Roman" w:hAnsi="Times New Roman" w:cs="Times New Roman"/>
          <w:sz w:val="24"/>
          <w:szCs w:val="24"/>
          <w:lang w:eastAsia="ru-RU"/>
        </w:rPr>
        <w:t xml:space="preserve">4) замены товара ненадлежащего качества на товар, соответствующий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88" w:name="SUB4280105"/>
      <w:bookmarkEnd w:id="88"/>
      <w:r w:rsidRPr="00A223E4">
        <w:rPr>
          <w:rFonts w:ascii="Times New Roman" w:hAnsi="Times New Roman" w:cs="Times New Roman"/>
          <w:sz w:val="24"/>
          <w:szCs w:val="24"/>
          <w:lang w:eastAsia="ru-RU"/>
        </w:rPr>
        <w:t xml:space="preserve">5) отказа от исполнения договора и возврата уплаченной за товар денежной суммы.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Условия договора об отказе покупателя от прав, предусмотренных настоящим пунктом, являются недействительными. </w:t>
      </w:r>
    </w:p>
    <w:p w:rsidR="00F800CF" w:rsidRPr="00A223E4" w:rsidRDefault="00F800CF" w:rsidP="00A223E4">
      <w:pPr>
        <w:pStyle w:val="a5"/>
        <w:jc w:val="both"/>
        <w:rPr>
          <w:rFonts w:ascii="Times New Roman" w:hAnsi="Times New Roman" w:cs="Times New Roman"/>
          <w:sz w:val="24"/>
          <w:szCs w:val="24"/>
          <w:lang w:eastAsia="ru-RU"/>
        </w:rPr>
      </w:pPr>
      <w:bookmarkStart w:id="89" w:name="SUB4280200"/>
      <w:bookmarkEnd w:id="89"/>
      <w:r w:rsidRPr="00A223E4">
        <w:rPr>
          <w:rFonts w:ascii="Times New Roman" w:hAnsi="Times New Roman" w:cs="Times New Roman"/>
          <w:sz w:val="24"/>
          <w:szCs w:val="24"/>
          <w:lang w:eastAsia="ru-RU"/>
        </w:rPr>
        <w:t>2. В случае ненадлежащего качества части товаров, входящей в комплект (</w:t>
      </w:r>
      <w:hyperlink r:id="rId880" w:history="1">
        <w:r w:rsidRPr="00A223E4">
          <w:rPr>
            <w:rFonts w:ascii="Times New Roman" w:hAnsi="Times New Roman" w:cs="Times New Roman"/>
            <w:sz w:val="24"/>
            <w:szCs w:val="24"/>
            <w:u w:val="single"/>
            <w:lang w:eastAsia="ru-RU"/>
          </w:rPr>
          <w:t>статья 432</w:t>
        </w:r>
      </w:hyperlink>
      <w:r w:rsidRPr="00A223E4">
        <w:rPr>
          <w:rFonts w:ascii="Times New Roman" w:hAnsi="Times New Roman" w:cs="Times New Roman"/>
          <w:sz w:val="24"/>
          <w:szCs w:val="24"/>
          <w:lang w:eastAsia="ru-RU"/>
        </w:rPr>
        <w:t xml:space="preserve"> настоящего Кодекса), покупатель вправе в отношении этой части товаров осуществить права, предусмотренные в пункте 1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90" w:name="SUB4280300"/>
      <w:bookmarkEnd w:id="90"/>
      <w:r w:rsidRPr="00A223E4">
        <w:rPr>
          <w:rFonts w:ascii="Times New Roman" w:hAnsi="Times New Roman" w:cs="Times New Roman"/>
          <w:sz w:val="24"/>
          <w:szCs w:val="24"/>
          <w:lang w:eastAsia="ru-RU"/>
        </w:rPr>
        <w:t xml:space="preserve">3. В случае, когда продавец товара ненадлежащего качества не является его изготовителем, требования о замене или о безвозмездном устранении недостатков товара могут быть предъявлены по выбору покупателя к продавцу либо к изготовителю. </w:t>
      </w:r>
    </w:p>
    <w:p w:rsidR="00F800CF" w:rsidRPr="00A223E4" w:rsidRDefault="00F800CF" w:rsidP="00A223E4">
      <w:pPr>
        <w:pStyle w:val="a5"/>
        <w:jc w:val="both"/>
        <w:rPr>
          <w:rFonts w:ascii="Times New Roman" w:hAnsi="Times New Roman" w:cs="Times New Roman"/>
          <w:sz w:val="24"/>
          <w:szCs w:val="24"/>
          <w:lang w:eastAsia="ru-RU"/>
        </w:rPr>
      </w:pPr>
      <w:bookmarkStart w:id="91" w:name="SUB4280400"/>
      <w:bookmarkEnd w:id="91"/>
      <w:r w:rsidRPr="00A223E4">
        <w:rPr>
          <w:rFonts w:ascii="Times New Roman" w:hAnsi="Times New Roman" w:cs="Times New Roman"/>
          <w:sz w:val="24"/>
          <w:szCs w:val="24"/>
          <w:lang w:eastAsia="ru-RU"/>
        </w:rPr>
        <w:t>4. Правила, предусмотренные настоящей статьей, применяются, если настоящим Кодексом или другими законодательными актами не установлено иное.</w:t>
      </w:r>
    </w:p>
    <w:p w:rsidR="00F800CF" w:rsidRPr="00A223E4" w:rsidRDefault="00F800CF" w:rsidP="00A223E4">
      <w:pPr>
        <w:pStyle w:val="a5"/>
        <w:jc w:val="both"/>
        <w:rPr>
          <w:rFonts w:ascii="Times New Roman" w:hAnsi="Times New Roman" w:cs="Times New Roman"/>
          <w:sz w:val="24"/>
          <w:szCs w:val="24"/>
          <w:lang w:eastAsia="ru-RU"/>
        </w:rPr>
      </w:pPr>
      <w:bookmarkStart w:id="92" w:name="SUB4290000"/>
      <w:bookmarkEnd w:id="92"/>
      <w:r w:rsidRPr="00A223E4">
        <w:rPr>
          <w:rFonts w:ascii="Times New Roman" w:hAnsi="Times New Roman" w:cs="Times New Roman"/>
          <w:sz w:val="24"/>
          <w:szCs w:val="24"/>
          <w:lang w:eastAsia="ru-RU"/>
        </w:rPr>
        <w:t xml:space="preserve">Статья 429. Недостатки товара, за которые отвечает продавец </w:t>
      </w:r>
    </w:p>
    <w:p w:rsidR="00F800CF" w:rsidRPr="00A223E4" w:rsidRDefault="00F800CF" w:rsidP="00A223E4">
      <w:pPr>
        <w:pStyle w:val="a5"/>
        <w:jc w:val="both"/>
        <w:rPr>
          <w:rFonts w:ascii="Times New Roman" w:hAnsi="Times New Roman" w:cs="Times New Roman"/>
          <w:sz w:val="24"/>
          <w:szCs w:val="24"/>
          <w:lang w:eastAsia="ru-RU"/>
        </w:rPr>
      </w:pPr>
      <w:bookmarkStart w:id="93" w:name="SUB4290100"/>
      <w:bookmarkEnd w:id="93"/>
      <w:r w:rsidRPr="00A223E4">
        <w:rPr>
          <w:rFonts w:ascii="Times New Roman" w:hAnsi="Times New Roman" w:cs="Times New Roman"/>
          <w:sz w:val="24"/>
          <w:szCs w:val="24"/>
          <w:lang w:eastAsia="ru-RU"/>
        </w:rPr>
        <w:t xml:space="preserve">1. Продавец отвечает за недостатки товара, если покупатель докажет, что они возникли до его передачи покупателю или по причинам, возникшим до этого момента.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Продавец отвечает за недостатки проданного товара и тогда, когда он не знал о них. Соглашение об освобождении продавца от ответственности или об ее ограничении недействительно. </w:t>
      </w:r>
    </w:p>
    <w:p w:rsidR="00F800CF" w:rsidRPr="00A223E4" w:rsidRDefault="00F800CF" w:rsidP="00A223E4">
      <w:pPr>
        <w:pStyle w:val="a5"/>
        <w:jc w:val="both"/>
        <w:rPr>
          <w:rFonts w:ascii="Times New Roman" w:hAnsi="Times New Roman" w:cs="Times New Roman"/>
          <w:sz w:val="24"/>
          <w:szCs w:val="24"/>
          <w:lang w:eastAsia="ru-RU"/>
        </w:rPr>
      </w:pPr>
      <w:bookmarkStart w:id="94" w:name="SUB4290200"/>
      <w:bookmarkEnd w:id="94"/>
      <w:r w:rsidRPr="00A223E4">
        <w:rPr>
          <w:rFonts w:ascii="Times New Roman" w:hAnsi="Times New Roman" w:cs="Times New Roman"/>
          <w:sz w:val="24"/>
          <w:szCs w:val="24"/>
          <w:lang w:eastAsia="ru-RU"/>
        </w:rPr>
        <w:t xml:space="preserve">2. В отношении товара, на который продавцом предоставлена гарантия качества, продавец отвечает за недостатки товара, если не докажет, что недостатки в товаре возникли после их передачи покупателю вследствие нарушения покупателем правил пользования товаром или его хранения либо действий третьих лиц или </w:t>
      </w:r>
      <w:hyperlink r:id="rId881" w:history="1">
        <w:r w:rsidRPr="00A223E4">
          <w:rPr>
            <w:rFonts w:ascii="Times New Roman" w:hAnsi="Times New Roman" w:cs="Times New Roman"/>
            <w:sz w:val="24"/>
            <w:szCs w:val="24"/>
            <w:u w:val="single"/>
            <w:lang w:eastAsia="ru-RU"/>
          </w:rPr>
          <w:t>непреодолимой силы</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95" w:name="SUB4300000"/>
      <w:bookmarkEnd w:id="95"/>
      <w:r w:rsidRPr="00A223E4">
        <w:rPr>
          <w:rFonts w:ascii="Times New Roman" w:hAnsi="Times New Roman" w:cs="Times New Roman"/>
          <w:sz w:val="24"/>
          <w:szCs w:val="24"/>
          <w:lang w:eastAsia="ru-RU"/>
        </w:rPr>
        <w:t xml:space="preserve">Статья 430. Сроки обнаружения недостатков в переданном товаре </w:t>
      </w:r>
    </w:p>
    <w:p w:rsidR="00F800CF" w:rsidRPr="00A223E4" w:rsidRDefault="00F800CF" w:rsidP="00A223E4">
      <w:pPr>
        <w:pStyle w:val="a5"/>
        <w:jc w:val="both"/>
        <w:rPr>
          <w:rFonts w:ascii="Times New Roman" w:hAnsi="Times New Roman" w:cs="Times New Roman"/>
          <w:sz w:val="24"/>
          <w:szCs w:val="24"/>
          <w:lang w:eastAsia="ru-RU"/>
        </w:rPr>
      </w:pPr>
      <w:bookmarkStart w:id="96" w:name="SUB4300100"/>
      <w:bookmarkEnd w:id="96"/>
      <w:r w:rsidRPr="00A223E4">
        <w:rPr>
          <w:rFonts w:ascii="Times New Roman" w:hAnsi="Times New Roman" w:cs="Times New Roman"/>
          <w:sz w:val="24"/>
          <w:szCs w:val="24"/>
          <w:lang w:eastAsia="ru-RU"/>
        </w:rPr>
        <w:t xml:space="preserve">1. Если иное не предусмотрено законодательными актами или договором, покупатель вправе предъявить требования, связанные с недостатками товара, при условии, что они обнаружены в сроки, установленные настоящей статьей. </w:t>
      </w:r>
    </w:p>
    <w:p w:rsidR="00F800CF" w:rsidRPr="00A223E4" w:rsidRDefault="00F800CF" w:rsidP="00A223E4">
      <w:pPr>
        <w:pStyle w:val="a5"/>
        <w:jc w:val="both"/>
        <w:rPr>
          <w:rFonts w:ascii="Times New Roman" w:hAnsi="Times New Roman" w:cs="Times New Roman"/>
          <w:sz w:val="24"/>
          <w:szCs w:val="24"/>
          <w:lang w:eastAsia="ru-RU"/>
        </w:rPr>
      </w:pPr>
      <w:bookmarkStart w:id="97" w:name="SUB4300200"/>
      <w:bookmarkEnd w:id="97"/>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в проданном товаре были обнаружены в разумный срок, но в пределах двух лет со дня передачи товара покупателю, если более длительные сроки не установлены законодательными актами или договором.</w:t>
      </w:r>
      <w:proofErr w:type="gramEnd"/>
      <w:r w:rsidRPr="00A223E4">
        <w:rPr>
          <w:rFonts w:ascii="Times New Roman" w:hAnsi="Times New Roman" w:cs="Times New Roman"/>
          <w:sz w:val="24"/>
          <w:szCs w:val="24"/>
          <w:lang w:eastAsia="ru-RU"/>
        </w:rPr>
        <w:t xml:space="preserve"> Срок для выявления недостатков товара, подлежащего перевозке или отправке по почте, исчисляется со дня получения товара в месте его назначения. </w:t>
      </w:r>
    </w:p>
    <w:p w:rsidR="00F800CF" w:rsidRPr="00A223E4" w:rsidRDefault="00F800CF" w:rsidP="00A223E4">
      <w:pPr>
        <w:pStyle w:val="a5"/>
        <w:jc w:val="both"/>
        <w:rPr>
          <w:rFonts w:ascii="Times New Roman" w:hAnsi="Times New Roman" w:cs="Times New Roman"/>
          <w:sz w:val="24"/>
          <w:szCs w:val="24"/>
          <w:lang w:eastAsia="ru-RU"/>
        </w:rPr>
      </w:pPr>
      <w:bookmarkStart w:id="98" w:name="SUB4300300"/>
      <w:bookmarkEnd w:id="98"/>
      <w:r w:rsidRPr="00A223E4">
        <w:rPr>
          <w:rFonts w:ascii="Times New Roman" w:hAnsi="Times New Roman" w:cs="Times New Roman"/>
          <w:sz w:val="24"/>
          <w:szCs w:val="24"/>
          <w:lang w:eastAsia="ru-RU"/>
        </w:rPr>
        <w:t xml:space="preserve">3. Если на товар установлен гарантийный срок, покупатель вправе предъявить требования, связанные с недостатками товара, при обнаружении недостатков товара в течение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когда на комплектующие изделия в договоре установлен гарантийный срок меньшей продолжительности, чем на основное изделие, покупатель вправе предъявить требования о </w:t>
      </w:r>
      <w:r w:rsidRPr="00A223E4">
        <w:rPr>
          <w:rFonts w:ascii="Times New Roman" w:hAnsi="Times New Roman" w:cs="Times New Roman"/>
          <w:sz w:val="24"/>
          <w:szCs w:val="24"/>
          <w:lang w:eastAsia="ru-RU"/>
        </w:rPr>
        <w:lastRenderedPageBreak/>
        <w:t xml:space="preserve">недостатках комплектующего изделия при их обнаружении в течение гарантийного срока на основное изделие.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о недостатках товара, если недостатки в комплектующем изделии обнаружены в течение гарантийного срока на него, независимо от истечения гарантийного срока на основное изделие. </w:t>
      </w:r>
    </w:p>
    <w:p w:rsidR="00F800CF" w:rsidRPr="00A223E4" w:rsidRDefault="00F800CF" w:rsidP="00A223E4">
      <w:pPr>
        <w:pStyle w:val="a5"/>
        <w:jc w:val="both"/>
        <w:rPr>
          <w:rFonts w:ascii="Times New Roman" w:hAnsi="Times New Roman" w:cs="Times New Roman"/>
          <w:sz w:val="24"/>
          <w:szCs w:val="24"/>
          <w:lang w:eastAsia="ru-RU"/>
        </w:rPr>
      </w:pPr>
      <w:bookmarkStart w:id="99" w:name="SUB4300400"/>
      <w:bookmarkEnd w:id="99"/>
      <w:r w:rsidRPr="00A223E4">
        <w:rPr>
          <w:rFonts w:ascii="Times New Roman" w:hAnsi="Times New Roman" w:cs="Times New Roman"/>
          <w:sz w:val="24"/>
          <w:szCs w:val="24"/>
          <w:lang w:eastAsia="ru-RU"/>
        </w:rPr>
        <w:t xml:space="preserve">4. В отношении товара, на который установлен срок годности, покупатель вправе предъявить требования о недостатках товара, если они обнаружены в течение срока годности товара. </w:t>
      </w:r>
    </w:p>
    <w:p w:rsidR="00F800CF" w:rsidRPr="00A223E4" w:rsidRDefault="00F800CF" w:rsidP="00A223E4">
      <w:pPr>
        <w:pStyle w:val="a5"/>
        <w:jc w:val="both"/>
        <w:rPr>
          <w:rFonts w:ascii="Times New Roman" w:hAnsi="Times New Roman" w:cs="Times New Roman"/>
          <w:sz w:val="24"/>
          <w:szCs w:val="24"/>
          <w:lang w:eastAsia="ru-RU"/>
        </w:rPr>
      </w:pPr>
      <w:bookmarkStart w:id="100" w:name="SUB4300500"/>
      <w:bookmarkEnd w:id="100"/>
      <w:r w:rsidRPr="00A223E4">
        <w:rPr>
          <w:rFonts w:ascii="Times New Roman" w:hAnsi="Times New Roman" w:cs="Times New Roman"/>
          <w:sz w:val="24"/>
          <w:szCs w:val="24"/>
          <w:lang w:eastAsia="ru-RU"/>
        </w:rPr>
        <w:t xml:space="preserve">5. </w:t>
      </w:r>
      <w:proofErr w:type="gramStart"/>
      <w:r w:rsidRPr="00A223E4">
        <w:rPr>
          <w:rFonts w:ascii="Times New Roman" w:hAnsi="Times New Roman" w:cs="Times New Roman"/>
          <w:sz w:val="24"/>
          <w:szCs w:val="24"/>
          <w:lang w:eastAsia="ru-RU"/>
        </w:rPr>
        <w:t>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1" w:name="SUB4310000"/>
      <w:bookmarkEnd w:id="101"/>
      <w:r w:rsidRPr="00A223E4">
        <w:rPr>
          <w:rFonts w:ascii="Times New Roman" w:hAnsi="Times New Roman" w:cs="Times New Roman"/>
          <w:sz w:val="24"/>
          <w:szCs w:val="24"/>
          <w:lang w:eastAsia="ru-RU"/>
        </w:rPr>
        <w:t xml:space="preserve">Статья 431. Комплектность товара </w:t>
      </w:r>
    </w:p>
    <w:p w:rsidR="00F800CF" w:rsidRPr="00A223E4" w:rsidRDefault="00F800CF" w:rsidP="00A223E4">
      <w:pPr>
        <w:pStyle w:val="a5"/>
        <w:jc w:val="both"/>
        <w:rPr>
          <w:rFonts w:ascii="Times New Roman" w:hAnsi="Times New Roman" w:cs="Times New Roman"/>
          <w:sz w:val="24"/>
          <w:szCs w:val="24"/>
          <w:lang w:eastAsia="ru-RU"/>
        </w:rPr>
      </w:pPr>
      <w:bookmarkStart w:id="102" w:name="SUB4310100"/>
      <w:bookmarkEnd w:id="102"/>
      <w:r w:rsidRPr="00A223E4">
        <w:rPr>
          <w:rFonts w:ascii="Times New Roman" w:hAnsi="Times New Roman" w:cs="Times New Roman"/>
          <w:sz w:val="24"/>
          <w:szCs w:val="24"/>
          <w:lang w:eastAsia="ru-RU"/>
        </w:rPr>
        <w:t xml:space="preserve">1. Продавец обязан передать покупателю товар, соответствующий условиям договора о комплектности. </w:t>
      </w:r>
    </w:p>
    <w:p w:rsidR="00F800CF" w:rsidRPr="00A223E4" w:rsidRDefault="00F800CF" w:rsidP="00A223E4">
      <w:pPr>
        <w:pStyle w:val="a5"/>
        <w:jc w:val="both"/>
        <w:rPr>
          <w:rFonts w:ascii="Times New Roman" w:hAnsi="Times New Roman" w:cs="Times New Roman"/>
          <w:sz w:val="24"/>
          <w:szCs w:val="24"/>
          <w:lang w:eastAsia="ru-RU"/>
        </w:rPr>
      </w:pPr>
      <w:bookmarkStart w:id="103" w:name="SUB4310200"/>
      <w:bookmarkEnd w:id="103"/>
      <w:r w:rsidRPr="00A223E4">
        <w:rPr>
          <w:rFonts w:ascii="Times New Roman" w:hAnsi="Times New Roman" w:cs="Times New Roman"/>
          <w:sz w:val="24"/>
          <w:szCs w:val="24"/>
          <w:lang w:eastAsia="ru-RU"/>
        </w:rPr>
        <w:t>2. В случае, когда договором не определена комплектность товара, продавец обязан передать покупателю товар, комплектность которого определяется обычаями делового оборота или иными обычно предъявляемыми требованиями.</w:t>
      </w:r>
    </w:p>
    <w:p w:rsidR="00F800CF" w:rsidRPr="00A223E4" w:rsidRDefault="00F800CF" w:rsidP="00A223E4">
      <w:pPr>
        <w:pStyle w:val="a5"/>
        <w:jc w:val="both"/>
        <w:rPr>
          <w:rFonts w:ascii="Times New Roman" w:hAnsi="Times New Roman" w:cs="Times New Roman"/>
          <w:sz w:val="24"/>
          <w:szCs w:val="24"/>
          <w:lang w:eastAsia="ru-RU"/>
        </w:rPr>
      </w:pPr>
      <w:bookmarkStart w:id="104" w:name="SUB4320000"/>
      <w:bookmarkEnd w:id="104"/>
      <w:r w:rsidRPr="00A223E4">
        <w:rPr>
          <w:rFonts w:ascii="Times New Roman" w:hAnsi="Times New Roman" w:cs="Times New Roman"/>
          <w:sz w:val="24"/>
          <w:szCs w:val="24"/>
          <w:lang w:eastAsia="ru-RU"/>
        </w:rPr>
        <w:t xml:space="preserve">Статья 432. Комплект товаров </w:t>
      </w:r>
    </w:p>
    <w:p w:rsidR="00F800CF" w:rsidRPr="00A223E4" w:rsidRDefault="00F800CF" w:rsidP="00A223E4">
      <w:pPr>
        <w:pStyle w:val="a5"/>
        <w:jc w:val="both"/>
        <w:rPr>
          <w:rFonts w:ascii="Times New Roman" w:hAnsi="Times New Roman" w:cs="Times New Roman"/>
          <w:sz w:val="24"/>
          <w:szCs w:val="24"/>
          <w:lang w:eastAsia="ru-RU"/>
        </w:rPr>
      </w:pPr>
      <w:bookmarkStart w:id="105" w:name="SUB4320100"/>
      <w:bookmarkEnd w:id="105"/>
      <w:r w:rsidRPr="00A223E4">
        <w:rPr>
          <w:rFonts w:ascii="Times New Roman" w:hAnsi="Times New Roman" w:cs="Times New Roman"/>
          <w:sz w:val="24"/>
          <w:szCs w:val="24"/>
          <w:lang w:eastAsia="ru-RU"/>
        </w:rPr>
        <w:t xml:space="preserve">1. Если договором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 </w:t>
      </w:r>
    </w:p>
    <w:p w:rsidR="00F800CF" w:rsidRPr="00A223E4" w:rsidRDefault="00F800CF" w:rsidP="00A223E4">
      <w:pPr>
        <w:pStyle w:val="a5"/>
        <w:jc w:val="both"/>
        <w:rPr>
          <w:rFonts w:ascii="Times New Roman" w:hAnsi="Times New Roman" w:cs="Times New Roman"/>
          <w:sz w:val="24"/>
          <w:szCs w:val="24"/>
          <w:lang w:eastAsia="ru-RU"/>
        </w:rPr>
      </w:pPr>
      <w:bookmarkStart w:id="106" w:name="SUB4320200"/>
      <w:bookmarkEnd w:id="106"/>
      <w:r w:rsidRPr="00A223E4">
        <w:rPr>
          <w:rFonts w:ascii="Times New Roman" w:hAnsi="Times New Roman" w:cs="Times New Roman"/>
          <w:sz w:val="24"/>
          <w:szCs w:val="24"/>
          <w:lang w:eastAsia="ru-RU"/>
        </w:rPr>
        <w:t>2. Если иное не предусмотрено договором и не вытекает из существа обязательства, продавец обязан передать покупателю все товары, входящие в комплект, одновременно.</w:t>
      </w:r>
    </w:p>
    <w:p w:rsidR="00F800CF" w:rsidRPr="00A223E4" w:rsidRDefault="00F800CF" w:rsidP="00A223E4">
      <w:pPr>
        <w:pStyle w:val="a5"/>
        <w:jc w:val="both"/>
        <w:rPr>
          <w:rFonts w:ascii="Times New Roman" w:hAnsi="Times New Roman" w:cs="Times New Roman"/>
          <w:sz w:val="24"/>
          <w:szCs w:val="24"/>
          <w:lang w:eastAsia="ru-RU"/>
        </w:rPr>
      </w:pPr>
      <w:bookmarkStart w:id="107" w:name="SUB4330000"/>
      <w:bookmarkEnd w:id="107"/>
      <w:r w:rsidRPr="00A223E4">
        <w:rPr>
          <w:rFonts w:ascii="Times New Roman" w:hAnsi="Times New Roman" w:cs="Times New Roman"/>
          <w:sz w:val="24"/>
          <w:szCs w:val="24"/>
          <w:lang w:eastAsia="ru-RU"/>
        </w:rPr>
        <w:t xml:space="preserve">Статья 433. Последствия передачи некомплектных товаров </w:t>
      </w:r>
    </w:p>
    <w:p w:rsidR="00F800CF" w:rsidRPr="00A223E4" w:rsidRDefault="00F800CF" w:rsidP="00A223E4">
      <w:pPr>
        <w:pStyle w:val="a5"/>
        <w:jc w:val="both"/>
        <w:rPr>
          <w:rFonts w:ascii="Times New Roman" w:hAnsi="Times New Roman" w:cs="Times New Roman"/>
          <w:sz w:val="24"/>
          <w:szCs w:val="24"/>
          <w:lang w:eastAsia="ru-RU"/>
        </w:rPr>
      </w:pPr>
      <w:bookmarkStart w:id="108" w:name="SUB4330100"/>
      <w:bookmarkEnd w:id="108"/>
      <w:r w:rsidRPr="00A223E4">
        <w:rPr>
          <w:rFonts w:ascii="Times New Roman" w:hAnsi="Times New Roman" w:cs="Times New Roman"/>
          <w:sz w:val="24"/>
          <w:szCs w:val="24"/>
          <w:lang w:eastAsia="ru-RU"/>
        </w:rPr>
        <w:t>1. В случае передачи некомплектного товара (</w:t>
      </w:r>
      <w:hyperlink r:id="rId882" w:history="1">
        <w:r w:rsidRPr="00A223E4">
          <w:rPr>
            <w:rFonts w:ascii="Times New Roman" w:hAnsi="Times New Roman" w:cs="Times New Roman"/>
            <w:sz w:val="24"/>
            <w:szCs w:val="24"/>
            <w:u w:val="single"/>
            <w:lang w:eastAsia="ru-RU"/>
          </w:rPr>
          <w:t>статья 431</w:t>
        </w:r>
      </w:hyperlink>
      <w:r w:rsidRPr="00A223E4">
        <w:rPr>
          <w:rFonts w:ascii="Times New Roman" w:hAnsi="Times New Roman" w:cs="Times New Roman"/>
          <w:sz w:val="24"/>
          <w:szCs w:val="24"/>
          <w:lang w:eastAsia="ru-RU"/>
        </w:rPr>
        <w:t xml:space="preserve"> настоящего Кодекса) покупатель вправе по своему выбору потребовать от продавца: </w:t>
      </w:r>
    </w:p>
    <w:p w:rsidR="00F800CF" w:rsidRPr="00A223E4" w:rsidRDefault="00F800CF" w:rsidP="00A223E4">
      <w:pPr>
        <w:pStyle w:val="a5"/>
        <w:jc w:val="both"/>
        <w:rPr>
          <w:rFonts w:ascii="Times New Roman" w:hAnsi="Times New Roman" w:cs="Times New Roman"/>
          <w:sz w:val="24"/>
          <w:szCs w:val="24"/>
          <w:lang w:eastAsia="ru-RU"/>
        </w:rPr>
      </w:pPr>
      <w:bookmarkStart w:id="109" w:name="SUB4330101"/>
      <w:bookmarkEnd w:id="109"/>
      <w:r w:rsidRPr="00A223E4">
        <w:rPr>
          <w:rFonts w:ascii="Times New Roman" w:hAnsi="Times New Roman" w:cs="Times New Roman"/>
          <w:sz w:val="24"/>
          <w:szCs w:val="24"/>
          <w:lang w:eastAsia="ru-RU"/>
        </w:rPr>
        <w:t xml:space="preserve">1) соразмерного уменьшения покупной цены; </w:t>
      </w:r>
    </w:p>
    <w:p w:rsidR="00F800CF" w:rsidRPr="00A223E4" w:rsidRDefault="00F800CF" w:rsidP="00A223E4">
      <w:pPr>
        <w:pStyle w:val="a5"/>
        <w:jc w:val="both"/>
        <w:rPr>
          <w:rFonts w:ascii="Times New Roman" w:hAnsi="Times New Roman" w:cs="Times New Roman"/>
          <w:sz w:val="24"/>
          <w:szCs w:val="24"/>
          <w:lang w:eastAsia="ru-RU"/>
        </w:rPr>
      </w:pPr>
      <w:bookmarkStart w:id="110" w:name="SUB4330102"/>
      <w:bookmarkEnd w:id="110"/>
      <w:r w:rsidRPr="00A223E4">
        <w:rPr>
          <w:rFonts w:ascii="Times New Roman" w:hAnsi="Times New Roman" w:cs="Times New Roman"/>
          <w:sz w:val="24"/>
          <w:szCs w:val="24"/>
          <w:lang w:eastAsia="ru-RU"/>
        </w:rPr>
        <w:t xml:space="preserve">2) доукомплектования товаров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111" w:name="SUB4330103"/>
      <w:bookmarkEnd w:id="111"/>
      <w:r w:rsidRPr="00A223E4">
        <w:rPr>
          <w:rFonts w:ascii="Times New Roman" w:hAnsi="Times New Roman" w:cs="Times New Roman"/>
          <w:sz w:val="24"/>
          <w:szCs w:val="24"/>
          <w:lang w:eastAsia="ru-RU"/>
        </w:rPr>
        <w:t xml:space="preserve">3) замены некомплектного товара на </w:t>
      </w:r>
      <w:proofErr w:type="gramStart"/>
      <w:r w:rsidRPr="00A223E4">
        <w:rPr>
          <w:rFonts w:ascii="Times New Roman" w:hAnsi="Times New Roman" w:cs="Times New Roman"/>
          <w:sz w:val="24"/>
          <w:szCs w:val="24"/>
          <w:lang w:eastAsia="ru-RU"/>
        </w:rPr>
        <w:t>комплектный</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2" w:name="SUB4330104"/>
      <w:bookmarkEnd w:id="112"/>
      <w:r w:rsidRPr="00A223E4">
        <w:rPr>
          <w:rFonts w:ascii="Times New Roman" w:hAnsi="Times New Roman" w:cs="Times New Roman"/>
          <w:sz w:val="24"/>
          <w:szCs w:val="24"/>
          <w:lang w:eastAsia="ru-RU"/>
        </w:rPr>
        <w:t xml:space="preserve">4) отказа от исполнения договора и возврата уплаченной за товар денежной суммы. </w:t>
      </w:r>
    </w:p>
    <w:p w:rsidR="00F800CF" w:rsidRPr="00A223E4" w:rsidRDefault="00F800CF" w:rsidP="00A223E4">
      <w:pPr>
        <w:pStyle w:val="a5"/>
        <w:jc w:val="both"/>
        <w:rPr>
          <w:rFonts w:ascii="Times New Roman" w:hAnsi="Times New Roman" w:cs="Times New Roman"/>
          <w:sz w:val="24"/>
          <w:szCs w:val="24"/>
          <w:lang w:eastAsia="ru-RU"/>
        </w:rPr>
      </w:pPr>
      <w:bookmarkStart w:id="113" w:name="SUB4330200"/>
      <w:bookmarkEnd w:id="113"/>
      <w:r w:rsidRPr="00A223E4">
        <w:rPr>
          <w:rFonts w:ascii="Times New Roman" w:hAnsi="Times New Roman" w:cs="Times New Roman"/>
          <w:sz w:val="24"/>
          <w:szCs w:val="24"/>
          <w:lang w:eastAsia="ru-RU"/>
        </w:rPr>
        <w:t xml:space="preserve">2. Последствия, предусмотренные </w:t>
      </w:r>
      <w:hyperlink r:id="rId883" w:history="1">
        <w:r w:rsidRPr="00A223E4">
          <w:rPr>
            <w:rFonts w:ascii="Times New Roman" w:hAnsi="Times New Roman" w:cs="Times New Roman"/>
            <w:sz w:val="24"/>
            <w:szCs w:val="24"/>
            <w:u w:val="single"/>
            <w:lang w:eastAsia="ru-RU"/>
          </w:rPr>
          <w:t>пунктом 1</w:t>
        </w:r>
      </w:hyperlink>
      <w:r w:rsidRPr="00A223E4">
        <w:rPr>
          <w:rFonts w:ascii="Times New Roman" w:hAnsi="Times New Roman" w:cs="Times New Roman"/>
          <w:sz w:val="24"/>
          <w:szCs w:val="24"/>
          <w:lang w:eastAsia="ru-RU"/>
        </w:rPr>
        <w:t xml:space="preserve"> настоящей статьи, применяются и в случае нарушения продавцом обязанности передать покупателю комплект товаров (</w:t>
      </w:r>
      <w:hyperlink r:id="rId884" w:history="1">
        <w:r w:rsidRPr="00A223E4">
          <w:rPr>
            <w:rFonts w:ascii="Times New Roman" w:hAnsi="Times New Roman" w:cs="Times New Roman"/>
            <w:sz w:val="24"/>
            <w:szCs w:val="24"/>
            <w:u w:val="single"/>
            <w:lang w:eastAsia="ru-RU"/>
          </w:rPr>
          <w:t>статья 432</w:t>
        </w:r>
      </w:hyperlink>
      <w:r w:rsidRPr="00A223E4">
        <w:rPr>
          <w:rFonts w:ascii="Times New Roman" w:hAnsi="Times New Roman" w:cs="Times New Roman"/>
          <w:sz w:val="24"/>
          <w:szCs w:val="24"/>
          <w:lang w:eastAsia="ru-RU"/>
        </w:rPr>
        <w:t xml:space="preserve"> настоящего Кодекса), если иное не предусмотрено законодательством либо договором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114" w:name="SUB4340000"/>
      <w:bookmarkEnd w:id="114"/>
      <w:r w:rsidRPr="00A223E4">
        <w:rPr>
          <w:rFonts w:ascii="Times New Roman" w:hAnsi="Times New Roman" w:cs="Times New Roman"/>
          <w:sz w:val="24"/>
          <w:szCs w:val="24"/>
          <w:lang w:eastAsia="ru-RU"/>
        </w:rPr>
        <w:t xml:space="preserve">Статья 434. Тара и упаковка товара </w:t>
      </w:r>
    </w:p>
    <w:p w:rsidR="00F800CF" w:rsidRPr="00A223E4" w:rsidRDefault="00F800CF" w:rsidP="00A223E4">
      <w:pPr>
        <w:pStyle w:val="a5"/>
        <w:jc w:val="both"/>
        <w:rPr>
          <w:rFonts w:ascii="Times New Roman" w:hAnsi="Times New Roman" w:cs="Times New Roman"/>
          <w:sz w:val="24"/>
          <w:szCs w:val="24"/>
          <w:lang w:eastAsia="ru-RU"/>
        </w:rPr>
      </w:pPr>
      <w:bookmarkStart w:id="115" w:name="SUB4340100"/>
      <w:bookmarkEnd w:id="115"/>
      <w:r w:rsidRPr="00A223E4">
        <w:rPr>
          <w:rFonts w:ascii="Times New Roman" w:hAnsi="Times New Roman" w:cs="Times New Roman"/>
          <w:sz w:val="24"/>
          <w:szCs w:val="24"/>
          <w:lang w:eastAsia="ru-RU"/>
        </w:rPr>
        <w:t xml:space="preserve">1. Если иное не предусмотрено договором и не вытекает из существа обязательства или характера товаров, продавец обязан передать покупателю товар в таре и (или) упаковке. </w:t>
      </w:r>
    </w:p>
    <w:p w:rsidR="00F800CF" w:rsidRPr="00A223E4" w:rsidRDefault="00F800CF" w:rsidP="00A223E4">
      <w:pPr>
        <w:pStyle w:val="a5"/>
        <w:jc w:val="both"/>
        <w:rPr>
          <w:rFonts w:ascii="Times New Roman" w:hAnsi="Times New Roman" w:cs="Times New Roman"/>
          <w:sz w:val="24"/>
          <w:szCs w:val="24"/>
          <w:lang w:eastAsia="ru-RU"/>
        </w:rPr>
      </w:pPr>
      <w:bookmarkStart w:id="116" w:name="SUB4340200"/>
      <w:bookmarkEnd w:id="116"/>
      <w:r w:rsidRPr="00A223E4">
        <w:rPr>
          <w:rFonts w:ascii="Times New Roman" w:hAnsi="Times New Roman" w:cs="Times New Roman"/>
          <w:sz w:val="24"/>
          <w:szCs w:val="24"/>
          <w:lang w:eastAsia="ru-RU"/>
        </w:rPr>
        <w:t xml:space="preserve">2. Если договором не определены требования к таре и упаковке, то товар должен быть </w:t>
      </w:r>
      <w:proofErr w:type="spellStart"/>
      <w:r w:rsidRPr="00A223E4">
        <w:rPr>
          <w:rFonts w:ascii="Times New Roman" w:hAnsi="Times New Roman" w:cs="Times New Roman"/>
          <w:sz w:val="24"/>
          <w:szCs w:val="24"/>
          <w:lang w:eastAsia="ru-RU"/>
        </w:rPr>
        <w:t>затарен</w:t>
      </w:r>
      <w:proofErr w:type="spellEnd"/>
      <w:r w:rsidRPr="00A223E4">
        <w:rPr>
          <w:rFonts w:ascii="Times New Roman" w:hAnsi="Times New Roman" w:cs="Times New Roman"/>
          <w:sz w:val="24"/>
          <w:szCs w:val="24"/>
          <w:lang w:eastAsia="ru-RU"/>
        </w:rPr>
        <w:t xml:space="preserve"> и (или) упакован обычным для такого товара способом, а при отсутствии такового - способом, обеспечивающим сохранность товаров такого рода при обычных условиях хранения и транспортирования. </w:t>
      </w:r>
    </w:p>
    <w:p w:rsidR="00F800CF" w:rsidRPr="00A223E4" w:rsidRDefault="00F800CF" w:rsidP="00A223E4">
      <w:pPr>
        <w:pStyle w:val="a5"/>
        <w:jc w:val="both"/>
        <w:rPr>
          <w:rFonts w:ascii="Times New Roman" w:hAnsi="Times New Roman" w:cs="Times New Roman"/>
          <w:sz w:val="24"/>
          <w:szCs w:val="24"/>
          <w:lang w:eastAsia="ru-RU"/>
        </w:rPr>
      </w:pPr>
      <w:bookmarkStart w:id="117" w:name="SUB4340300"/>
      <w:bookmarkEnd w:id="117"/>
      <w:r w:rsidRPr="00A223E4">
        <w:rPr>
          <w:rFonts w:ascii="Times New Roman" w:hAnsi="Times New Roman" w:cs="Times New Roman"/>
          <w:sz w:val="24"/>
          <w:szCs w:val="24"/>
          <w:lang w:eastAsia="ru-RU"/>
        </w:rPr>
        <w:t xml:space="preserve">3. Если в установленном законодательством порядке предусмотрены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w:t>
      </w:r>
      <w:proofErr w:type="gramStart"/>
      <w:r w:rsidRPr="00A223E4">
        <w:rPr>
          <w:rFonts w:ascii="Times New Roman" w:hAnsi="Times New Roman" w:cs="Times New Roman"/>
          <w:sz w:val="24"/>
          <w:szCs w:val="24"/>
          <w:lang w:eastAsia="ru-RU"/>
        </w:rPr>
        <w:t>отвечающих</w:t>
      </w:r>
      <w:proofErr w:type="gramEnd"/>
      <w:r w:rsidRPr="00A223E4">
        <w:rPr>
          <w:rFonts w:ascii="Times New Roman" w:hAnsi="Times New Roman" w:cs="Times New Roman"/>
          <w:sz w:val="24"/>
          <w:szCs w:val="24"/>
          <w:lang w:eastAsia="ru-RU"/>
        </w:rPr>
        <w:t xml:space="preserve"> таким обязательным требованиям.</w:t>
      </w:r>
    </w:p>
    <w:p w:rsidR="00F800CF" w:rsidRPr="00A223E4" w:rsidRDefault="00F800CF" w:rsidP="00A223E4">
      <w:pPr>
        <w:pStyle w:val="a5"/>
        <w:jc w:val="both"/>
        <w:rPr>
          <w:rFonts w:ascii="Times New Roman" w:hAnsi="Times New Roman" w:cs="Times New Roman"/>
          <w:sz w:val="24"/>
          <w:szCs w:val="24"/>
          <w:lang w:eastAsia="ru-RU"/>
        </w:rPr>
      </w:pPr>
      <w:bookmarkStart w:id="118" w:name="SUB4350000"/>
      <w:bookmarkEnd w:id="118"/>
      <w:r w:rsidRPr="00A223E4">
        <w:rPr>
          <w:rFonts w:ascii="Times New Roman" w:hAnsi="Times New Roman" w:cs="Times New Roman"/>
          <w:sz w:val="24"/>
          <w:szCs w:val="24"/>
          <w:lang w:eastAsia="ru-RU"/>
        </w:rPr>
        <w:t xml:space="preserve">Статья 435. Последствия передачи товара без тары и (или) упаковки либо в ненадлежащей таре и (или) упаковке </w:t>
      </w:r>
    </w:p>
    <w:p w:rsidR="00F800CF" w:rsidRPr="00A223E4" w:rsidRDefault="00F800CF" w:rsidP="00A223E4">
      <w:pPr>
        <w:pStyle w:val="a5"/>
        <w:jc w:val="both"/>
        <w:rPr>
          <w:rFonts w:ascii="Times New Roman" w:hAnsi="Times New Roman" w:cs="Times New Roman"/>
          <w:sz w:val="24"/>
          <w:szCs w:val="24"/>
          <w:lang w:eastAsia="ru-RU"/>
        </w:rPr>
      </w:pPr>
      <w:bookmarkStart w:id="119" w:name="SUB4350100"/>
      <w:bookmarkEnd w:id="119"/>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В случае,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w:t>
      </w:r>
      <w:proofErr w:type="spellStart"/>
      <w:r w:rsidRPr="00A223E4">
        <w:rPr>
          <w:rFonts w:ascii="Times New Roman" w:hAnsi="Times New Roman" w:cs="Times New Roman"/>
          <w:sz w:val="24"/>
          <w:szCs w:val="24"/>
          <w:lang w:eastAsia="ru-RU"/>
        </w:rPr>
        <w:t>затарить</w:t>
      </w:r>
      <w:proofErr w:type="spellEnd"/>
      <w:r w:rsidRPr="00A223E4">
        <w:rPr>
          <w:rFonts w:ascii="Times New Roman" w:hAnsi="Times New Roman" w:cs="Times New Roman"/>
          <w:sz w:val="24"/>
          <w:szCs w:val="24"/>
          <w:lang w:eastAsia="ru-RU"/>
        </w:rPr>
        <w:t xml:space="preserve"> и (или) упаковать товар либо заменить ненадлежащую тару и (или) упаковку, если иное не вытекает из договора, существа обязательства или характера товара.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20" w:name="SUB4350200"/>
      <w:bookmarkEnd w:id="120"/>
      <w:r w:rsidRPr="00A223E4">
        <w:rPr>
          <w:rFonts w:ascii="Times New Roman" w:hAnsi="Times New Roman" w:cs="Times New Roman"/>
          <w:sz w:val="24"/>
          <w:szCs w:val="24"/>
          <w:lang w:eastAsia="ru-RU"/>
        </w:rPr>
        <w:t>2. Вместо предъявления продавцу требований, указанных в пункте 1 настоящей статьи, покупатель вправе предъявить к нему иные требования, вытекающие из передачи товара ненадлежащего качества (</w:t>
      </w:r>
      <w:hyperlink r:id="rId885" w:history="1">
        <w:r w:rsidRPr="00A223E4">
          <w:rPr>
            <w:rFonts w:ascii="Times New Roman" w:hAnsi="Times New Roman" w:cs="Times New Roman"/>
            <w:sz w:val="24"/>
            <w:szCs w:val="24"/>
            <w:u w:val="single"/>
            <w:lang w:eastAsia="ru-RU"/>
          </w:rPr>
          <w:t>статья 428</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21" w:name="SUB4360000"/>
      <w:bookmarkEnd w:id="121"/>
      <w:r w:rsidRPr="00A223E4">
        <w:rPr>
          <w:rFonts w:ascii="Times New Roman" w:hAnsi="Times New Roman" w:cs="Times New Roman"/>
          <w:sz w:val="24"/>
          <w:szCs w:val="24"/>
          <w:lang w:eastAsia="ru-RU"/>
        </w:rPr>
        <w:t xml:space="preserve">Статья 436. Извещение продавца о ненадлежащем исполнении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22" w:name="SUB4360100"/>
      <w:bookmarkEnd w:id="122"/>
      <w:r w:rsidRPr="00A223E4">
        <w:rPr>
          <w:rFonts w:ascii="Times New Roman" w:hAnsi="Times New Roman" w:cs="Times New Roman"/>
          <w:sz w:val="24"/>
          <w:szCs w:val="24"/>
          <w:lang w:eastAsia="ru-RU"/>
        </w:rPr>
        <w:lastRenderedPageBreak/>
        <w:t xml:space="preserve">1. </w:t>
      </w:r>
      <w:proofErr w:type="gramStart"/>
      <w:r w:rsidRPr="00A223E4">
        <w:rPr>
          <w:rFonts w:ascii="Times New Roman" w:hAnsi="Times New Roman" w:cs="Times New Roman"/>
          <w:sz w:val="24"/>
          <w:szCs w:val="24"/>
          <w:lang w:eastAsia="ru-RU"/>
        </w:rPr>
        <w:t xml:space="preserve">Покупатель обязан известить продавца о нарушении условий договора о количестве, ассортименте, качестве, комплектности, таре и (или) упаковке товара в срок, предусмотренный законодательными актами, иными нормативными правовыми актами или договором, а если срок не установлен - в разумный срок после того, как нарушение соответствующего условия договора должно было быть обнаружено, исходя из характера и назначения товаров.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23" w:name="SUB4360200"/>
      <w:bookmarkEnd w:id="123"/>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В случае невыполнения покупателем обязанности, предусмотренной пунктом 1 настоящей статьи, продавец вправе полностью или частично отказаться от удовлетворения соответствующих требований покупателя, если докажет, что такое несвоевременное извещение повлекло невозможность удовлетворить требования покупателя или влечет для продавца несоразмерные расходы по сравнению с теми, которые он понес бы, если бы своевременно был извещен о нарушении условий договора.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24" w:name="SUB4360300"/>
      <w:bookmarkEnd w:id="124"/>
      <w:r w:rsidRPr="00A223E4">
        <w:rPr>
          <w:rFonts w:ascii="Times New Roman" w:hAnsi="Times New Roman" w:cs="Times New Roman"/>
          <w:sz w:val="24"/>
          <w:szCs w:val="24"/>
          <w:lang w:eastAsia="ru-RU"/>
        </w:rPr>
        <w:t xml:space="preserve">3. Если продавец знал или должен был знать о том, что переданные покупателю товары не соответствуют условиям договора, он не вправе ссылаться на неисполнение покупателем обязанности, предусмотренной </w:t>
      </w:r>
      <w:hyperlink r:id="rId886" w:history="1">
        <w:r w:rsidRPr="00A223E4">
          <w:rPr>
            <w:rFonts w:ascii="Times New Roman" w:hAnsi="Times New Roman" w:cs="Times New Roman"/>
            <w:sz w:val="24"/>
            <w:szCs w:val="24"/>
            <w:u w:val="single"/>
            <w:lang w:eastAsia="ru-RU"/>
          </w:rPr>
          <w:t>пунктом 1</w:t>
        </w:r>
      </w:hyperlink>
      <w:r w:rsidRPr="00A223E4">
        <w:rPr>
          <w:rFonts w:ascii="Times New Roman" w:hAnsi="Times New Roman" w:cs="Times New Roman"/>
          <w:sz w:val="24"/>
          <w:szCs w:val="24"/>
          <w:lang w:eastAsia="ru-RU"/>
        </w:rPr>
        <w:t xml:space="preserve">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25" w:name="SUB4370000"/>
      <w:bookmarkEnd w:id="125"/>
      <w:r w:rsidRPr="00A223E4">
        <w:rPr>
          <w:rFonts w:ascii="Times New Roman" w:hAnsi="Times New Roman" w:cs="Times New Roman"/>
          <w:sz w:val="24"/>
          <w:szCs w:val="24"/>
          <w:lang w:eastAsia="ru-RU"/>
        </w:rPr>
        <w:t xml:space="preserve">Статья 437. Обязанность покупателя принять товар </w:t>
      </w:r>
    </w:p>
    <w:p w:rsidR="00F800CF" w:rsidRPr="00A223E4" w:rsidRDefault="00F800CF" w:rsidP="00A223E4">
      <w:pPr>
        <w:pStyle w:val="a5"/>
        <w:jc w:val="both"/>
        <w:rPr>
          <w:rFonts w:ascii="Times New Roman" w:hAnsi="Times New Roman" w:cs="Times New Roman"/>
          <w:sz w:val="24"/>
          <w:szCs w:val="24"/>
          <w:lang w:eastAsia="ru-RU"/>
        </w:rPr>
      </w:pPr>
      <w:bookmarkStart w:id="126" w:name="SUB4370100"/>
      <w:bookmarkEnd w:id="126"/>
      <w:r w:rsidRPr="00A223E4">
        <w:rPr>
          <w:rFonts w:ascii="Times New Roman" w:hAnsi="Times New Roman" w:cs="Times New Roman"/>
          <w:sz w:val="24"/>
          <w:szCs w:val="24"/>
          <w:lang w:eastAsia="ru-RU"/>
        </w:rPr>
        <w:t xml:space="preserve">1. Покупатель обязан принять товар, переданный ему продавцом, за исключением случаев, когда в соответствии с правилами настоящей </w:t>
      </w:r>
      <w:hyperlink r:id="rId887" w:history="1">
        <w:r w:rsidRPr="00A223E4">
          <w:rPr>
            <w:rFonts w:ascii="Times New Roman" w:hAnsi="Times New Roman" w:cs="Times New Roman"/>
            <w:sz w:val="24"/>
            <w:szCs w:val="24"/>
            <w:u w:val="single"/>
            <w:lang w:eastAsia="ru-RU"/>
          </w:rPr>
          <w:t>главы</w:t>
        </w:r>
      </w:hyperlink>
      <w:r w:rsidRPr="00A223E4">
        <w:rPr>
          <w:rFonts w:ascii="Times New Roman" w:hAnsi="Times New Roman" w:cs="Times New Roman"/>
          <w:sz w:val="24"/>
          <w:szCs w:val="24"/>
          <w:lang w:eastAsia="ru-RU"/>
        </w:rPr>
        <w:t xml:space="preserve"> он вправе потребовать замены товара или отказаться от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27" w:name="SUB4370200"/>
      <w:bookmarkEnd w:id="127"/>
      <w:r w:rsidRPr="00A223E4">
        <w:rPr>
          <w:rFonts w:ascii="Times New Roman" w:hAnsi="Times New Roman" w:cs="Times New Roman"/>
          <w:sz w:val="24"/>
          <w:szCs w:val="24"/>
          <w:lang w:eastAsia="ru-RU"/>
        </w:rPr>
        <w:t xml:space="preserve">2. Если иное не предусмотрено законодательными актами или договором, покупатель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 </w:t>
      </w:r>
    </w:p>
    <w:p w:rsidR="00F800CF" w:rsidRPr="00A223E4" w:rsidRDefault="00F800CF" w:rsidP="00A223E4">
      <w:pPr>
        <w:pStyle w:val="a5"/>
        <w:jc w:val="both"/>
        <w:rPr>
          <w:rFonts w:ascii="Times New Roman" w:hAnsi="Times New Roman" w:cs="Times New Roman"/>
          <w:sz w:val="24"/>
          <w:szCs w:val="24"/>
          <w:lang w:eastAsia="ru-RU"/>
        </w:rPr>
      </w:pPr>
      <w:bookmarkStart w:id="128" w:name="SUB4370300"/>
      <w:bookmarkEnd w:id="128"/>
      <w:r w:rsidRPr="00A223E4">
        <w:rPr>
          <w:rFonts w:ascii="Times New Roman" w:hAnsi="Times New Roman" w:cs="Times New Roman"/>
          <w:sz w:val="24"/>
          <w:szCs w:val="24"/>
          <w:lang w:eastAsia="ru-RU"/>
        </w:rPr>
        <w:t>3. В случаях, когда покупатель, в нарушение законодательных актов или договора, не принимает или отказывается принять товар, продавец вправе потребовать от покупателя принятия товара или отказаться от исполнения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29" w:name="SUB4380000"/>
      <w:bookmarkEnd w:id="129"/>
      <w:r w:rsidRPr="00A223E4">
        <w:rPr>
          <w:rFonts w:ascii="Times New Roman" w:hAnsi="Times New Roman" w:cs="Times New Roman"/>
          <w:sz w:val="24"/>
          <w:szCs w:val="24"/>
          <w:lang w:eastAsia="ru-RU"/>
        </w:rPr>
        <w:t xml:space="preserve">Статья 438. Цена товара </w:t>
      </w:r>
    </w:p>
    <w:p w:rsidR="00F800CF" w:rsidRPr="00A223E4" w:rsidRDefault="00F800CF" w:rsidP="00A223E4">
      <w:pPr>
        <w:pStyle w:val="a5"/>
        <w:jc w:val="both"/>
        <w:rPr>
          <w:rFonts w:ascii="Times New Roman" w:hAnsi="Times New Roman" w:cs="Times New Roman"/>
          <w:sz w:val="24"/>
          <w:szCs w:val="24"/>
          <w:lang w:eastAsia="ru-RU"/>
        </w:rPr>
      </w:pPr>
      <w:bookmarkStart w:id="130" w:name="SUB4380100"/>
      <w:bookmarkEnd w:id="130"/>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Покупатель обязан оплатить товар по цене, предусмотренной договором, либо, если она договором не предусмотрена и не может быть определена, исходя из его условий, по цене, определяемой в соответствии с правилами </w:t>
      </w:r>
      <w:hyperlink r:id="rId888" w:history="1">
        <w:r w:rsidRPr="00A223E4">
          <w:rPr>
            <w:rFonts w:ascii="Times New Roman" w:hAnsi="Times New Roman" w:cs="Times New Roman"/>
            <w:sz w:val="24"/>
            <w:szCs w:val="24"/>
            <w:u w:val="single"/>
            <w:lang w:eastAsia="ru-RU"/>
          </w:rPr>
          <w:t>статьи 385</w:t>
        </w:r>
      </w:hyperlink>
      <w:r w:rsidRPr="00A223E4">
        <w:rPr>
          <w:rFonts w:ascii="Times New Roman" w:hAnsi="Times New Roman" w:cs="Times New Roman"/>
          <w:sz w:val="24"/>
          <w:szCs w:val="24"/>
          <w:lang w:eastAsia="ru-RU"/>
        </w:rPr>
        <w:t xml:space="preserve"> настоящего Кодекса, а также совершить за свой счет действия, которые согласно законодательным актам, договору или обычно предъявляемым требованиям необходимы для осуществления платежа.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31" w:name="SUB4380200"/>
      <w:bookmarkEnd w:id="131"/>
      <w:r w:rsidRPr="00A223E4">
        <w:rPr>
          <w:rFonts w:ascii="Times New Roman" w:hAnsi="Times New Roman" w:cs="Times New Roman"/>
          <w:sz w:val="24"/>
          <w:szCs w:val="24"/>
          <w:lang w:eastAsia="ru-RU"/>
        </w:rPr>
        <w:t xml:space="preserve">2. Когда цена установлена в зависимости от веса товара, она определяется по весу нетто,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32" w:name="SUB4380300"/>
      <w:bookmarkEnd w:id="132"/>
      <w:r w:rsidRPr="00A223E4">
        <w:rPr>
          <w:rFonts w:ascii="Times New Roman" w:hAnsi="Times New Roman" w:cs="Times New Roman"/>
          <w:sz w:val="24"/>
          <w:szCs w:val="24"/>
          <w:lang w:eastAsia="ru-RU"/>
        </w:rPr>
        <w:t xml:space="preserve">3. Если договор предусматривает, что цена на товар подлежит изменению в зависимости от показателей, обусловливающих цену товара (себестоимость, затраты и т.п.), но не определен способ пересмотра цены, цена определяется, исходя из соотношения показателей на момент заключения договора и на момент исполнения обязанности по передаче товара. При просрочке продавцом исполнения обязанности по передаче товара цена определяется, исходя из соотношения показателей на момент заключения договора и на день передачи товара, предусмотренный договором, а если такой день договором не предусмотрен - на день, определенный в соответствии со </w:t>
      </w:r>
      <w:hyperlink r:id="rId889" w:history="1">
        <w:r w:rsidRPr="00A223E4">
          <w:rPr>
            <w:rFonts w:ascii="Times New Roman" w:hAnsi="Times New Roman" w:cs="Times New Roman"/>
            <w:sz w:val="24"/>
            <w:szCs w:val="24"/>
            <w:u w:val="single"/>
            <w:lang w:eastAsia="ru-RU"/>
          </w:rPr>
          <w:t>статьей 277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Правила, предусмотренные настоящим пунктом, применяются, если иное не установлено настоящим Кодексом, другими законодательными актами либо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133" w:name="SUB4390000"/>
      <w:bookmarkEnd w:id="133"/>
      <w:r w:rsidRPr="00A223E4">
        <w:rPr>
          <w:rFonts w:ascii="Times New Roman" w:hAnsi="Times New Roman" w:cs="Times New Roman"/>
          <w:sz w:val="24"/>
          <w:szCs w:val="24"/>
          <w:lang w:eastAsia="ru-RU"/>
        </w:rPr>
        <w:t xml:space="preserve">Статья 439. Оплата товара </w:t>
      </w:r>
    </w:p>
    <w:p w:rsidR="00F800CF" w:rsidRPr="00A223E4" w:rsidRDefault="00F800CF" w:rsidP="00A223E4">
      <w:pPr>
        <w:pStyle w:val="a5"/>
        <w:jc w:val="both"/>
        <w:rPr>
          <w:rFonts w:ascii="Times New Roman" w:hAnsi="Times New Roman" w:cs="Times New Roman"/>
          <w:sz w:val="24"/>
          <w:szCs w:val="24"/>
          <w:lang w:eastAsia="ru-RU"/>
        </w:rPr>
      </w:pPr>
      <w:bookmarkStart w:id="134" w:name="SUB4390100"/>
      <w:bookmarkEnd w:id="134"/>
      <w:r w:rsidRPr="00A223E4">
        <w:rPr>
          <w:rFonts w:ascii="Times New Roman" w:hAnsi="Times New Roman" w:cs="Times New Roman"/>
          <w:sz w:val="24"/>
          <w:szCs w:val="24"/>
          <w:lang w:eastAsia="ru-RU"/>
        </w:rPr>
        <w:t xml:space="preserve">1. Если из условий договора и законодательных актов не вытекает обязанность уплатить цену в определенный срок, покупатель обязан уплатить ее без промедления, после передачи ему товара или товарораспорядительных документов на этот товар. </w:t>
      </w:r>
    </w:p>
    <w:p w:rsidR="00F800CF" w:rsidRPr="00A223E4" w:rsidRDefault="00F800CF" w:rsidP="00A223E4">
      <w:pPr>
        <w:pStyle w:val="a5"/>
        <w:jc w:val="both"/>
        <w:rPr>
          <w:rFonts w:ascii="Times New Roman" w:hAnsi="Times New Roman" w:cs="Times New Roman"/>
          <w:sz w:val="24"/>
          <w:szCs w:val="24"/>
          <w:lang w:eastAsia="ru-RU"/>
        </w:rPr>
      </w:pPr>
      <w:bookmarkStart w:id="135" w:name="SUB4390200"/>
      <w:bookmarkEnd w:id="135"/>
      <w:r w:rsidRPr="00A223E4">
        <w:rPr>
          <w:rFonts w:ascii="Times New Roman" w:hAnsi="Times New Roman" w:cs="Times New Roman"/>
          <w:sz w:val="24"/>
          <w:szCs w:val="24"/>
          <w:lang w:eastAsia="ru-RU"/>
        </w:rPr>
        <w:t xml:space="preserve">2. Если договором не предусмотрена рассрочка в оплате переданного товара, покупатель обязан уплатить продавцу сумму в размере полной цены переданного товара. </w:t>
      </w:r>
    </w:p>
    <w:p w:rsidR="00F800CF" w:rsidRPr="00A223E4" w:rsidRDefault="00F800CF" w:rsidP="00A223E4">
      <w:pPr>
        <w:pStyle w:val="a5"/>
        <w:jc w:val="both"/>
        <w:rPr>
          <w:rFonts w:ascii="Times New Roman" w:hAnsi="Times New Roman" w:cs="Times New Roman"/>
          <w:sz w:val="24"/>
          <w:szCs w:val="24"/>
          <w:lang w:eastAsia="ru-RU"/>
        </w:rPr>
      </w:pPr>
      <w:bookmarkStart w:id="136" w:name="SUB4390300"/>
      <w:bookmarkEnd w:id="136"/>
      <w:r w:rsidRPr="00A223E4">
        <w:rPr>
          <w:rFonts w:ascii="Times New Roman" w:hAnsi="Times New Roman" w:cs="Times New Roman"/>
          <w:sz w:val="24"/>
          <w:szCs w:val="24"/>
          <w:lang w:eastAsia="ru-RU"/>
        </w:rPr>
        <w:t>3. Если покупатель не оплачивает переданный в соответствии с договором товар, продавец вправе потребовать оплаты товара и уплаты неустойки за пользование чужими деньгами (</w:t>
      </w:r>
      <w:hyperlink r:id="rId890" w:history="1">
        <w:r w:rsidRPr="00A223E4">
          <w:rPr>
            <w:rFonts w:ascii="Times New Roman" w:hAnsi="Times New Roman" w:cs="Times New Roman"/>
            <w:sz w:val="24"/>
            <w:szCs w:val="24"/>
            <w:u w:val="single"/>
            <w:lang w:eastAsia="ru-RU"/>
          </w:rPr>
          <w:t>статья 353</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37" w:name="SUB4390400"/>
      <w:bookmarkEnd w:id="137"/>
      <w:r w:rsidRPr="00A223E4">
        <w:rPr>
          <w:rFonts w:ascii="Times New Roman" w:hAnsi="Times New Roman" w:cs="Times New Roman"/>
          <w:sz w:val="24"/>
          <w:szCs w:val="24"/>
          <w:lang w:eastAsia="ru-RU"/>
        </w:rPr>
        <w:t xml:space="preserve">4. Если покупатель, в нарушение договора, отказывается принять и оплатить товар, продавец вправе по своему выбору потребовать оплаты товара либо отказаться от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38" w:name="SUB4390500"/>
      <w:bookmarkEnd w:id="138"/>
      <w:r w:rsidRPr="00A223E4">
        <w:rPr>
          <w:rFonts w:ascii="Times New Roman" w:hAnsi="Times New Roman" w:cs="Times New Roman"/>
          <w:sz w:val="24"/>
          <w:szCs w:val="24"/>
          <w:lang w:eastAsia="ru-RU"/>
        </w:rPr>
        <w:t xml:space="preserve">5. В случаях, когда продавец в соответствии с договором обязан передать покупателю, кроме неоплаченных, и другие товары, он вправе приостановить передачу этих товаров до полной оплаты </w:t>
      </w:r>
      <w:r w:rsidRPr="00A223E4">
        <w:rPr>
          <w:rFonts w:ascii="Times New Roman" w:hAnsi="Times New Roman" w:cs="Times New Roman"/>
          <w:sz w:val="24"/>
          <w:szCs w:val="24"/>
          <w:lang w:eastAsia="ru-RU"/>
        </w:rPr>
        <w:lastRenderedPageBreak/>
        <w:t>всех ранее переданных товаров,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39" w:name="SUB4400000"/>
      <w:bookmarkEnd w:id="139"/>
      <w:r w:rsidRPr="00A223E4">
        <w:rPr>
          <w:rFonts w:ascii="Times New Roman" w:hAnsi="Times New Roman" w:cs="Times New Roman"/>
          <w:sz w:val="24"/>
          <w:szCs w:val="24"/>
          <w:lang w:eastAsia="ru-RU"/>
        </w:rPr>
        <w:t xml:space="preserve">Статья 440. Предварительная оплата товара </w:t>
      </w:r>
    </w:p>
    <w:p w:rsidR="00F800CF" w:rsidRPr="00A223E4" w:rsidRDefault="00F800CF" w:rsidP="00A223E4">
      <w:pPr>
        <w:pStyle w:val="a5"/>
        <w:jc w:val="both"/>
        <w:rPr>
          <w:rFonts w:ascii="Times New Roman" w:hAnsi="Times New Roman" w:cs="Times New Roman"/>
          <w:sz w:val="24"/>
          <w:szCs w:val="24"/>
          <w:lang w:eastAsia="ru-RU"/>
        </w:rPr>
      </w:pPr>
      <w:bookmarkStart w:id="140" w:name="SUB4400100"/>
      <w:bookmarkEnd w:id="140"/>
      <w:r w:rsidRPr="00A223E4">
        <w:rPr>
          <w:rFonts w:ascii="Times New Roman" w:hAnsi="Times New Roman" w:cs="Times New Roman"/>
          <w:sz w:val="24"/>
          <w:szCs w:val="24"/>
          <w:lang w:eastAsia="ru-RU"/>
        </w:rPr>
        <w:t xml:space="preserve">1. В случаях, когда договором предусмотрена обязанность покупателя уплатить цену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срок договором не предусмотрен - в срок, определенный в соответствии со </w:t>
      </w:r>
      <w:hyperlink r:id="rId891" w:history="1">
        <w:r w:rsidRPr="00A223E4">
          <w:rPr>
            <w:rFonts w:ascii="Times New Roman" w:hAnsi="Times New Roman" w:cs="Times New Roman"/>
            <w:sz w:val="24"/>
            <w:szCs w:val="24"/>
            <w:u w:val="single"/>
            <w:lang w:eastAsia="ru-RU"/>
          </w:rPr>
          <w:t>статьей 277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1" w:name="SUB4400200"/>
      <w:bookmarkEnd w:id="141"/>
      <w:r w:rsidRPr="00A223E4">
        <w:rPr>
          <w:rFonts w:ascii="Times New Roman" w:hAnsi="Times New Roman" w:cs="Times New Roman"/>
          <w:sz w:val="24"/>
          <w:szCs w:val="24"/>
          <w:lang w:eastAsia="ru-RU"/>
        </w:rPr>
        <w:t xml:space="preserve">2. В случае неисполнения покупателем предусмотренной договором обязанности по предварительной оплате товара применяются правила, предусмотренные </w:t>
      </w:r>
      <w:hyperlink r:id="rId892" w:history="1">
        <w:r w:rsidRPr="00A223E4">
          <w:rPr>
            <w:rFonts w:ascii="Times New Roman" w:hAnsi="Times New Roman" w:cs="Times New Roman"/>
            <w:sz w:val="24"/>
            <w:szCs w:val="24"/>
            <w:u w:val="single"/>
            <w:lang w:eastAsia="ru-RU"/>
          </w:rPr>
          <w:t>статьей 284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2" w:name="SUB4400300"/>
      <w:bookmarkEnd w:id="142"/>
      <w:r w:rsidRPr="00A223E4">
        <w:rPr>
          <w:rFonts w:ascii="Times New Roman" w:hAnsi="Times New Roman" w:cs="Times New Roman"/>
          <w:sz w:val="24"/>
          <w:szCs w:val="24"/>
          <w:lang w:eastAsia="ru-RU"/>
        </w:rPr>
        <w:t>3. В случаях, когда продавец, получивший сумму предварительной оплаты, не исполняет свои обязанности по передаче товара в установленный срок (</w:t>
      </w:r>
      <w:hyperlink r:id="rId893" w:history="1">
        <w:r w:rsidRPr="00A223E4">
          <w:rPr>
            <w:rFonts w:ascii="Times New Roman" w:hAnsi="Times New Roman" w:cs="Times New Roman"/>
            <w:sz w:val="24"/>
            <w:szCs w:val="24"/>
            <w:u w:val="single"/>
            <w:lang w:eastAsia="ru-RU"/>
          </w:rPr>
          <w:t>статья 409</w:t>
        </w:r>
      </w:hyperlink>
      <w:r w:rsidRPr="00A223E4">
        <w:rPr>
          <w:rFonts w:ascii="Times New Roman" w:hAnsi="Times New Roman" w:cs="Times New Roman"/>
          <w:sz w:val="24"/>
          <w:szCs w:val="24"/>
          <w:lang w:eastAsia="ru-RU"/>
        </w:rPr>
        <w:t xml:space="preserve"> настоящего Кодекса), покупатель вправе потребовать передачи оплаченного товара или возврата суммы предварительной оплаты за товар, не переданный продавцом. </w:t>
      </w:r>
    </w:p>
    <w:p w:rsidR="00F800CF" w:rsidRPr="00A223E4" w:rsidRDefault="00F800CF" w:rsidP="00A223E4">
      <w:pPr>
        <w:pStyle w:val="a5"/>
        <w:jc w:val="both"/>
        <w:rPr>
          <w:rFonts w:ascii="Times New Roman" w:hAnsi="Times New Roman" w:cs="Times New Roman"/>
          <w:sz w:val="24"/>
          <w:szCs w:val="24"/>
          <w:lang w:eastAsia="ru-RU"/>
        </w:rPr>
      </w:pPr>
      <w:bookmarkStart w:id="143" w:name="SUB4400400"/>
      <w:bookmarkEnd w:id="143"/>
      <w:r w:rsidRPr="00A223E4">
        <w:rPr>
          <w:rFonts w:ascii="Times New Roman" w:hAnsi="Times New Roman" w:cs="Times New Roman"/>
          <w:sz w:val="24"/>
          <w:szCs w:val="24"/>
          <w:lang w:eastAsia="ru-RU"/>
        </w:rPr>
        <w:t xml:space="preserve">4. </w:t>
      </w:r>
      <w:proofErr w:type="gramStart"/>
      <w:r w:rsidRPr="00A223E4">
        <w:rPr>
          <w:rFonts w:ascii="Times New Roman" w:hAnsi="Times New Roman" w:cs="Times New Roman"/>
          <w:sz w:val="24"/>
          <w:szCs w:val="24"/>
          <w:lang w:eastAsia="ru-RU"/>
        </w:rPr>
        <w:t xml:space="preserve">В случае, когда продавец не исполняет обязанности по передаче предварительно оплаченного товара и иное не предусмотрено договором купли-продажи, на сумму предварительной оплаты подлежит уплате неустойка в соответствии со </w:t>
      </w:r>
      <w:hyperlink r:id="rId894" w:history="1">
        <w:r w:rsidRPr="00A223E4">
          <w:rPr>
            <w:rFonts w:ascii="Times New Roman" w:hAnsi="Times New Roman" w:cs="Times New Roman"/>
            <w:sz w:val="24"/>
            <w:szCs w:val="24"/>
            <w:u w:val="single"/>
            <w:lang w:eastAsia="ru-RU"/>
          </w:rPr>
          <w:t>статьей 353</w:t>
        </w:r>
      </w:hyperlink>
      <w:r w:rsidRPr="00A223E4">
        <w:rPr>
          <w:rFonts w:ascii="Times New Roman" w:hAnsi="Times New Roman" w:cs="Times New Roman"/>
          <w:sz w:val="24"/>
          <w:szCs w:val="24"/>
          <w:lang w:eastAsia="ru-RU"/>
        </w:rPr>
        <w:t xml:space="preserve"> настоящего Кодекса со дня, когда по договору передача товара должна была быть произведена, до дня передачи товара покупателю или возврата ему предварительно уплаченной им суммы.</w:t>
      </w:r>
      <w:proofErr w:type="gramEnd"/>
      <w:r w:rsidRPr="00A223E4">
        <w:rPr>
          <w:rFonts w:ascii="Times New Roman" w:hAnsi="Times New Roman" w:cs="Times New Roman"/>
          <w:sz w:val="24"/>
          <w:szCs w:val="24"/>
          <w:lang w:eastAsia="ru-RU"/>
        </w:rPr>
        <w:t xml:space="preserve"> Договором может быть предусмотрена обязанность продавца уплачивать неустойку на сумму предварительной оплаты со дня получения этой суммы.</w:t>
      </w:r>
    </w:p>
    <w:p w:rsidR="00F800CF" w:rsidRPr="00A223E4" w:rsidRDefault="00F800CF" w:rsidP="00A223E4">
      <w:pPr>
        <w:pStyle w:val="a5"/>
        <w:jc w:val="both"/>
        <w:rPr>
          <w:rFonts w:ascii="Times New Roman" w:hAnsi="Times New Roman" w:cs="Times New Roman"/>
          <w:sz w:val="24"/>
          <w:szCs w:val="24"/>
          <w:lang w:eastAsia="ru-RU"/>
        </w:rPr>
      </w:pPr>
      <w:bookmarkStart w:id="144" w:name="SUB4410000"/>
      <w:bookmarkEnd w:id="144"/>
      <w:r w:rsidRPr="00A223E4">
        <w:rPr>
          <w:rFonts w:ascii="Times New Roman" w:hAnsi="Times New Roman" w:cs="Times New Roman"/>
          <w:sz w:val="24"/>
          <w:szCs w:val="24"/>
          <w:lang w:eastAsia="ru-RU"/>
        </w:rPr>
        <w:t xml:space="preserve">Статья 441. Оплата товара, проданного в кредит </w:t>
      </w:r>
    </w:p>
    <w:p w:rsidR="00F800CF" w:rsidRPr="00A223E4" w:rsidRDefault="00F800CF" w:rsidP="00A223E4">
      <w:pPr>
        <w:pStyle w:val="a5"/>
        <w:jc w:val="both"/>
        <w:rPr>
          <w:rFonts w:ascii="Times New Roman" w:hAnsi="Times New Roman" w:cs="Times New Roman"/>
          <w:sz w:val="24"/>
          <w:szCs w:val="24"/>
          <w:lang w:eastAsia="ru-RU"/>
        </w:rPr>
      </w:pPr>
      <w:bookmarkStart w:id="145" w:name="SUB4410100"/>
      <w:bookmarkEnd w:id="145"/>
      <w:r w:rsidRPr="00A223E4">
        <w:rPr>
          <w:rFonts w:ascii="Times New Roman" w:hAnsi="Times New Roman" w:cs="Times New Roman"/>
          <w:sz w:val="24"/>
          <w:szCs w:val="24"/>
          <w:lang w:eastAsia="ru-RU"/>
        </w:rPr>
        <w:t xml:space="preserve">1. В случаях, когда договором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срок договором не предусмотрен, - в срок, определенный в соответствии со </w:t>
      </w:r>
      <w:hyperlink r:id="rId895" w:history="1">
        <w:r w:rsidRPr="00A223E4">
          <w:rPr>
            <w:rFonts w:ascii="Times New Roman" w:hAnsi="Times New Roman" w:cs="Times New Roman"/>
            <w:sz w:val="24"/>
            <w:szCs w:val="24"/>
            <w:u w:val="single"/>
            <w:lang w:eastAsia="ru-RU"/>
          </w:rPr>
          <w:t>статьей 277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6" w:name="SUB4410200"/>
      <w:bookmarkEnd w:id="146"/>
      <w:r w:rsidRPr="00A223E4">
        <w:rPr>
          <w:rFonts w:ascii="Times New Roman" w:hAnsi="Times New Roman" w:cs="Times New Roman"/>
          <w:sz w:val="24"/>
          <w:szCs w:val="24"/>
          <w:lang w:eastAsia="ru-RU"/>
        </w:rPr>
        <w:t xml:space="preserve">2. В случае неисполнения продавцом обязанности по передаче товара применяются правила, предусмотренные </w:t>
      </w:r>
      <w:hyperlink r:id="rId896" w:history="1">
        <w:r w:rsidRPr="00A223E4">
          <w:rPr>
            <w:rFonts w:ascii="Times New Roman" w:hAnsi="Times New Roman" w:cs="Times New Roman"/>
            <w:sz w:val="24"/>
            <w:szCs w:val="24"/>
            <w:u w:val="single"/>
            <w:lang w:eastAsia="ru-RU"/>
          </w:rPr>
          <w:t>статьей 284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7" w:name="SUB4410300"/>
      <w:bookmarkEnd w:id="147"/>
      <w:r w:rsidRPr="00A223E4">
        <w:rPr>
          <w:rFonts w:ascii="Times New Roman" w:hAnsi="Times New Roman" w:cs="Times New Roman"/>
          <w:sz w:val="24"/>
          <w:szCs w:val="24"/>
          <w:lang w:eastAsia="ru-RU"/>
        </w:rPr>
        <w:t xml:space="preserve">3. В случаях, когда покупатель, получивший товар, не исполняет обязанности по его оплате в установленный договором срок, продавец вправе потребовать оплаты переданного товара или возврата неоплаченных товаров.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случаях, когда покупатель не исполняет обязанности по оплате переданного товара в установленный договором срок и иное не предусмотрено настоящим Кодексом и договором, подлежит уплате неустойка на просроченную сумму в соответствии со </w:t>
      </w:r>
      <w:hyperlink r:id="rId897" w:history="1">
        <w:r w:rsidRPr="00A223E4">
          <w:rPr>
            <w:rFonts w:ascii="Times New Roman" w:hAnsi="Times New Roman" w:cs="Times New Roman"/>
            <w:sz w:val="24"/>
            <w:szCs w:val="24"/>
            <w:u w:val="single"/>
            <w:lang w:eastAsia="ru-RU"/>
          </w:rPr>
          <w:t>статьей 353</w:t>
        </w:r>
      </w:hyperlink>
      <w:r w:rsidRPr="00A223E4">
        <w:rPr>
          <w:rFonts w:ascii="Times New Roman" w:hAnsi="Times New Roman" w:cs="Times New Roman"/>
          <w:sz w:val="24"/>
          <w:szCs w:val="24"/>
          <w:lang w:eastAsia="ru-RU"/>
        </w:rPr>
        <w:t xml:space="preserve"> настоящего Кодекса со дня, когда товар должен был быть оплачен, до дня оплаты товара покупателем. </w:t>
      </w:r>
    </w:p>
    <w:p w:rsidR="00F800CF" w:rsidRPr="00A223E4" w:rsidRDefault="00F800CF" w:rsidP="00A223E4">
      <w:pPr>
        <w:pStyle w:val="a5"/>
        <w:jc w:val="both"/>
        <w:rPr>
          <w:rFonts w:ascii="Times New Roman" w:hAnsi="Times New Roman" w:cs="Times New Roman"/>
          <w:sz w:val="24"/>
          <w:szCs w:val="24"/>
          <w:lang w:eastAsia="ru-RU"/>
        </w:rPr>
      </w:pPr>
      <w:bookmarkStart w:id="148" w:name="SUB4410400"/>
      <w:bookmarkEnd w:id="148"/>
      <w:r w:rsidRPr="00A223E4">
        <w:rPr>
          <w:rFonts w:ascii="Times New Roman" w:hAnsi="Times New Roman" w:cs="Times New Roman"/>
          <w:sz w:val="24"/>
          <w:szCs w:val="24"/>
          <w:lang w:eastAsia="ru-RU"/>
        </w:rPr>
        <w:t xml:space="preserve">4. Договором может быть предусмотрена обязанность покупателя уплачивать неустойку на сумму, соответствующую цене товара, начиная со дня передачи товара продавцом. </w:t>
      </w:r>
    </w:p>
    <w:p w:rsidR="00F800CF" w:rsidRPr="00A223E4" w:rsidRDefault="00F800CF" w:rsidP="00A223E4">
      <w:pPr>
        <w:pStyle w:val="a5"/>
        <w:jc w:val="both"/>
        <w:rPr>
          <w:rFonts w:ascii="Times New Roman" w:hAnsi="Times New Roman" w:cs="Times New Roman"/>
          <w:sz w:val="24"/>
          <w:szCs w:val="24"/>
          <w:lang w:eastAsia="ru-RU"/>
        </w:rPr>
      </w:pPr>
      <w:bookmarkStart w:id="149" w:name="SUB4410500"/>
      <w:bookmarkEnd w:id="149"/>
      <w:r w:rsidRPr="00A223E4">
        <w:rPr>
          <w:rFonts w:ascii="Times New Roman" w:hAnsi="Times New Roman" w:cs="Times New Roman"/>
          <w:sz w:val="24"/>
          <w:szCs w:val="24"/>
          <w:lang w:eastAsia="ru-RU"/>
        </w:rPr>
        <w:t>5. Продажа товара в кредит производится по цене, действующей на день продажи. Последующее изменение цены на проданный в кредит товар не влечет за собой перерасчета,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50" w:name="SUB4420000"/>
      <w:bookmarkEnd w:id="150"/>
      <w:r w:rsidRPr="00A223E4">
        <w:rPr>
          <w:rFonts w:ascii="Times New Roman" w:hAnsi="Times New Roman" w:cs="Times New Roman"/>
          <w:sz w:val="24"/>
          <w:szCs w:val="24"/>
          <w:lang w:eastAsia="ru-RU"/>
        </w:rPr>
        <w:t xml:space="preserve">Статья 442. Рассрочка платежа при продаже товара в кредит </w:t>
      </w:r>
    </w:p>
    <w:p w:rsidR="00F800CF" w:rsidRPr="00A223E4" w:rsidRDefault="00F800CF" w:rsidP="00A223E4">
      <w:pPr>
        <w:pStyle w:val="a5"/>
        <w:jc w:val="both"/>
        <w:rPr>
          <w:rFonts w:ascii="Times New Roman" w:hAnsi="Times New Roman" w:cs="Times New Roman"/>
          <w:sz w:val="24"/>
          <w:szCs w:val="24"/>
          <w:lang w:eastAsia="ru-RU"/>
        </w:rPr>
      </w:pPr>
      <w:bookmarkStart w:id="151" w:name="SUB4420100"/>
      <w:bookmarkEnd w:id="151"/>
      <w:r w:rsidRPr="00A223E4">
        <w:rPr>
          <w:rFonts w:ascii="Times New Roman" w:hAnsi="Times New Roman" w:cs="Times New Roman"/>
          <w:sz w:val="24"/>
          <w:szCs w:val="24"/>
          <w:lang w:eastAsia="ru-RU"/>
        </w:rPr>
        <w:t xml:space="preserve">1. Договором о продаже товара в кредит может быть предусмотрена рассрочка платежа.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о продаже товара в кредит с условием о рассрочке платежа считается заключенным, если в нем, наряду с другими существенными условиями договора купли-продажи, указаны цена, порядок, сроки и размеры платежей. </w:t>
      </w:r>
    </w:p>
    <w:p w:rsidR="00F800CF" w:rsidRPr="00A223E4" w:rsidRDefault="00F800CF" w:rsidP="00A223E4">
      <w:pPr>
        <w:pStyle w:val="a5"/>
        <w:jc w:val="both"/>
        <w:rPr>
          <w:rFonts w:ascii="Times New Roman" w:hAnsi="Times New Roman" w:cs="Times New Roman"/>
          <w:sz w:val="24"/>
          <w:szCs w:val="24"/>
          <w:lang w:eastAsia="ru-RU"/>
        </w:rPr>
      </w:pPr>
      <w:bookmarkStart w:id="152" w:name="SUB4420200"/>
      <w:bookmarkEnd w:id="152"/>
      <w:r w:rsidRPr="00A223E4">
        <w:rPr>
          <w:rFonts w:ascii="Times New Roman" w:hAnsi="Times New Roman" w:cs="Times New Roman"/>
          <w:sz w:val="24"/>
          <w:szCs w:val="24"/>
          <w:lang w:eastAsia="ru-RU"/>
        </w:rPr>
        <w:t>2. Когда покупатель не производит в установленный договором срок очередной платеж за проданный в рассрочку товар, продавец, если иное не предусмотрено договором, вправе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w:t>
      </w:r>
    </w:p>
    <w:p w:rsidR="00F800CF" w:rsidRPr="00A223E4" w:rsidRDefault="00F800CF" w:rsidP="00A223E4">
      <w:pPr>
        <w:pStyle w:val="a5"/>
        <w:jc w:val="both"/>
        <w:rPr>
          <w:rFonts w:ascii="Times New Roman" w:hAnsi="Times New Roman" w:cs="Times New Roman"/>
          <w:sz w:val="24"/>
          <w:szCs w:val="24"/>
          <w:lang w:eastAsia="ru-RU"/>
        </w:rPr>
      </w:pPr>
      <w:bookmarkStart w:id="153" w:name="SUB4430000"/>
      <w:bookmarkEnd w:id="153"/>
      <w:r w:rsidRPr="00A223E4">
        <w:rPr>
          <w:rFonts w:ascii="Times New Roman" w:hAnsi="Times New Roman" w:cs="Times New Roman"/>
          <w:sz w:val="24"/>
          <w:szCs w:val="24"/>
          <w:lang w:eastAsia="ru-RU"/>
        </w:rPr>
        <w:t xml:space="preserve">Статья 443. Страхование товара </w:t>
      </w:r>
    </w:p>
    <w:p w:rsidR="00F800CF" w:rsidRPr="00A223E4" w:rsidRDefault="00F800CF" w:rsidP="00A223E4">
      <w:pPr>
        <w:pStyle w:val="a5"/>
        <w:jc w:val="both"/>
        <w:rPr>
          <w:rFonts w:ascii="Times New Roman" w:hAnsi="Times New Roman" w:cs="Times New Roman"/>
          <w:sz w:val="24"/>
          <w:szCs w:val="24"/>
          <w:lang w:eastAsia="ru-RU"/>
        </w:rPr>
      </w:pPr>
      <w:bookmarkStart w:id="154" w:name="SUB4430100"/>
      <w:bookmarkEnd w:id="154"/>
      <w:r w:rsidRPr="00A223E4">
        <w:rPr>
          <w:rFonts w:ascii="Times New Roman" w:hAnsi="Times New Roman" w:cs="Times New Roman"/>
          <w:sz w:val="24"/>
          <w:szCs w:val="24"/>
          <w:lang w:eastAsia="ru-RU"/>
        </w:rPr>
        <w:t xml:space="preserve">1. Договором купли-продажи может быть предусмотрена обязанность продавца или покупателя страховать товар, если иное не установлено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55" w:name="SUB4430200"/>
      <w:bookmarkEnd w:id="155"/>
      <w:r w:rsidRPr="00A223E4">
        <w:rPr>
          <w:rFonts w:ascii="Times New Roman" w:hAnsi="Times New Roman" w:cs="Times New Roman"/>
          <w:sz w:val="24"/>
          <w:szCs w:val="24"/>
          <w:lang w:eastAsia="ru-RU"/>
        </w:rPr>
        <w:t>2. В случаях, когда сторона, обязанная страховать товар, не осуществляет страхования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56" w:name="SUB4440000"/>
      <w:bookmarkEnd w:id="156"/>
      <w:r w:rsidRPr="00A223E4">
        <w:rPr>
          <w:rFonts w:ascii="Times New Roman" w:hAnsi="Times New Roman" w:cs="Times New Roman"/>
          <w:sz w:val="24"/>
          <w:szCs w:val="24"/>
          <w:lang w:eastAsia="ru-RU"/>
        </w:rPr>
        <w:t xml:space="preserve">Статья 444. Сохранение права собственности на товар за продавцом </w:t>
      </w:r>
    </w:p>
    <w:p w:rsidR="00F800CF" w:rsidRPr="00A223E4" w:rsidRDefault="00F800CF" w:rsidP="00A223E4">
      <w:pPr>
        <w:pStyle w:val="a5"/>
        <w:jc w:val="both"/>
        <w:rPr>
          <w:rFonts w:ascii="Times New Roman" w:hAnsi="Times New Roman" w:cs="Times New Roman"/>
          <w:sz w:val="24"/>
          <w:szCs w:val="24"/>
          <w:lang w:eastAsia="ru-RU"/>
        </w:rPr>
      </w:pPr>
      <w:bookmarkStart w:id="157" w:name="SUB4440100"/>
      <w:bookmarkEnd w:id="157"/>
      <w:r w:rsidRPr="00A223E4">
        <w:rPr>
          <w:rFonts w:ascii="Times New Roman" w:hAnsi="Times New Roman" w:cs="Times New Roman"/>
          <w:sz w:val="24"/>
          <w:szCs w:val="24"/>
          <w:lang w:eastAsia="ru-RU"/>
        </w:rPr>
        <w:lastRenderedPageBreak/>
        <w:t xml:space="preserve">1. </w:t>
      </w:r>
      <w:proofErr w:type="gramStart"/>
      <w:r w:rsidRPr="00A223E4">
        <w:rPr>
          <w:rFonts w:ascii="Times New Roman" w:hAnsi="Times New Roman" w:cs="Times New Roman"/>
          <w:sz w:val="24"/>
          <w:szCs w:val="24"/>
          <w:lang w:eastAsia="ru-RU"/>
        </w:rPr>
        <w:t xml:space="preserve">В случаях, когда договором предусмотрено, что право собственности на переданный покупателю товар сохраняется за продавцом до оплаты товара или наступления иных обстоятельств, покупатель не вправе до перехода к нему права собственности отчуждать товар или распоряжаться им иным образом, если иное не предусмотрено законодательными актами или договором либо не вытекает из назначения и свойств товара.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58" w:name="SUB4440200"/>
      <w:bookmarkEnd w:id="158"/>
      <w:r w:rsidRPr="00A223E4">
        <w:rPr>
          <w:rFonts w:ascii="Times New Roman" w:hAnsi="Times New Roman" w:cs="Times New Roman"/>
          <w:sz w:val="24"/>
          <w:szCs w:val="24"/>
          <w:lang w:eastAsia="ru-RU"/>
        </w:rPr>
        <w:t>2. В случаях, когда в срок, предусмотренный договором, переданный товар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возврата ему товара,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59" w:name="SUB4450000"/>
      <w:bookmarkEnd w:id="159"/>
      <w:r w:rsidRPr="00A223E4">
        <w:rPr>
          <w:rFonts w:ascii="Times New Roman" w:hAnsi="Times New Roman" w:cs="Times New Roman"/>
          <w:sz w:val="24"/>
          <w:szCs w:val="24"/>
          <w:lang w:eastAsia="ru-RU"/>
        </w:rPr>
        <w:t>§ 2. Розничная купля-продажа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445. Договор розничной купли-продажи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розничной купли-продажи продавец, осуществляющий предпринимательскую деятельность по продаже товаров, обязуется передать покупателю товары, обычно предназначаемые для личного, семейного, домашнего или иного использования, не связанного с предпринимательской деятельностью.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розничной купли-продажи является публичным (</w:t>
      </w:r>
      <w:hyperlink r:id="rId898"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60" w:name="SUB4460000"/>
      <w:bookmarkEnd w:id="160"/>
      <w:r w:rsidRPr="00A223E4">
        <w:rPr>
          <w:rFonts w:ascii="Times New Roman" w:hAnsi="Times New Roman" w:cs="Times New Roman"/>
          <w:sz w:val="24"/>
          <w:szCs w:val="24"/>
          <w:lang w:eastAsia="ru-RU"/>
        </w:rPr>
        <w:t xml:space="preserve">Статья 446. Форма договора розничной купли-продажи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розничной купли-продажи считается заключенным в надлежащей форме с момента выдачи продавцом покупателю кассового или товарного чека или иного документа, подтверждающего оплату товара, если иное не установлено законодательными актами или договором розничной купли-продажи, в том числе условиями формуляров или иных стандартных форм, к которым присоединяется покупатель (</w:t>
      </w:r>
      <w:hyperlink r:id="rId899" w:history="1">
        <w:r w:rsidRPr="00A223E4">
          <w:rPr>
            <w:rFonts w:ascii="Times New Roman" w:hAnsi="Times New Roman" w:cs="Times New Roman"/>
            <w:sz w:val="24"/>
            <w:szCs w:val="24"/>
            <w:u w:val="single"/>
            <w:lang w:eastAsia="ru-RU"/>
          </w:rPr>
          <w:t>статья 389</w:t>
        </w:r>
      </w:hyperlink>
      <w:r w:rsidRPr="00A223E4">
        <w:rPr>
          <w:rFonts w:ascii="Times New Roman" w:hAnsi="Times New Roman" w:cs="Times New Roman"/>
          <w:sz w:val="24"/>
          <w:szCs w:val="24"/>
          <w:lang w:eastAsia="ru-RU"/>
        </w:rPr>
        <w:t xml:space="preserve"> настоящего Кодекса).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rsidR="00F800CF" w:rsidRPr="00A223E4" w:rsidRDefault="00F800CF" w:rsidP="00A223E4">
      <w:pPr>
        <w:pStyle w:val="a5"/>
        <w:jc w:val="both"/>
        <w:rPr>
          <w:rFonts w:ascii="Times New Roman" w:hAnsi="Times New Roman" w:cs="Times New Roman"/>
          <w:sz w:val="24"/>
          <w:szCs w:val="24"/>
          <w:lang w:eastAsia="ru-RU"/>
        </w:rPr>
      </w:pPr>
      <w:bookmarkStart w:id="161" w:name="SUB4470000"/>
      <w:bookmarkEnd w:id="161"/>
      <w:r w:rsidRPr="00A223E4">
        <w:rPr>
          <w:rFonts w:ascii="Times New Roman" w:hAnsi="Times New Roman" w:cs="Times New Roman"/>
          <w:sz w:val="24"/>
          <w:szCs w:val="24"/>
          <w:lang w:eastAsia="ru-RU"/>
        </w:rPr>
        <w:t xml:space="preserve">Статья 447. Публичная оферта товара </w:t>
      </w:r>
    </w:p>
    <w:p w:rsidR="00F800CF" w:rsidRPr="00A223E4" w:rsidRDefault="00F800CF" w:rsidP="00A223E4">
      <w:pPr>
        <w:pStyle w:val="a5"/>
        <w:jc w:val="both"/>
        <w:rPr>
          <w:rFonts w:ascii="Times New Roman" w:hAnsi="Times New Roman" w:cs="Times New Roman"/>
          <w:sz w:val="24"/>
          <w:szCs w:val="24"/>
          <w:lang w:eastAsia="ru-RU"/>
        </w:rPr>
      </w:pPr>
      <w:bookmarkStart w:id="162" w:name="SUB4470100"/>
      <w:bookmarkEnd w:id="162"/>
      <w:r w:rsidRPr="00A223E4">
        <w:rPr>
          <w:rFonts w:ascii="Times New Roman" w:hAnsi="Times New Roman" w:cs="Times New Roman"/>
          <w:sz w:val="24"/>
          <w:szCs w:val="24"/>
          <w:lang w:eastAsia="ru-RU"/>
        </w:rPr>
        <w:t xml:space="preserve">1. Выставление товаров, демонстрация их образцов или представление сведений о продаваемых товарах (описаний, каталогов, фотоснимков и т.п.) </w:t>
      </w:r>
      <w:proofErr w:type="gramStart"/>
      <w:r w:rsidRPr="00A223E4">
        <w:rPr>
          <w:rFonts w:ascii="Times New Roman" w:hAnsi="Times New Roman" w:cs="Times New Roman"/>
          <w:sz w:val="24"/>
          <w:szCs w:val="24"/>
          <w:lang w:eastAsia="ru-RU"/>
        </w:rPr>
        <w:t>в месте</w:t>
      </w:r>
      <w:proofErr w:type="gramEnd"/>
      <w:r w:rsidRPr="00A223E4">
        <w:rPr>
          <w:rFonts w:ascii="Times New Roman" w:hAnsi="Times New Roman" w:cs="Times New Roman"/>
          <w:sz w:val="24"/>
          <w:szCs w:val="24"/>
          <w:lang w:eastAsia="ru-RU"/>
        </w:rPr>
        <w:t xml:space="preserve"> их продажи признается публичной </w:t>
      </w:r>
      <w:hyperlink r:id="rId900" w:history="1">
        <w:r w:rsidRPr="00A223E4">
          <w:rPr>
            <w:rFonts w:ascii="Times New Roman" w:hAnsi="Times New Roman" w:cs="Times New Roman"/>
            <w:sz w:val="24"/>
            <w:szCs w:val="24"/>
            <w:u w:val="single"/>
            <w:lang w:eastAsia="ru-RU"/>
          </w:rPr>
          <w:t>офертой</w:t>
        </w:r>
      </w:hyperlink>
      <w:r w:rsidRPr="00A223E4">
        <w:rPr>
          <w:rFonts w:ascii="Times New Roman" w:hAnsi="Times New Roman" w:cs="Times New Roman"/>
          <w:sz w:val="24"/>
          <w:szCs w:val="24"/>
          <w:lang w:eastAsia="ru-RU"/>
        </w:rPr>
        <w:t xml:space="preserve">, независимо от того, указаны ли цена и другие существенные условия договора купли-продажи, за исключением случаев, когда продавец явно определил, что соответствующие товары не предназначены для продажи. </w:t>
      </w:r>
    </w:p>
    <w:p w:rsidR="00F800CF" w:rsidRPr="00A223E4" w:rsidRDefault="00F800CF" w:rsidP="00A223E4">
      <w:pPr>
        <w:pStyle w:val="a5"/>
        <w:jc w:val="both"/>
        <w:rPr>
          <w:rFonts w:ascii="Times New Roman" w:hAnsi="Times New Roman" w:cs="Times New Roman"/>
          <w:sz w:val="24"/>
          <w:szCs w:val="24"/>
          <w:lang w:eastAsia="ru-RU"/>
        </w:rPr>
      </w:pPr>
      <w:bookmarkStart w:id="163" w:name="SUB4470200"/>
      <w:bookmarkEnd w:id="163"/>
      <w:r w:rsidRPr="00A223E4">
        <w:rPr>
          <w:rFonts w:ascii="Times New Roman" w:hAnsi="Times New Roman" w:cs="Times New Roman"/>
          <w:sz w:val="24"/>
          <w:szCs w:val="24"/>
          <w:lang w:eastAsia="ru-RU"/>
        </w:rPr>
        <w:t>2. Предложение товара, указанное в его рекламе, каталогах, а также других описаниях товара, обращенных к неопределенному кругу лиц не в месте продажи товара и не содержащих существенных условий договора купли-продажи, не признается публичной офертой.</w:t>
      </w:r>
    </w:p>
    <w:p w:rsidR="00F800CF" w:rsidRPr="00A223E4" w:rsidRDefault="00F800CF" w:rsidP="00A223E4">
      <w:pPr>
        <w:pStyle w:val="a5"/>
        <w:jc w:val="both"/>
        <w:rPr>
          <w:rFonts w:ascii="Times New Roman" w:hAnsi="Times New Roman" w:cs="Times New Roman"/>
          <w:sz w:val="24"/>
          <w:szCs w:val="24"/>
          <w:lang w:eastAsia="ru-RU"/>
        </w:rPr>
      </w:pPr>
      <w:bookmarkStart w:id="164" w:name="SUB4480000"/>
      <w:bookmarkEnd w:id="164"/>
      <w:r w:rsidRPr="00A223E4">
        <w:rPr>
          <w:rFonts w:ascii="Times New Roman" w:hAnsi="Times New Roman" w:cs="Times New Roman"/>
          <w:sz w:val="24"/>
          <w:szCs w:val="24"/>
          <w:lang w:eastAsia="ru-RU"/>
        </w:rPr>
        <w:t xml:space="preserve">Статья 448. Представление покупателю информации о товаре </w:t>
      </w:r>
    </w:p>
    <w:p w:rsidR="00F800CF" w:rsidRPr="00A223E4" w:rsidRDefault="00F800CF" w:rsidP="00A223E4">
      <w:pPr>
        <w:pStyle w:val="a5"/>
        <w:jc w:val="both"/>
        <w:rPr>
          <w:rFonts w:ascii="Times New Roman" w:hAnsi="Times New Roman" w:cs="Times New Roman"/>
          <w:sz w:val="24"/>
          <w:szCs w:val="24"/>
          <w:lang w:eastAsia="ru-RU"/>
        </w:rPr>
      </w:pPr>
      <w:bookmarkStart w:id="165" w:name="SUB4480100"/>
      <w:bookmarkEnd w:id="165"/>
      <w:r w:rsidRPr="00A223E4">
        <w:rPr>
          <w:rFonts w:ascii="Times New Roman" w:hAnsi="Times New Roman" w:cs="Times New Roman"/>
          <w:sz w:val="24"/>
          <w:szCs w:val="24"/>
          <w:lang w:eastAsia="ru-RU"/>
        </w:rPr>
        <w:t xml:space="preserve">1. Продавец обязан представить покупателю необходимую и достоверную информацию о товаре, предлагаемом к продаже. Эта информация должна соответствовать требованиям, установленным </w:t>
      </w:r>
      <w:hyperlink r:id="rId901"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и обычно предъявляемым в розничной торговле требованиям к содержанию и способам представления такой информации. </w:t>
      </w:r>
    </w:p>
    <w:p w:rsidR="00F800CF" w:rsidRPr="00A223E4" w:rsidRDefault="00F800CF" w:rsidP="00A223E4">
      <w:pPr>
        <w:pStyle w:val="a5"/>
        <w:jc w:val="both"/>
        <w:rPr>
          <w:rFonts w:ascii="Times New Roman" w:hAnsi="Times New Roman" w:cs="Times New Roman"/>
          <w:sz w:val="24"/>
          <w:szCs w:val="24"/>
          <w:lang w:eastAsia="ru-RU"/>
        </w:rPr>
      </w:pPr>
      <w:bookmarkStart w:id="166" w:name="SUB4480200"/>
      <w:bookmarkEnd w:id="166"/>
      <w:r w:rsidRPr="00A223E4">
        <w:rPr>
          <w:rFonts w:ascii="Times New Roman" w:hAnsi="Times New Roman" w:cs="Times New Roman"/>
          <w:sz w:val="24"/>
          <w:szCs w:val="24"/>
          <w:lang w:eastAsia="ru-RU"/>
        </w:rPr>
        <w:t xml:space="preserve">2. Покупатель вправе до заключения договора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 </w:t>
      </w:r>
    </w:p>
    <w:p w:rsidR="00F800CF" w:rsidRPr="00A223E4" w:rsidRDefault="00F800CF" w:rsidP="00A223E4">
      <w:pPr>
        <w:pStyle w:val="a5"/>
        <w:jc w:val="both"/>
        <w:rPr>
          <w:rFonts w:ascii="Times New Roman" w:hAnsi="Times New Roman" w:cs="Times New Roman"/>
          <w:sz w:val="24"/>
          <w:szCs w:val="24"/>
          <w:lang w:eastAsia="ru-RU"/>
        </w:rPr>
      </w:pPr>
      <w:bookmarkStart w:id="167" w:name="SUB4480300"/>
      <w:bookmarkEnd w:id="167"/>
      <w:r w:rsidRPr="00A223E4">
        <w:rPr>
          <w:rFonts w:ascii="Times New Roman" w:hAnsi="Times New Roman" w:cs="Times New Roman"/>
          <w:sz w:val="24"/>
          <w:szCs w:val="24"/>
          <w:lang w:eastAsia="ru-RU"/>
        </w:rPr>
        <w:t>3. Продавец, не предоставивший покупателю возможность получения соответствующей информации о товаре, несет ответственность и за те недостатки товара, возникшие после его передачи покупателю, в отношении которых покупатель докажет, что они возникли в связи с отсутствием у него информации.</w:t>
      </w:r>
    </w:p>
    <w:p w:rsidR="00F800CF" w:rsidRPr="00A223E4" w:rsidRDefault="00F800CF" w:rsidP="00A223E4">
      <w:pPr>
        <w:pStyle w:val="a5"/>
        <w:jc w:val="both"/>
        <w:rPr>
          <w:rFonts w:ascii="Times New Roman" w:hAnsi="Times New Roman" w:cs="Times New Roman"/>
          <w:sz w:val="24"/>
          <w:szCs w:val="24"/>
          <w:lang w:eastAsia="ru-RU"/>
        </w:rPr>
      </w:pPr>
      <w:bookmarkStart w:id="168" w:name="SUB4490000"/>
      <w:bookmarkEnd w:id="168"/>
      <w:r w:rsidRPr="00A223E4">
        <w:rPr>
          <w:rFonts w:ascii="Times New Roman" w:hAnsi="Times New Roman" w:cs="Times New Roman"/>
          <w:sz w:val="24"/>
          <w:szCs w:val="24"/>
          <w:lang w:eastAsia="ru-RU"/>
        </w:rPr>
        <w:t xml:space="preserve">Статья 449. Договор с условием о принятии покупателем товара в определенный срок </w:t>
      </w:r>
    </w:p>
    <w:p w:rsidR="00F800CF" w:rsidRPr="00A223E4" w:rsidRDefault="00F800CF" w:rsidP="00A223E4">
      <w:pPr>
        <w:pStyle w:val="a5"/>
        <w:jc w:val="both"/>
        <w:rPr>
          <w:rFonts w:ascii="Times New Roman" w:hAnsi="Times New Roman" w:cs="Times New Roman"/>
          <w:sz w:val="24"/>
          <w:szCs w:val="24"/>
          <w:lang w:eastAsia="ru-RU"/>
        </w:rPr>
      </w:pPr>
      <w:bookmarkStart w:id="169" w:name="SUB4490100"/>
      <w:bookmarkEnd w:id="169"/>
      <w:r w:rsidRPr="00A223E4">
        <w:rPr>
          <w:rFonts w:ascii="Times New Roman" w:hAnsi="Times New Roman" w:cs="Times New Roman"/>
          <w:sz w:val="24"/>
          <w:szCs w:val="24"/>
          <w:lang w:eastAsia="ru-RU"/>
        </w:rPr>
        <w:t xml:space="preserve">1. Сторонами может быть заключен договор с условием о принятии покупателем товара в определенный договором срок, в течение которого товар не может быть продан другому покупателю. </w:t>
      </w:r>
    </w:p>
    <w:p w:rsidR="00F800CF" w:rsidRPr="00A223E4" w:rsidRDefault="00F800CF" w:rsidP="00A223E4">
      <w:pPr>
        <w:pStyle w:val="a5"/>
        <w:jc w:val="both"/>
        <w:rPr>
          <w:rFonts w:ascii="Times New Roman" w:hAnsi="Times New Roman" w:cs="Times New Roman"/>
          <w:sz w:val="24"/>
          <w:szCs w:val="24"/>
          <w:lang w:eastAsia="ru-RU"/>
        </w:rPr>
      </w:pPr>
      <w:bookmarkStart w:id="170" w:name="SUB4490200"/>
      <w:bookmarkEnd w:id="170"/>
      <w:r w:rsidRPr="00A223E4">
        <w:rPr>
          <w:rFonts w:ascii="Times New Roman" w:hAnsi="Times New Roman" w:cs="Times New Roman"/>
          <w:sz w:val="24"/>
          <w:szCs w:val="24"/>
          <w:lang w:eastAsia="ru-RU"/>
        </w:rPr>
        <w:t xml:space="preserve">2. Если иное не предусмотрено договором, неявка покупателя или </w:t>
      </w:r>
      <w:proofErr w:type="spellStart"/>
      <w:r w:rsidRPr="00A223E4">
        <w:rPr>
          <w:rFonts w:ascii="Times New Roman" w:hAnsi="Times New Roman" w:cs="Times New Roman"/>
          <w:sz w:val="24"/>
          <w:szCs w:val="24"/>
          <w:lang w:eastAsia="ru-RU"/>
        </w:rPr>
        <w:t>несовершение</w:t>
      </w:r>
      <w:proofErr w:type="spellEnd"/>
      <w:r w:rsidRPr="00A223E4">
        <w:rPr>
          <w:rFonts w:ascii="Times New Roman" w:hAnsi="Times New Roman" w:cs="Times New Roman"/>
          <w:sz w:val="24"/>
          <w:szCs w:val="24"/>
          <w:lang w:eastAsia="ru-RU"/>
        </w:rPr>
        <w:t xml:space="preserve"> иных необходимых действий для принятия товара в определенный договором срок могут рассматриваться продавцом в качестве отказа покупателя от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71" w:name="SUB4490300"/>
      <w:bookmarkEnd w:id="171"/>
      <w:r w:rsidRPr="00A223E4">
        <w:rPr>
          <w:rFonts w:ascii="Times New Roman" w:hAnsi="Times New Roman" w:cs="Times New Roman"/>
          <w:sz w:val="24"/>
          <w:szCs w:val="24"/>
          <w:lang w:eastAsia="ru-RU"/>
        </w:rPr>
        <w:t>3. Дополнительные расходы продавца по обеспечению передачи товара покупателю в определенный договором срок включаются в цену товара,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72" w:name="SUB4500000"/>
      <w:bookmarkEnd w:id="172"/>
      <w:r w:rsidRPr="00A223E4">
        <w:rPr>
          <w:rFonts w:ascii="Times New Roman" w:hAnsi="Times New Roman" w:cs="Times New Roman"/>
          <w:sz w:val="24"/>
          <w:szCs w:val="24"/>
          <w:lang w:eastAsia="ru-RU"/>
        </w:rPr>
        <w:t xml:space="preserve">Статья 450. Продажа товаров по образцам </w:t>
      </w:r>
    </w:p>
    <w:p w:rsidR="00F800CF" w:rsidRPr="00A223E4" w:rsidRDefault="00F800CF" w:rsidP="00A223E4">
      <w:pPr>
        <w:pStyle w:val="a5"/>
        <w:jc w:val="both"/>
        <w:rPr>
          <w:rFonts w:ascii="Times New Roman" w:hAnsi="Times New Roman" w:cs="Times New Roman"/>
          <w:sz w:val="24"/>
          <w:szCs w:val="24"/>
          <w:lang w:eastAsia="ru-RU"/>
        </w:rPr>
      </w:pPr>
      <w:bookmarkStart w:id="173" w:name="SUB4500100"/>
      <w:bookmarkEnd w:id="173"/>
      <w:r w:rsidRPr="00A223E4">
        <w:rPr>
          <w:rFonts w:ascii="Times New Roman" w:hAnsi="Times New Roman" w:cs="Times New Roman"/>
          <w:sz w:val="24"/>
          <w:szCs w:val="24"/>
          <w:lang w:eastAsia="ru-RU"/>
        </w:rPr>
        <w:lastRenderedPageBreak/>
        <w:t xml:space="preserve">1. Договор розничной купли-продажи может быть заключен на основании ознакомления покупателя с образцом товара (его описанием, каталогом товаров и т.п.), предложенным продавцом. </w:t>
      </w:r>
    </w:p>
    <w:p w:rsidR="00F800CF" w:rsidRPr="00A223E4" w:rsidRDefault="00F800CF" w:rsidP="00A223E4">
      <w:pPr>
        <w:pStyle w:val="a5"/>
        <w:jc w:val="both"/>
        <w:rPr>
          <w:rFonts w:ascii="Times New Roman" w:hAnsi="Times New Roman" w:cs="Times New Roman"/>
          <w:sz w:val="24"/>
          <w:szCs w:val="24"/>
          <w:lang w:eastAsia="ru-RU"/>
        </w:rPr>
      </w:pPr>
      <w:bookmarkStart w:id="174" w:name="SUB4500200"/>
      <w:bookmarkEnd w:id="174"/>
      <w:r w:rsidRPr="00A223E4">
        <w:rPr>
          <w:rFonts w:ascii="Times New Roman" w:hAnsi="Times New Roman" w:cs="Times New Roman"/>
          <w:sz w:val="24"/>
          <w:szCs w:val="24"/>
          <w:lang w:eastAsia="ru-RU"/>
        </w:rPr>
        <w:t xml:space="preserve">2. Если иное не предусмотрено законодательными актами или договором, договор считается исполненным с момента доставки товара в место, указанное в договоре, а если место передачи товара договором не определено, - с момента доставки товара покупателю по месту жительства гражданина или месту нахождения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175" w:name="SUB4500300"/>
      <w:bookmarkEnd w:id="175"/>
      <w:r w:rsidRPr="00A223E4">
        <w:rPr>
          <w:rFonts w:ascii="Times New Roman" w:hAnsi="Times New Roman" w:cs="Times New Roman"/>
          <w:sz w:val="24"/>
          <w:szCs w:val="24"/>
          <w:lang w:eastAsia="ru-RU"/>
        </w:rPr>
        <w:t>3. Покупатель до передачи товара вправе отказаться от исполнения договора при условии возмещения продавцу разумных расходов, связанных с совершением действий по исполнению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76" w:name="SUB4510000"/>
      <w:bookmarkEnd w:id="176"/>
      <w:r w:rsidRPr="00A223E4">
        <w:rPr>
          <w:rFonts w:ascii="Times New Roman" w:hAnsi="Times New Roman" w:cs="Times New Roman"/>
          <w:sz w:val="24"/>
          <w:szCs w:val="24"/>
          <w:lang w:eastAsia="ru-RU"/>
        </w:rPr>
        <w:t xml:space="preserve">Статья 451. Продажа товара с использованием автоматов </w:t>
      </w:r>
    </w:p>
    <w:p w:rsidR="00F800CF" w:rsidRPr="00A223E4" w:rsidRDefault="00F800CF" w:rsidP="00A223E4">
      <w:pPr>
        <w:pStyle w:val="a5"/>
        <w:jc w:val="both"/>
        <w:rPr>
          <w:rFonts w:ascii="Times New Roman" w:hAnsi="Times New Roman" w:cs="Times New Roman"/>
          <w:sz w:val="24"/>
          <w:szCs w:val="24"/>
          <w:lang w:eastAsia="ru-RU"/>
        </w:rPr>
      </w:pPr>
      <w:bookmarkStart w:id="177" w:name="SUB4510100"/>
      <w:bookmarkEnd w:id="17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В случаях, когда продажа товара производится с использованием </w:t>
      </w:r>
      <w:hyperlink r:id="rId902" w:history="1">
        <w:r w:rsidRPr="00A223E4">
          <w:rPr>
            <w:rFonts w:ascii="Times New Roman" w:hAnsi="Times New Roman" w:cs="Times New Roman"/>
            <w:sz w:val="24"/>
            <w:szCs w:val="24"/>
            <w:u w:val="single"/>
            <w:lang w:eastAsia="ru-RU"/>
          </w:rPr>
          <w:t>автоматов</w:t>
        </w:r>
      </w:hyperlink>
      <w:r w:rsidRPr="00A223E4">
        <w:rPr>
          <w:rFonts w:ascii="Times New Roman" w:hAnsi="Times New Roman" w:cs="Times New Roman"/>
          <w:sz w:val="24"/>
          <w:szCs w:val="24"/>
          <w:lang w:eastAsia="ru-RU"/>
        </w:rPr>
        <w:t xml:space="preserve">, владелец автоматов обязан довести до покупателей информацию о товаре (наименование, количество, цена за единицу товара и др.), продавце товара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получения товара.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78" w:name="SUB4510200"/>
      <w:bookmarkEnd w:id="178"/>
      <w:r w:rsidRPr="00A223E4">
        <w:rPr>
          <w:rFonts w:ascii="Times New Roman" w:hAnsi="Times New Roman" w:cs="Times New Roman"/>
          <w:sz w:val="24"/>
          <w:szCs w:val="24"/>
          <w:lang w:eastAsia="ru-RU"/>
        </w:rPr>
        <w:t xml:space="preserve">2. Договор считается заключенным с момента совершения покупателем действий, необходимых для получения товара. </w:t>
      </w:r>
    </w:p>
    <w:p w:rsidR="00F800CF" w:rsidRPr="00A223E4" w:rsidRDefault="00F800CF" w:rsidP="00A223E4">
      <w:pPr>
        <w:pStyle w:val="a5"/>
        <w:jc w:val="both"/>
        <w:rPr>
          <w:rFonts w:ascii="Times New Roman" w:hAnsi="Times New Roman" w:cs="Times New Roman"/>
          <w:sz w:val="24"/>
          <w:szCs w:val="24"/>
          <w:lang w:eastAsia="ru-RU"/>
        </w:rPr>
      </w:pPr>
      <w:bookmarkStart w:id="179" w:name="SUB4510300"/>
      <w:bookmarkEnd w:id="179"/>
      <w:r w:rsidRPr="00A223E4">
        <w:rPr>
          <w:rFonts w:ascii="Times New Roman" w:hAnsi="Times New Roman" w:cs="Times New Roman"/>
          <w:sz w:val="24"/>
          <w:szCs w:val="24"/>
          <w:lang w:eastAsia="ru-RU"/>
        </w:rPr>
        <w:t>3. Если покупателю не предоставляется оплаченный товар, продавец обязан обеспечить немедленное предоставление покупателю товара или возврат уплаченной покупателем за этот товар денежной суммы.</w:t>
      </w:r>
    </w:p>
    <w:p w:rsidR="00F800CF" w:rsidRPr="00A223E4" w:rsidRDefault="00F800CF" w:rsidP="00A223E4">
      <w:pPr>
        <w:pStyle w:val="a5"/>
        <w:jc w:val="both"/>
        <w:rPr>
          <w:rFonts w:ascii="Times New Roman" w:hAnsi="Times New Roman" w:cs="Times New Roman"/>
          <w:sz w:val="24"/>
          <w:szCs w:val="24"/>
          <w:lang w:eastAsia="ru-RU"/>
        </w:rPr>
      </w:pPr>
      <w:bookmarkStart w:id="180" w:name="SUB4520000"/>
      <w:bookmarkEnd w:id="180"/>
      <w:r w:rsidRPr="00A223E4">
        <w:rPr>
          <w:rFonts w:ascii="Times New Roman" w:hAnsi="Times New Roman" w:cs="Times New Roman"/>
          <w:sz w:val="24"/>
          <w:szCs w:val="24"/>
          <w:lang w:eastAsia="ru-RU"/>
        </w:rPr>
        <w:t xml:space="preserve">Статья 452. Договор с условием о доставке товара покупателю </w:t>
      </w:r>
    </w:p>
    <w:p w:rsidR="00F800CF" w:rsidRPr="00A223E4" w:rsidRDefault="00F800CF" w:rsidP="00A223E4">
      <w:pPr>
        <w:pStyle w:val="a5"/>
        <w:jc w:val="both"/>
        <w:rPr>
          <w:rFonts w:ascii="Times New Roman" w:hAnsi="Times New Roman" w:cs="Times New Roman"/>
          <w:sz w:val="24"/>
          <w:szCs w:val="24"/>
          <w:lang w:eastAsia="ru-RU"/>
        </w:rPr>
      </w:pPr>
      <w:bookmarkStart w:id="181" w:name="SUB4520100"/>
      <w:bookmarkEnd w:id="181"/>
      <w:r w:rsidRPr="00A223E4">
        <w:rPr>
          <w:rFonts w:ascii="Times New Roman" w:hAnsi="Times New Roman" w:cs="Times New Roman"/>
          <w:sz w:val="24"/>
          <w:szCs w:val="24"/>
          <w:lang w:eastAsia="ru-RU"/>
        </w:rPr>
        <w:t xml:space="preserve">1. В случаях, когда договор заключен с условием о доставке товара покупателю, продавец обязан в установленный договором срок доставить товар в место, указанное покупателем. </w:t>
      </w:r>
    </w:p>
    <w:p w:rsidR="00F800CF" w:rsidRPr="00A223E4" w:rsidRDefault="00F800CF" w:rsidP="00A223E4">
      <w:pPr>
        <w:pStyle w:val="a5"/>
        <w:jc w:val="both"/>
        <w:rPr>
          <w:rFonts w:ascii="Times New Roman" w:hAnsi="Times New Roman" w:cs="Times New Roman"/>
          <w:sz w:val="24"/>
          <w:szCs w:val="24"/>
          <w:lang w:eastAsia="ru-RU"/>
        </w:rPr>
      </w:pPr>
      <w:bookmarkStart w:id="182" w:name="SUB4520200"/>
      <w:bookmarkEnd w:id="182"/>
      <w:r w:rsidRPr="00A223E4">
        <w:rPr>
          <w:rFonts w:ascii="Times New Roman" w:hAnsi="Times New Roman" w:cs="Times New Roman"/>
          <w:sz w:val="24"/>
          <w:szCs w:val="24"/>
          <w:lang w:eastAsia="ru-RU"/>
        </w:rPr>
        <w:t>2. Договор считается исполненным продавцом с момента вручения товара покупателю, а при его отсутствии - любому лицу, предъявившему квитанцию или иной документ, свидетельствующий о заключении договора или об оформлении доставки товара, если иное не предусмотрено законодательными актами, договором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183" w:name="SUB4530000"/>
      <w:bookmarkEnd w:id="183"/>
      <w:r w:rsidRPr="00A223E4">
        <w:rPr>
          <w:rFonts w:ascii="Times New Roman" w:hAnsi="Times New Roman" w:cs="Times New Roman"/>
          <w:sz w:val="24"/>
          <w:szCs w:val="24"/>
          <w:lang w:eastAsia="ru-RU"/>
        </w:rPr>
        <w:t xml:space="preserve">Статья 453. Цена и оплата товара </w:t>
      </w:r>
    </w:p>
    <w:p w:rsidR="00F800CF" w:rsidRPr="00A223E4" w:rsidRDefault="00F800CF" w:rsidP="00A223E4">
      <w:pPr>
        <w:pStyle w:val="a5"/>
        <w:jc w:val="both"/>
        <w:rPr>
          <w:rFonts w:ascii="Times New Roman" w:hAnsi="Times New Roman" w:cs="Times New Roman"/>
          <w:sz w:val="24"/>
          <w:szCs w:val="24"/>
          <w:lang w:eastAsia="ru-RU"/>
        </w:rPr>
      </w:pPr>
      <w:bookmarkStart w:id="184" w:name="SUB4530100"/>
      <w:bookmarkEnd w:id="184"/>
      <w:r w:rsidRPr="00A223E4">
        <w:rPr>
          <w:rFonts w:ascii="Times New Roman" w:hAnsi="Times New Roman" w:cs="Times New Roman"/>
          <w:sz w:val="24"/>
          <w:szCs w:val="24"/>
          <w:lang w:eastAsia="ru-RU"/>
        </w:rPr>
        <w:t xml:space="preserve">1. Покупатель обязан оплатить товар по цене, объявленной продавцом в момент заключения договора, если иное не предусмотрено законодательными актами или не вытекает из существа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85" w:name="SUB4530200"/>
      <w:bookmarkEnd w:id="185"/>
      <w:r w:rsidRPr="00A223E4">
        <w:rPr>
          <w:rFonts w:ascii="Times New Roman" w:hAnsi="Times New Roman" w:cs="Times New Roman"/>
          <w:sz w:val="24"/>
          <w:szCs w:val="24"/>
          <w:lang w:eastAsia="ru-RU"/>
        </w:rPr>
        <w:t>2. В случаях, когда договором предусмотрена предварительная оплата товара (</w:t>
      </w:r>
      <w:hyperlink r:id="rId903" w:history="1">
        <w:r w:rsidRPr="00A223E4">
          <w:rPr>
            <w:rFonts w:ascii="Times New Roman" w:hAnsi="Times New Roman" w:cs="Times New Roman"/>
            <w:sz w:val="24"/>
            <w:szCs w:val="24"/>
            <w:u w:val="single"/>
            <w:lang w:eastAsia="ru-RU"/>
          </w:rPr>
          <w:t>статья 440</w:t>
        </w:r>
      </w:hyperlink>
      <w:r w:rsidRPr="00A223E4">
        <w:rPr>
          <w:rFonts w:ascii="Times New Roman" w:hAnsi="Times New Roman" w:cs="Times New Roman"/>
          <w:sz w:val="24"/>
          <w:szCs w:val="24"/>
          <w:lang w:eastAsia="ru-RU"/>
        </w:rPr>
        <w:t xml:space="preserve"> настоящего Кодекса),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86" w:name="SUB4530300"/>
      <w:bookmarkEnd w:id="186"/>
      <w:r w:rsidRPr="00A223E4">
        <w:rPr>
          <w:rFonts w:ascii="Times New Roman" w:hAnsi="Times New Roman" w:cs="Times New Roman"/>
          <w:sz w:val="24"/>
          <w:szCs w:val="24"/>
          <w:lang w:eastAsia="ru-RU"/>
        </w:rP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частью второй </w:t>
      </w:r>
      <w:hyperlink r:id="rId904" w:history="1">
        <w:r w:rsidRPr="00A223E4">
          <w:rPr>
            <w:rFonts w:ascii="Times New Roman" w:hAnsi="Times New Roman" w:cs="Times New Roman"/>
            <w:sz w:val="24"/>
            <w:szCs w:val="24"/>
            <w:u w:val="single"/>
            <w:lang w:eastAsia="ru-RU"/>
          </w:rPr>
          <w:t>пункта 3 статьи 441</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87" w:name="SUB4530400"/>
      <w:bookmarkEnd w:id="187"/>
      <w:r w:rsidRPr="00A223E4">
        <w:rPr>
          <w:rFonts w:ascii="Times New Roman" w:hAnsi="Times New Roman" w:cs="Times New Roman"/>
          <w:sz w:val="24"/>
          <w:szCs w:val="24"/>
          <w:lang w:eastAsia="ru-RU"/>
        </w:rPr>
        <w:t>4. Покупатель вправе полностью оплатить товар в любое время, в пределах установленного договором периода рассрочки оплаты товара.</w:t>
      </w:r>
    </w:p>
    <w:p w:rsidR="00F800CF" w:rsidRPr="00A223E4" w:rsidRDefault="00F800CF" w:rsidP="00A223E4">
      <w:pPr>
        <w:pStyle w:val="a5"/>
        <w:jc w:val="both"/>
        <w:rPr>
          <w:rFonts w:ascii="Times New Roman" w:hAnsi="Times New Roman" w:cs="Times New Roman"/>
          <w:sz w:val="24"/>
          <w:szCs w:val="24"/>
          <w:lang w:eastAsia="ru-RU"/>
        </w:rPr>
      </w:pPr>
      <w:bookmarkStart w:id="188" w:name="SUB4540000"/>
      <w:bookmarkEnd w:id="188"/>
      <w:r w:rsidRPr="00A223E4">
        <w:rPr>
          <w:rFonts w:ascii="Times New Roman" w:hAnsi="Times New Roman" w:cs="Times New Roman"/>
          <w:sz w:val="24"/>
          <w:szCs w:val="24"/>
          <w:lang w:eastAsia="ru-RU"/>
        </w:rPr>
        <w:t xml:space="preserve">Статья 454. Обмен товара 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189" w:name="SUB4540100"/>
      <w:bookmarkEnd w:id="189"/>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или иных местах, объявленных продавцом, на аналогичный товар другого размера, формы, габарита, фасона, расцветки, комплектации и т.п., произведя, в случае разницы в цене, необходимый перерасчет с продавцом.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0" w:name="SUB4540200"/>
      <w:bookmarkEnd w:id="190"/>
      <w:r w:rsidRPr="00A223E4">
        <w:rPr>
          <w:rFonts w:ascii="Times New Roman" w:hAnsi="Times New Roman" w:cs="Times New Roman"/>
          <w:sz w:val="24"/>
          <w:szCs w:val="24"/>
          <w:lang w:eastAsia="ru-RU"/>
        </w:rPr>
        <w:t xml:space="preserve">2. 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 </w:t>
      </w:r>
    </w:p>
    <w:p w:rsidR="00F800CF" w:rsidRPr="00A223E4" w:rsidRDefault="00F800CF" w:rsidP="00A223E4">
      <w:pPr>
        <w:pStyle w:val="a5"/>
        <w:jc w:val="both"/>
        <w:rPr>
          <w:rFonts w:ascii="Times New Roman" w:hAnsi="Times New Roman" w:cs="Times New Roman"/>
          <w:sz w:val="24"/>
          <w:szCs w:val="24"/>
          <w:lang w:eastAsia="ru-RU"/>
        </w:rPr>
      </w:pPr>
      <w:bookmarkStart w:id="191" w:name="SUB4540300"/>
      <w:bookmarkEnd w:id="191"/>
      <w:r w:rsidRPr="00A223E4">
        <w:rPr>
          <w:rFonts w:ascii="Times New Roman" w:hAnsi="Times New Roman" w:cs="Times New Roman"/>
          <w:sz w:val="24"/>
          <w:szCs w:val="24"/>
          <w:lang w:eastAsia="ru-RU"/>
        </w:rPr>
        <w:t xml:space="preserve">3. Требование покупателя об обмене либо возврате товара подлежит удовлетворению, если товар не был в употреблении, сохранены его потребительские свойства и имеются доказательства приобретения его у данного продавца. </w:t>
      </w:r>
    </w:p>
    <w:p w:rsidR="00F800CF" w:rsidRPr="00A223E4" w:rsidRDefault="00F800CF" w:rsidP="00A223E4">
      <w:pPr>
        <w:pStyle w:val="a5"/>
        <w:jc w:val="both"/>
        <w:rPr>
          <w:rFonts w:ascii="Times New Roman" w:hAnsi="Times New Roman" w:cs="Times New Roman"/>
          <w:sz w:val="24"/>
          <w:szCs w:val="24"/>
          <w:lang w:eastAsia="ru-RU"/>
        </w:rPr>
      </w:pPr>
      <w:bookmarkStart w:id="192" w:name="SUB4540400"/>
      <w:bookmarkEnd w:id="192"/>
      <w:r w:rsidRPr="00A223E4">
        <w:rPr>
          <w:rFonts w:ascii="Times New Roman" w:hAnsi="Times New Roman" w:cs="Times New Roman"/>
          <w:sz w:val="24"/>
          <w:szCs w:val="24"/>
          <w:lang w:eastAsia="ru-RU"/>
        </w:rPr>
        <w:t xml:space="preserve">4. </w:t>
      </w:r>
      <w:hyperlink r:id="rId905" w:history="1">
        <w:r w:rsidRPr="00A223E4">
          <w:rPr>
            <w:rFonts w:ascii="Times New Roman" w:hAnsi="Times New Roman" w:cs="Times New Roman"/>
            <w:sz w:val="24"/>
            <w:szCs w:val="24"/>
            <w:u w:val="single"/>
            <w:lang w:eastAsia="ru-RU"/>
          </w:rPr>
          <w:t>Перечень товаров</w:t>
        </w:r>
      </w:hyperlink>
      <w:r w:rsidRPr="00A223E4">
        <w:rPr>
          <w:rFonts w:ascii="Times New Roman" w:hAnsi="Times New Roman" w:cs="Times New Roman"/>
          <w:sz w:val="24"/>
          <w:szCs w:val="24"/>
          <w:lang w:eastAsia="ru-RU"/>
        </w:rPr>
        <w:t>, которые не подлежат обмену или возврату по указанным в настоящей статье основаниям, определяется в порядке, установленном законодательством.</w:t>
      </w:r>
    </w:p>
    <w:p w:rsidR="00F800CF" w:rsidRPr="00A223E4" w:rsidRDefault="00F800CF" w:rsidP="00A223E4">
      <w:pPr>
        <w:pStyle w:val="a5"/>
        <w:jc w:val="both"/>
        <w:rPr>
          <w:rFonts w:ascii="Times New Roman" w:hAnsi="Times New Roman" w:cs="Times New Roman"/>
          <w:sz w:val="24"/>
          <w:szCs w:val="24"/>
          <w:lang w:eastAsia="ru-RU"/>
        </w:rPr>
      </w:pPr>
      <w:bookmarkStart w:id="193" w:name="SUB4550000"/>
      <w:bookmarkEnd w:id="193"/>
      <w:r w:rsidRPr="00A223E4">
        <w:rPr>
          <w:rFonts w:ascii="Times New Roman" w:hAnsi="Times New Roman" w:cs="Times New Roman"/>
          <w:sz w:val="24"/>
          <w:szCs w:val="24"/>
          <w:lang w:eastAsia="ru-RU"/>
        </w:rPr>
        <w:t xml:space="preserve">Статья 455. Права покупателя в случае продажи ему товара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194" w:name="SUB4550100"/>
      <w:bookmarkEnd w:id="194"/>
      <w:r w:rsidRPr="00A223E4">
        <w:rPr>
          <w:rFonts w:ascii="Times New Roman" w:hAnsi="Times New Roman" w:cs="Times New Roman"/>
          <w:sz w:val="24"/>
          <w:szCs w:val="24"/>
          <w:lang w:eastAsia="ru-RU"/>
        </w:rPr>
        <w:t xml:space="preserve">1. Покупатель, которому продан товар ненадлежащего качества, если его недостатки не были оговорены продавцом, вправе осуществить действия, предусмотренные в </w:t>
      </w:r>
      <w:hyperlink r:id="rId906" w:history="1">
        <w:r w:rsidRPr="00A223E4">
          <w:rPr>
            <w:rFonts w:ascii="Times New Roman" w:hAnsi="Times New Roman" w:cs="Times New Roman"/>
            <w:sz w:val="24"/>
            <w:szCs w:val="24"/>
            <w:u w:val="single"/>
            <w:lang w:eastAsia="ru-RU"/>
          </w:rPr>
          <w:t>пункте 1 статьи 428</w:t>
        </w:r>
      </w:hyperlink>
      <w:r w:rsidRPr="00A223E4">
        <w:rPr>
          <w:rFonts w:ascii="Times New Roman" w:hAnsi="Times New Roman" w:cs="Times New Roman"/>
          <w:sz w:val="24"/>
          <w:szCs w:val="24"/>
          <w:lang w:eastAsia="ru-RU"/>
        </w:rPr>
        <w:t xml:space="preserve"> </w:t>
      </w:r>
      <w:r w:rsidRPr="00A223E4">
        <w:rPr>
          <w:rFonts w:ascii="Times New Roman" w:hAnsi="Times New Roman" w:cs="Times New Roman"/>
          <w:sz w:val="24"/>
          <w:szCs w:val="24"/>
          <w:lang w:eastAsia="ru-RU"/>
        </w:rPr>
        <w:lastRenderedPageBreak/>
        <w:t xml:space="preserve">настоящего Кодекса, при этом покупатель по требованию продавца и за его счет должен возвратить полученный товар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195" w:name="SUB4550200"/>
      <w:bookmarkEnd w:id="195"/>
      <w:r w:rsidRPr="00A223E4">
        <w:rPr>
          <w:rFonts w:ascii="Times New Roman" w:hAnsi="Times New Roman" w:cs="Times New Roman"/>
          <w:sz w:val="24"/>
          <w:szCs w:val="24"/>
          <w:lang w:eastAsia="ru-RU"/>
        </w:rPr>
        <w:t>2. При возврате покупателю уплаченной за товар денежной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 т.п.</w:t>
      </w:r>
    </w:p>
    <w:p w:rsidR="00F800CF" w:rsidRPr="00A223E4" w:rsidRDefault="00F800CF" w:rsidP="00A223E4">
      <w:pPr>
        <w:pStyle w:val="a5"/>
        <w:jc w:val="both"/>
        <w:rPr>
          <w:rFonts w:ascii="Times New Roman" w:hAnsi="Times New Roman" w:cs="Times New Roman"/>
          <w:sz w:val="24"/>
          <w:szCs w:val="24"/>
          <w:lang w:eastAsia="ru-RU"/>
        </w:rPr>
      </w:pPr>
      <w:bookmarkStart w:id="196" w:name="SUB4560000"/>
      <w:bookmarkEnd w:id="196"/>
      <w:r w:rsidRPr="00A223E4">
        <w:rPr>
          <w:rFonts w:ascii="Times New Roman" w:hAnsi="Times New Roman" w:cs="Times New Roman"/>
          <w:sz w:val="24"/>
          <w:szCs w:val="24"/>
          <w:lang w:eastAsia="ru-RU"/>
        </w:rPr>
        <w:t xml:space="preserve">Статья 456. Возмещение разницы в цене при замене товара, уменьшении покупной цены и возврате товара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197" w:name="SUB4560100"/>
      <w:bookmarkEnd w:id="197"/>
      <w:r w:rsidRPr="00A223E4">
        <w:rPr>
          <w:rFonts w:ascii="Times New Roman" w:hAnsi="Times New Roman" w:cs="Times New Roman"/>
          <w:sz w:val="24"/>
          <w:szCs w:val="24"/>
          <w:lang w:eastAsia="ru-RU"/>
        </w:rPr>
        <w:t xml:space="preserve">1. При замене товара ненадлежащего качества на соответствующий договору товар надлежащего качества продавец не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 </w:t>
      </w:r>
    </w:p>
    <w:p w:rsidR="00F800CF" w:rsidRPr="00A223E4" w:rsidRDefault="00F800CF" w:rsidP="00A223E4">
      <w:pPr>
        <w:pStyle w:val="a5"/>
        <w:jc w:val="both"/>
        <w:rPr>
          <w:rFonts w:ascii="Times New Roman" w:hAnsi="Times New Roman" w:cs="Times New Roman"/>
          <w:sz w:val="24"/>
          <w:szCs w:val="24"/>
          <w:lang w:eastAsia="ru-RU"/>
        </w:rPr>
      </w:pPr>
      <w:bookmarkStart w:id="198" w:name="SUB4560200"/>
      <w:bookmarkEnd w:id="198"/>
      <w:r w:rsidRPr="00A223E4">
        <w:rPr>
          <w:rFonts w:ascii="Times New Roman" w:hAnsi="Times New Roman" w:cs="Times New Roman"/>
          <w:sz w:val="24"/>
          <w:szCs w:val="24"/>
          <w:lang w:eastAsia="ru-RU"/>
        </w:rPr>
        <w:t xml:space="preserve">2. При замене товара ненадлежащего качества на аналогичный, но иной по размеру, фасону, сорту и т.п. товар надлежащего качества возмещению подлежит разница между ценой заменяемого товара в момент замены и ценой товара, передаваемого взамен товара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требование покупателя не удовлетворено продавцом, эти цены определяются на момент вынесения судом решения о замене товара. </w:t>
      </w:r>
    </w:p>
    <w:p w:rsidR="00F800CF" w:rsidRPr="00A223E4" w:rsidRDefault="00F800CF" w:rsidP="00A223E4">
      <w:pPr>
        <w:pStyle w:val="a5"/>
        <w:jc w:val="both"/>
        <w:rPr>
          <w:rFonts w:ascii="Times New Roman" w:hAnsi="Times New Roman" w:cs="Times New Roman"/>
          <w:sz w:val="24"/>
          <w:szCs w:val="24"/>
          <w:lang w:eastAsia="ru-RU"/>
        </w:rPr>
      </w:pPr>
      <w:bookmarkStart w:id="199" w:name="SUB4560300"/>
      <w:bookmarkEnd w:id="199"/>
      <w:r w:rsidRPr="00A223E4">
        <w:rPr>
          <w:rFonts w:ascii="Times New Roman" w:hAnsi="Times New Roman" w:cs="Times New Roman"/>
          <w:sz w:val="24"/>
          <w:szCs w:val="24"/>
          <w:lang w:eastAsia="ru-RU"/>
        </w:rPr>
        <w:t xml:space="preserve">3. В случае предъявления требования о соразмерном уменьшении покупной цены на товар в расчет принимается цена товара на момент предъявления требования об уценке, а если требование покупателя добровольно не удовлетворено, - на момент вынесения судом решения о соразмерном уменьшении цены. </w:t>
      </w:r>
    </w:p>
    <w:p w:rsidR="00F800CF" w:rsidRPr="00A223E4" w:rsidRDefault="00F800CF" w:rsidP="00A223E4">
      <w:pPr>
        <w:pStyle w:val="a5"/>
        <w:jc w:val="both"/>
        <w:rPr>
          <w:rFonts w:ascii="Times New Roman" w:hAnsi="Times New Roman" w:cs="Times New Roman"/>
          <w:sz w:val="24"/>
          <w:szCs w:val="24"/>
          <w:lang w:eastAsia="ru-RU"/>
        </w:rPr>
      </w:pPr>
      <w:bookmarkStart w:id="200" w:name="SUB4560400"/>
      <w:bookmarkEnd w:id="200"/>
      <w:r w:rsidRPr="00A223E4">
        <w:rPr>
          <w:rFonts w:ascii="Times New Roman" w:hAnsi="Times New Roman" w:cs="Times New Roman"/>
          <w:sz w:val="24"/>
          <w:szCs w:val="24"/>
          <w:lang w:eastAsia="ru-RU"/>
        </w:rPr>
        <w:t>4. При возврате товара ненадлежащего качества продавцу покупатель вправе потребовать возмещения разницы между ценой товара, установленной договором, и ценой соответствующего товара на момент добровольного удовлетворения требования покупателя, а если требование добровольно не удовлетворено, - на момент вынесения судом решения.</w:t>
      </w:r>
    </w:p>
    <w:p w:rsidR="00F800CF" w:rsidRPr="00A223E4" w:rsidRDefault="00F800CF" w:rsidP="00A223E4">
      <w:pPr>
        <w:pStyle w:val="a5"/>
        <w:jc w:val="both"/>
        <w:rPr>
          <w:rFonts w:ascii="Times New Roman" w:hAnsi="Times New Roman" w:cs="Times New Roman"/>
          <w:sz w:val="24"/>
          <w:szCs w:val="24"/>
          <w:lang w:eastAsia="ru-RU"/>
        </w:rPr>
      </w:pPr>
      <w:bookmarkStart w:id="201" w:name="SUB4570000"/>
      <w:bookmarkEnd w:id="201"/>
      <w:r w:rsidRPr="00A223E4">
        <w:rPr>
          <w:rFonts w:ascii="Times New Roman" w:hAnsi="Times New Roman" w:cs="Times New Roman"/>
          <w:sz w:val="24"/>
          <w:szCs w:val="24"/>
          <w:lang w:eastAsia="ru-RU"/>
        </w:rPr>
        <w:t xml:space="preserve">Статья 457. Ответственность продавца и исполнение обязательства в натуре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неисполнения продавцом обязательства по договору розничной купли-продажи возмещение убытков и уплата неустойки не освобождают продавца от исполнения обязательства в натуре.</w:t>
      </w:r>
    </w:p>
    <w:p w:rsidR="00F800CF" w:rsidRPr="00A223E4" w:rsidRDefault="00F800CF" w:rsidP="00A223E4">
      <w:pPr>
        <w:pStyle w:val="a5"/>
        <w:jc w:val="both"/>
        <w:rPr>
          <w:rFonts w:ascii="Times New Roman" w:hAnsi="Times New Roman" w:cs="Times New Roman"/>
          <w:sz w:val="24"/>
          <w:szCs w:val="24"/>
          <w:lang w:eastAsia="ru-RU"/>
        </w:rPr>
      </w:pPr>
      <w:bookmarkStart w:id="202" w:name="SUB4580000"/>
      <w:bookmarkEnd w:id="202"/>
      <w:r w:rsidRPr="00A223E4">
        <w:rPr>
          <w:rFonts w:ascii="Times New Roman" w:hAnsi="Times New Roman" w:cs="Times New Roman"/>
          <w:sz w:val="24"/>
          <w:szCs w:val="24"/>
          <w:lang w:eastAsia="ru-RU"/>
        </w:rPr>
        <w:t>§ 3. Поставка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458. Договор поставки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поставки продавец (поставщик), являющийся предпринимателем, обязуется передать в обусловленный срок или </w:t>
      </w:r>
      <w:proofErr w:type="gramStart"/>
      <w:r w:rsidRPr="00A223E4">
        <w:rPr>
          <w:rFonts w:ascii="Times New Roman" w:hAnsi="Times New Roman" w:cs="Times New Roman"/>
          <w:sz w:val="24"/>
          <w:szCs w:val="24"/>
          <w:lang w:eastAsia="ru-RU"/>
        </w:rPr>
        <w:t>сроки</w:t>
      </w:r>
      <w:proofErr w:type="gramEnd"/>
      <w:r w:rsidRPr="00A223E4">
        <w:rPr>
          <w:rFonts w:ascii="Times New Roman" w:hAnsi="Times New Roman" w:cs="Times New Roman"/>
          <w:sz w:val="24"/>
          <w:szCs w:val="24"/>
          <w:lang w:eastAsia="ru-RU"/>
        </w:rPr>
        <w:t xml:space="preserve">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907" w:history="1">
        <w:r w:rsidRPr="00A223E4">
          <w:rPr>
            <w:rFonts w:ascii="Times New Roman" w:hAnsi="Times New Roman" w:cs="Times New Roman"/>
            <w:b/>
            <w:bCs/>
            <w:sz w:val="24"/>
            <w:szCs w:val="24"/>
            <w:u w:val="single"/>
            <w:lang w:eastAsia="ru-RU"/>
          </w:rPr>
          <w:t>Информационное письмо</w:t>
        </w:r>
      </w:hyperlink>
      <w:r w:rsidRPr="00A223E4">
        <w:rPr>
          <w:rFonts w:ascii="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23 мая 2012 года № 8 «По порядку приемки товаров по договорам поставки»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3" w:name="SUB4590000"/>
      <w:bookmarkEnd w:id="203"/>
      <w:r w:rsidRPr="00A223E4">
        <w:rPr>
          <w:rFonts w:ascii="Times New Roman" w:hAnsi="Times New Roman" w:cs="Times New Roman"/>
          <w:sz w:val="24"/>
          <w:szCs w:val="24"/>
          <w:lang w:eastAsia="ru-RU"/>
        </w:rPr>
        <w:t xml:space="preserve">Статья 459. Урегулирование разногласий при заключении договора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04" w:name="SUB4590100"/>
      <w:bookmarkEnd w:id="204"/>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согласован сторонами, принять меры по согласованию соответствующих условий договора либо письменно уведомить другую сторону об отказе от</w:t>
      </w:r>
      <w:proofErr w:type="gramEnd"/>
      <w:r w:rsidRPr="00A223E4">
        <w:rPr>
          <w:rFonts w:ascii="Times New Roman" w:hAnsi="Times New Roman" w:cs="Times New Roman"/>
          <w:sz w:val="24"/>
          <w:szCs w:val="24"/>
          <w:lang w:eastAsia="ru-RU"/>
        </w:rPr>
        <w:t xml:space="preserve"> его заключения. </w:t>
      </w:r>
    </w:p>
    <w:p w:rsidR="00F800CF" w:rsidRPr="00A223E4" w:rsidRDefault="00F800CF" w:rsidP="00A223E4">
      <w:pPr>
        <w:pStyle w:val="a5"/>
        <w:jc w:val="both"/>
        <w:rPr>
          <w:rFonts w:ascii="Times New Roman" w:hAnsi="Times New Roman" w:cs="Times New Roman"/>
          <w:sz w:val="24"/>
          <w:szCs w:val="24"/>
          <w:lang w:eastAsia="ru-RU"/>
        </w:rPr>
      </w:pPr>
      <w:bookmarkStart w:id="205" w:name="SUB4590200"/>
      <w:bookmarkEnd w:id="205"/>
      <w:r w:rsidRPr="00A223E4">
        <w:rPr>
          <w:rFonts w:ascii="Times New Roman" w:hAnsi="Times New Roman" w:cs="Times New Roman"/>
          <w:sz w:val="24"/>
          <w:szCs w:val="24"/>
          <w:lang w:eastAsia="ru-RU"/>
        </w:rPr>
        <w:t xml:space="preserve">2. Сторона, получившая предложения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r:id="rId908" w:history="1">
        <w:r w:rsidRPr="00A223E4">
          <w:rPr>
            <w:rFonts w:ascii="Times New Roman" w:hAnsi="Times New Roman" w:cs="Times New Roman"/>
            <w:sz w:val="24"/>
            <w:szCs w:val="24"/>
            <w:u w:val="single"/>
            <w:lang w:eastAsia="ru-RU"/>
          </w:rPr>
          <w:t>пунктом 1</w:t>
        </w:r>
      </w:hyperlink>
      <w:r w:rsidRPr="00A223E4">
        <w:rPr>
          <w:rFonts w:ascii="Times New Roman" w:hAnsi="Times New Roman" w:cs="Times New Roman"/>
          <w:sz w:val="24"/>
          <w:szCs w:val="24"/>
          <w:lang w:eastAsia="ru-RU"/>
        </w:rPr>
        <w:t xml:space="preserve"> настоящей статьи, обязана возместить убытки, вызванные уклонением от согласования условий договора.</w:t>
      </w:r>
    </w:p>
    <w:p w:rsidR="00F800CF" w:rsidRPr="00A223E4" w:rsidRDefault="00F800CF" w:rsidP="00A223E4">
      <w:pPr>
        <w:pStyle w:val="a5"/>
        <w:jc w:val="both"/>
        <w:rPr>
          <w:rFonts w:ascii="Times New Roman" w:hAnsi="Times New Roman" w:cs="Times New Roman"/>
          <w:sz w:val="24"/>
          <w:szCs w:val="24"/>
          <w:lang w:eastAsia="ru-RU"/>
        </w:rPr>
      </w:pPr>
      <w:bookmarkStart w:id="206" w:name="SUB4600000"/>
      <w:bookmarkEnd w:id="206"/>
      <w:r w:rsidRPr="00A223E4">
        <w:rPr>
          <w:rFonts w:ascii="Times New Roman" w:hAnsi="Times New Roman" w:cs="Times New Roman"/>
          <w:sz w:val="24"/>
          <w:szCs w:val="24"/>
          <w:lang w:eastAsia="ru-RU"/>
        </w:rPr>
        <w:t xml:space="preserve">Статья 460. Срок действия договора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07" w:name="SUB4600100"/>
      <w:bookmarkEnd w:id="207"/>
      <w:r w:rsidRPr="00A223E4">
        <w:rPr>
          <w:rFonts w:ascii="Times New Roman" w:hAnsi="Times New Roman" w:cs="Times New Roman"/>
          <w:sz w:val="24"/>
          <w:szCs w:val="24"/>
          <w:lang w:eastAsia="ru-RU"/>
        </w:rPr>
        <w:t xml:space="preserve">1. Договор поставки может быть заключен на один год, на срок более одного года (долгосрочный договор) или на иной срок, предусмотренный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договоре срок его действия не определен и не вытекает из существа обязательства, договор признается заключенным на один год. </w:t>
      </w:r>
    </w:p>
    <w:p w:rsidR="00F800CF" w:rsidRPr="00A223E4" w:rsidRDefault="00F800CF" w:rsidP="00A223E4">
      <w:pPr>
        <w:pStyle w:val="a5"/>
        <w:jc w:val="both"/>
        <w:rPr>
          <w:rFonts w:ascii="Times New Roman" w:hAnsi="Times New Roman" w:cs="Times New Roman"/>
          <w:sz w:val="24"/>
          <w:szCs w:val="24"/>
          <w:lang w:eastAsia="ru-RU"/>
        </w:rPr>
      </w:pPr>
      <w:bookmarkStart w:id="208" w:name="SUB4600200"/>
      <w:bookmarkEnd w:id="208"/>
      <w:r w:rsidRPr="00A223E4">
        <w:rPr>
          <w:rFonts w:ascii="Times New Roman" w:hAnsi="Times New Roman" w:cs="Times New Roman"/>
          <w:sz w:val="24"/>
          <w:szCs w:val="24"/>
          <w:lang w:eastAsia="ru-RU"/>
        </w:rPr>
        <w:t xml:space="preserve">2. Если в долгосрочном договоре количество подлежащего поставке товара или иные условия договора определены на год или на более продолжительный срок, в договоре должен быть установлен порядок согласования сторонами соответствующих условий на последующие периоды </w:t>
      </w:r>
      <w:r w:rsidRPr="00A223E4">
        <w:rPr>
          <w:rFonts w:ascii="Times New Roman" w:hAnsi="Times New Roman" w:cs="Times New Roman"/>
          <w:sz w:val="24"/>
          <w:szCs w:val="24"/>
          <w:lang w:eastAsia="ru-RU"/>
        </w:rPr>
        <w:lastRenderedPageBreak/>
        <w:t>до окончания срока действия договора. При отсутствии в договоре порядка согласования договор признается заключенным соответственно на один год или на срок, на который согласованы условия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209" w:name="SUB4610000"/>
      <w:bookmarkEnd w:id="209"/>
      <w:r w:rsidRPr="00A223E4">
        <w:rPr>
          <w:rFonts w:ascii="Times New Roman" w:hAnsi="Times New Roman" w:cs="Times New Roman"/>
          <w:sz w:val="24"/>
          <w:szCs w:val="24"/>
          <w:lang w:eastAsia="ru-RU"/>
        </w:rPr>
        <w:t xml:space="preserve">Статья 461. Периоды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10" w:name="SUB4610100"/>
      <w:bookmarkEnd w:id="210"/>
      <w:r w:rsidRPr="00A223E4">
        <w:rPr>
          <w:rFonts w:ascii="Times New Roman" w:hAnsi="Times New Roman" w:cs="Times New Roman"/>
          <w:sz w:val="24"/>
          <w:szCs w:val="24"/>
          <w:lang w:eastAsia="ru-RU"/>
        </w:rPr>
        <w:t xml:space="preserve">1. Если сторонами предусмотрена поставка товаров в течение срока действия договора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не вытекает из законодательных актов, обычаев делового оборота или существа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211" w:name="SUB4610200"/>
      <w:bookmarkEnd w:id="211"/>
      <w:r w:rsidRPr="00A223E4">
        <w:rPr>
          <w:rFonts w:ascii="Times New Roman" w:hAnsi="Times New Roman" w:cs="Times New Roman"/>
          <w:sz w:val="24"/>
          <w:szCs w:val="24"/>
          <w:lang w:eastAsia="ru-RU"/>
        </w:rPr>
        <w:t xml:space="preserve">2. Наряду с определением периодов поставки в договоре может быть установлен график поставки товаров (декадный, суточный, часовой и т.п.). </w:t>
      </w:r>
    </w:p>
    <w:p w:rsidR="00F800CF" w:rsidRPr="00A223E4" w:rsidRDefault="00F800CF" w:rsidP="00A223E4">
      <w:pPr>
        <w:pStyle w:val="a5"/>
        <w:jc w:val="both"/>
        <w:rPr>
          <w:rFonts w:ascii="Times New Roman" w:hAnsi="Times New Roman" w:cs="Times New Roman"/>
          <w:sz w:val="24"/>
          <w:szCs w:val="24"/>
          <w:lang w:eastAsia="ru-RU"/>
        </w:rPr>
      </w:pPr>
      <w:bookmarkStart w:id="212" w:name="SUB4610300"/>
      <w:bookmarkEnd w:id="212"/>
      <w:r w:rsidRPr="00A223E4">
        <w:rPr>
          <w:rFonts w:ascii="Times New Roman" w:hAnsi="Times New Roman" w:cs="Times New Roman"/>
          <w:sz w:val="24"/>
          <w:szCs w:val="24"/>
          <w:lang w:eastAsia="ru-RU"/>
        </w:rPr>
        <w:t xml:space="preserve">3. Досрочная поставка товаров может производиться с согласия покупателя. </w:t>
      </w:r>
    </w:p>
    <w:p w:rsidR="00F800CF" w:rsidRPr="00A223E4" w:rsidRDefault="00F800CF" w:rsidP="00A223E4">
      <w:pPr>
        <w:pStyle w:val="a5"/>
        <w:jc w:val="both"/>
        <w:rPr>
          <w:rFonts w:ascii="Times New Roman" w:hAnsi="Times New Roman" w:cs="Times New Roman"/>
          <w:sz w:val="24"/>
          <w:szCs w:val="24"/>
          <w:lang w:eastAsia="ru-RU"/>
        </w:rPr>
      </w:pPr>
      <w:bookmarkStart w:id="213" w:name="SUB4610400"/>
      <w:bookmarkEnd w:id="213"/>
      <w:r w:rsidRPr="00A223E4">
        <w:rPr>
          <w:rFonts w:ascii="Times New Roman" w:hAnsi="Times New Roman" w:cs="Times New Roman"/>
          <w:sz w:val="24"/>
          <w:szCs w:val="24"/>
          <w:lang w:eastAsia="ru-RU"/>
        </w:rPr>
        <w:t>4. Товары, поставленные досрочно и принятые покупателем, засчитываются в счет количества товаров, подлежащих поставке в следующем периоде.</w:t>
      </w:r>
    </w:p>
    <w:p w:rsidR="00F800CF" w:rsidRPr="00A223E4" w:rsidRDefault="00F800CF" w:rsidP="00A223E4">
      <w:pPr>
        <w:pStyle w:val="a5"/>
        <w:jc w:val="both"/>
        <w:rPr>
          <w:rFonts w:ascii="Times New Roman" w:hAnsi="Times New Roman" w:cs="Times New Roman"/>
          <w:sz w:val="24"/>
          <w:szCs w:val="24"/>
          <w:lang w:eastAsia="ru-RU"/>
        </w:rPr>
      </w:pPr>
      <w:bookmarkStart w:id="214" w:name="SUB4620000"/>
      <w:bookmarkEnd w:id="214"/>
      <w:r w:rsidRPr="00A223E4">
        <w:rPr>
          <w:rFonts w:ascii="Times New Roman" w:hAnsi="Times New Roman" w:cs="Times New Roman"/>
          <w:sz w:val="24"/>
          <w:szCs w:val="24"/>
          <w:lang w:eastAsia="ru-RU"/>
        </w:rPr>
        <w:t xml:space="preserve">Статья 462. Порядок поставки товаров </w:t>
      </w:r>
    </w:p>
    <w:p w:rsidR="00F800CF" w:rsidRPr="00A223E4" w:rsidRDefault="00F800CF" w:rsidP="00A223E4">
      <w:pPr>
        <w:pStyle w:val="a5"/>
        <w:jc w:val="both"/>
        <w:rPr>
          <w:rFonts w:ascii="Times New Roman" w:hAnsi="Times New Roman" w:cs="Times New Roman"/>
          <w:sz w:val="24"/>
          <w:szCs w:val="24"/>
          <w:lang w:eastAsia="ru-RU"/>
        </w:rPr>
      </w:pPr>
      <w:bookmarkStart w:id="215" w:name="SUB4620100"/>
      <w:bookmarkEnd w:id="215"/>
      <w:r w:rsidRPr="00A223E4">
        <w:rPr>
          <w:rFonts w:ascii="Times New Roman" w:hAnsi="Times New Roman" w:cs="Times New Roman"/>
          <w:sz w:val="24"/>
          <w:szCs w:val="24"/>
          <w:lang w:eastAsia="ru-RU"/>
        </w:rPr>
        <w:t xml:space="preserve">1. Поставка товаров осуществляется поставщиком путем отгрузки (передачи) товаров покупателю по договору или лицу, указанному в договоре в качестве получателя. </w:t>
      </w:r>
    </w:p>
    <w:p w:rsidR="00F800CF" w:rsidRPr="00A223E4" w:rsidRDefault="00F800CF" w:rsidP="00A223E4">
      <w:pPr>
        <w:pStyle w:val="a5"/>
        <w:jc w:val="both"/>
        <w:rPr>
          <w:rFonts w:ascii="Times New Roman" w:hAnsi="Times New Roman" w:cs="Times New Roman"/>
          <w:sz w:val="24"/>
          <w:szCs w:val="24"/>
          <w:lang w:eastAsia="ru-RU"/>
        </w:rPr>
      </w:pPr>
      <w:bookmarkStart w:id="216" w:name="SUB4620200"/>
      <w:bookmarkEnd w:id="216"/>
      <w:r w:rsidRPr="00A223E4">
        <w:rPr>
          <w:rFonts w:ascii="Times New Roman" w:hAnsi="Times New Roman" w:cs="Times New Roman"/>
          <w:sz w:val="24"/>
          <w:szCs w:val="24"/>
          <w:lang w:eastAsia="ru-RU"/>
        </w:rPr>
        <w:t xml:space="preserve">2. В случаях, когда договором предусмотрено право покупателя давать поставщику указания об отгрузке товаров получателям (отгрузочные разнарядки), отгрузка (передача) товаров осуществляется поставщиком получателям, указанным в отгрузочной разнарядке. </w:t>
      </w:r>
    </w:p>
    <w:p w:rsidR="00F800CF" w:rsidRPr="00A223E4" w:rsidRDefault="00F800CF" w:rsidP="00A223E4">
      <w:pPr>
        <w:pStyle w:val="a5"/>
        <w:jc w:val="both"/>
        <w:rPr>
          <w:rFonts w:ascii="Times New Roman" w:hAnsi="Times New Roman" w:cs="Times New Roman"/>
          <w:sz w:val="24"/>
          <w:szCs w:val="24"/>
          <w:lang w:eastAsia="ru-RU"/>
        </w:rPr>
      </w:pPr>
      <w:bookmarkStart w:id="217" w:name="SUB4620300"/>
      <w:bookmarkEnd w:id="217"/>
      <w:r w:rsidRPr="00A223E4">
        <w:rPr>
          <w:rFonts w:ascii="Times New Roman" w:hAnsi="Times New Roman" w:cs="Times New Roman"/>
          <w:sz w:val="24"/>
          <w:szCs w:val="24"/>
          <w:lang w:eastAsia="ru-RU"/>
        </w:rPr>
        <w:t xml:space="preserve">3. Содержание отгрузочной разнарядки и сроки ее направления покупателем поставщику определяются договором. Если сроки направления отгрузочной разнарядки договором не предусмотрены, она должна быть направлена поставщику не </w:t>
      </w:r>
      <w:proofErr w:type="gramStart"/>
      <w:r w:rsidRPr="00A223E4">
        <w:rPr>
          <w:rFonts w:ascii="Times New Roman" w:hAnsi="Times New Roman" w:cs="Times New Roman"/>
          <w:sz w:val="24"/>
          <w:szCs w:val="24"/>
          <w:lang w:eastAsia="ru-RU"/>
        </w:rPr>
        <w:t>позднее</w:t>
      </w:r>
      <w:proofErr w:type="gramEnd"/>
      <w:r w:rsidRPr="00A223E4">
        <w:rPr>
          <w:rFonts w:ascii="Times New Roman" w:hAnsi="Times New Roman" w:cs="Times New Roman"/>
          <w:sz w:val="24"/>
          <w:szCs w:val="24"/>
          <w:lang w:eastAsia="ru-RU"/>
        </w:rPr>
        <w:t xml:space="preserve"> чем за тридцать дней до наступления периода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18" w:name="SUB4620400"/>
      <w:bookmarkEnd w:id="218"/>
      <w:r w:rsidRPr="00A223E4">
        <w:rPr>
          <w:rFonts w:ascii="Times New Roman" w:hAnsi="Times New Roman" w:cs="Times New Roman"/>
          <w:sz w:val="24"/>
          <w:szCs w:val="24"/>
          <w:lang w:eastAsia="ru-RU"/>
        </w:rPr>
        <w:t>4. Непредставление покупателем отгрузочной разнарядки в установленный срок дает поставщику право отказаться от исполнения договора,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219" w:name="SUB4630000"/>
      <w:bookmarkEnd w:id="219"/>
      <w:r w:rsidRPr="00A223E4">
        <w:rPr>
          <w:rFonts w:ascii="Times New Roman" w:hAnsi="Times New Roman" w:cs="Times New Roman"/>
          <w:sz w:val="24"/>
          <w:szCs w:val="24"/>
          <w:lang w:eastAsia="ru-RU"/>
        </w:rPr>
        <w:t xml:space="preserve">Статья 463. Доставка товаров </w:t>
      </w:r>
    </w:p>
    <w:p w:rsidR="00F800CF" w:rsidRPr="00A223E4" w:rsidRDefault="00F800CF" w:rsidP="00A223E4">
      <w:pPr>
        <w:pStyle w:val="a5"/>
        <w:jc w:val="both"/>
        <w:rPr>
          <w:rFonts w:ascii="Times New Roman" w:hAnsi="Times New Roman" w:cs="Times New Roman"/>
          <w:sz w:val="24"/>
          <w:szCs w:val="24"/>
          <w:lang w:eastAsia="ru-RU"/>
        </w:rPr>
      </w:pPr>
      <w:bookmarkStart w:id="220" w:name="SUB4630100"/>
      <w:bookmarkEnd w:id="220"/>
      <w:r w:rsidRPr="00A223E4">
        <w:rPr>
          <w:rFonts w:ascii="Times New Roman" w:hAnsi="Times New Roman" w:cs="Times New Roman"/>
          <w:sz w:val="24"/>
          <w:szCs w:val="24"/>
          <w:lang w:eastAsia="ru-RU"/>
        </w:rPr>
        <w:t xml:space="preserve">1. Доставка товаров осуществляется поставщиком путем отгрузки их транспортом, предусмотренным договором, и на определенных договором условиях. </w:t>
      </w:r>
    </w:p>
    <w:p w:rsidR="00F800CF" w:rsidRPr="00A223E4" w:rsidRDefault="00F800CF" w:rsidP="00A223E4">
      <w:pPr>
        <w:pStyle w:val="a5"/>
        <w:jc w:val="both"/>
        <w:rPr>
          <w:rFonts w:ascii="Times New Roman" w:hAnsi="Times New Roman" w:cs="Times New Roman"/>
          <w:sz w:val="24"/>
          <w:szCs w:val="24"/>
          <w:lang w:eastAsia="ru-RU"/>
        </w:rPr>
      </w:pPr>
      <w:bookmarkStart w:id="221" w:name="SUB4630200"/>
      <w:bookmarkEnd w:id="221"/>
      <w:r w:rsidRPr="00A223E4">
        <w:rPr>
          <w:rFonts w:ascii="Times New Roman" w:hAnsi="Times New Roman" w:cs="Times New Roman"/>
          <w:sz w:val="24"/>
          <w:szCs w:val="24"/>
          <w:lang w:eastAsia="ru-RU"/>
        </w:rPr>
        <w:t>2. Если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товара принадлежит поставщику, поскольку иное не вытекает из законодательных актов, обычаев делового оборота или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222" w:name="SUB4640000"/>
      <w:bookmarkEnd w:id="222"/>
      <w:r w:rsidRPr="00A223E4">
        <w:rPr>
          <w:rFonts w:ascii="Times New Roman" w:hAnsi="Times New Roman" w:cs="Times New Roman"/>
          <w:sz w:val="24"/>
          <w:szCs w:val="24"/>
          <w:lang w:eastAsia="ru-RU"/>
        </w:rPr>
        <w:t xml:space="preserve">Статья 464. Восполнение недопоставки товара </w:t>
      </w:r>
    </w:p>
    <w:p w:rsidR="00F800CF" w:rsidRPr="00A223E4" w:rsidRDefault="00F800CF" w:rsidP="00A223E4">
      <w:pPr>
        <w:pStyle w:val="a5"/>
        <w:jc w:val="both"/>
        <w:rPr>
          <w:rFonts w:ascii="Times New Roman" w:hAnsi="Times New Roman" w:cs="Times New Roman"/>
          <w:sz w:val="24"/>
          <w:szCs w:val="24"/>
          <w:lang w:eastAsia="ru-RU"/>
        </w:rPr>
      </w:pPr>
      <w:bookmarkStart w:id="223" w:name="SUB4640100"/>
      <w:bookmarkEnd w:id="223"/>
      <w:r w:rsidRPr="00A223E4">
        <w:rPr>
          <w:rFonts w:ascii="Times New Roman" w:hAnsi="Times New Roman" w:cs="Times New Roman"/>
          <w:sz w:val="24"/>
          <w:szCs w:val="24"/>
          <w:lang w:eastAsia="ru-RU"/>
        </w:rPr>
        <w:t xml:space="preserve">1. Поставщик, допустивший недопоставку товара в отдельном периоде поставки, обязан восполнить недопоставленное количество товаров в следующем периоде (периодах) в пределах срока действия договора,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224" w:name="SUB4640200"/>
      <w:bookmarkEnd w:id="224"/>
      <w:r w:rsidRPr="00A223E4">
        <w:rPr>
          <w:rFonts w:ascii="Times New Roman" w:hAnsi="Times New Roman" w:cs="Times New Roman"/>
          <w:sz w:val="24"/>
          <w:szCs w:val="24"/>
          <w:lang w:eastAsia="ru-RU"/>
        </w:rPr>
        <w:t xml:space="preserve">2. По долгосрочному договору количество товаров, недопоставленное поставщиком в отдельном периоде поставки, подлежит восполнению в следующем периоде (периодах) в пределах того года, в котором допущена недопоставка товаров,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225" w:name="SUB4640300"/>
      <w:bookmarkEnd w:id="225"/>
      <w:r w:rsidRPr="00A223E4">
        <w:rPr>
          <w:rFonts w:ascii="Times New Roman" w:hAnsi="Times New Roman" w:cs="Times New Roman"/>
          <w:sz w:val="24"/>
          <w:szCs w:val="24"/>
          <w:lang w:eastAsia="ru-RU"/>
        </w:rPr>
        <w:t xml:space="preserve">3. В случае, когда товары отгружаются поставщиком нескольким получателям, указанным в договоре или в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покрытие недопоставки другим получателям и подлежат восполнению поставщиком, если иное не предусмотрено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226" w:name="SUB4640400"/>
      <w:bookmarkEnd w:id="226"/>
      <w:r w:rsidRPr="00A223E4">
        <w:rPr>
          <w:rFonts w:ascii="Times New Roman" w:hAnsi="Times New Roman" w:cs="Times New Roman"/>
          <w:sz w:val="24"/>
          <w:szCs w:val="24"/>
          <w:lang w:eastAsia="ru-RU"/>
        </w:rPr>
        <w:t>4. Покупатель вправе, уведомив поставщика, отказаться от принятия товара, поставка которого просрочена, если в договоре не предусмотрено иное. Товар, поставленный до получения поставщиком уведомления, покупатель обязан принять и оплатить.</w:t>
      </w:r>
    </w:p>
    <w:p w:rsidR="00F800CF" w:rsidRPr="00A223E4" w:rsidRDefault="00F800CF" w:rsidP="00A223E4">
      <w:pPr>
        <w:pStyle w:val="a5"/>
        <w:jc w:val="both"/>
        <w:rPr>
          <w:rFonts w:ascii="Times New Roman" w:hAnsi="Times New Roman" w:cs="Times New Roman"/>
          <w:sz w:val="24"/>
          <w:szCs w:val="24"/>
          <w:lang w:eastAsia="ru-RU"/>
        </w:rPr>
      </w:pPr>
      <w:bookmarkStart w:id="227" w:name="SUB4650000"/>
      <w:bookmarkEnd w:id="227"/>
      <w:r w:rsidRPr="00A223E4">
        <w:rPr>
          <w:rFonts w:ascii="Times New Roman" w:hAnsi="Times New Roman" w:cs="Times New Roman"/>
          <w:sz w:val="24"/>
          <w:szCs w:val="24"/>
          <w:lang w:eastAsia="ru-RU"/>
        </w:rPr>
        <w:t xml:space="preserve">Статья 465. Ассортимент товаров при восполнении недопоставки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28" w:name="SUB4650100"/>
      <w:bookmarkEnd w:id="228"/>
      <w:r w:rsidRPr="00A223E4">
        <w:rPr>
          <w:rFonts w:ascii="Times New Roman" w:hAnsi="Times New Roman" w:cs="Times New Roman"/>
          <w:sz w:val="24"/>
          <w:szCs w:val="24"/>
          <w:lang w:eastAsia="ru-RU"/>
        </w:rPr>
        <w:t xml:space="preserve">1. Ассортимент товаров, недопоставка которых подлежит восполнению, определяется соглашением сторон. При отсутствии соглашения поставщик обязан восполнить недопоставленное количество товара в ассортименте, установленном для периода, в котором допущена недопоставка. </w:t>
      </w:r>
    </w:p>
    <w:p w:rsidR="00F800CF" w:rsidRPr="00A223E4" w:rsidRDefault="00F800CF" w:rsidP="00A223E4">
      <w:pPr>
        <w:pStyle w:val="a5"/>
        <w:jc w:val="both"/>
        <w:rPr>
          <w:rFonts w:ascii="Times New Roman" w:hAnsi="Times New Roman" w:cs="Times New Roman"/>
          <w:sz w:val="24"/>
          <w:szCs w:val="24"/>
          <w:lang w:eastAsia="ru-RU"/>
        </w:rPr>
      </w:pPr>
      <w:bookmarkStart w:id="229" w:name="SUB4650200"/>
      <w:bookmarkEnd w:id="229"/>
      <w:r w:rsidRPr="00A223E4">
        <w:rPr>
          <w:rFonts w:ascii="Times New Roman" w:hAnsi="Times New Roman" w:cs="Times New Roman"/>
          <w:sz w:val="24"/>
          <w:szCs w:val="24"/>
          <w:lang w:eastAsia="ru-RU"/>
        </w:rPr>
        <w:t>2. Поставка товаров одного наименования в большем количестве, чем предусмотрено договором, не засчитывается в покрытие недопоставки товаров другого наименования, входящих в тот же ассортимент, и подлежит восполнению, кроме случаев, когда поставка произведена с предварительного письменного согласия покупателя.</w:t>
      </w:r>
    </w:p>
    <w:p w:rsidR="00F800CF" w:rsidRPr="00A223E4" w:rsidRDefault="00F800CF" w:rsidP="00A223E4">
      <w:pPr>
        <w:pStyle w:val="a5"/>
        <w:jc w:val="both"/>
        <w:rPr>
          <w:rFonts w:ascii="Times New Roman" w:hAnsi="Times New Roman" w:cs="Times New Roman"/>
          <w:sz w:val="24"/>
          <w:szCs w:val="24"/>
          <w:lang w:eastAsia="ru-RU"/>
        </w:rPr>
      </w:pPr>
      <w:bookmarkStart w:id="230" w:name="SUB4660000"/>
      <w:bookmarkEnd w:id="230"/>
      <w:r w:rsidRPr="00A223E4">
        <w:rPr>
          <w:rFonts w:ascii="Times New Roman" w:hAnsi="Times New Roman" w:cs="Times New Roman"/>
          <w:sz w:val="24"/>
          <w:szCs w:val="24"/>
          <w:lang w:eastAsia="ru-RU"/>
        </w:rPr>
        <w:t xml:space="preserve">Статья 466. Принятие товара покупателем </w:t>
      </w:r>
    </w:p>
    <w:p w:rsidR="00F800CF" w:rsidRPr="00A223E4" w:rsidRDefault="00F800CF" w:rsidP="00A223E4">
      <w:pPr>
        <w:pStyle w:val="a5"/>
        <w:jc w:val="both"/>
        <w:rPr>
          <w:rFonts w:ascii="Times New Roman" w:hAnsi="Times New Roman" w:cs="Times New Roman"/>
          <w:sz w:val="24"/>
          <w:szCs w:val="24"/>
          <w:lang w:eastAsia="ru-RU"/>
        </w:rPr>
      </w:pPr>
      <w:bookmarkStart w:id="231" w:name="SUB4660100"/>
      <w:bookmarkEnd w:id="231"/>
      <w:r w:rsidRPr="00A223E4">
        <w:rPr>
          <w:rFonts w:ascii="Times New Roman" w:hAnsi="Times New Roman" w:cs="Times New Roman"/>
          <w:sz w:val="24"/>
          <w:szCs w:val="24"/>
          <w:lang w:eastAsia="ru-RU"/>
        </w:rPr>
        <w:lastRenderedPageBreak/>
        <w:t xml:space="preserve">1. Покупатель (получатель) обязан совершить все необходимые действия, обеспечивающие принятие товара, поставленного в соответствии с договором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32" w:name="SUB4660200"/>
      <w:bookmarkEnd w:id="232"/>
      <w:r w:rsidRPr="00A223E4">
        <w:rPr>
          <w:rFonts w:ascii="Times New Roman" w:hAnsi="Times New Roman" w:cs="Times New Roman"/>
          <w:sz w:val="24"/>
          <w:szCs w:val="24"/>
          <w:lang w:eastAsia="ru-RU"/>
        </w:rPr>
        <w:t xml:space="preserve">2. Принятый покупателем (получателем) товар должен быть им осмотрен в срок, определенный законодательными актами, договором поставки или обычаями делового оборота.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Покупатель (получатель) обязан в этот же срок проверить количество и качество принятого товара в порядке, установленном законодательными актами, договором или обычаями делового оборота, и о выявленных несоответствиях или недостатках товара незамедлительно письменно уведомить поставщика. </w:t>
      </w:r>
    </w:p>
    <w:p w:rsidR="00F800CF" w:rsidRPr="00A223E4" w:rsidRDefault="00F800CF" w:rsidP="00A223E4">
      <w:pPr>
        <w:pStyle w:val="a5"/>
        <w:jc w:val="both"/>
        <w:rPr>
          <w:rFonts w:ascii="Times New Roman" w:hAnsi="Times New Roman" w:cs="Times New Roman"/>
          <w:sz w:val="24"/>
          <w:szCs w:val="24"/>
          <w:lang w:eastAsia="ru-RU"/>
        </w:rPr>
      </w:pPr>
      <w:bookmarkStart w:id="233" w:name="SUB4660300"/>
      <w:bookmarkEnd w:id="233"/>
      <w:r w:rsidRPr="00A223E4">
        <w:rPr>
          <w:rFonts w:ascii="Times New Roman" w:hAnsi="Times New Roman" w:cs="Times New Roman"/>
          <w:sz w:val="24"/>
          <w:szCs w:val="24"/>
          <w:lang w:eastAsia="ru-RU"/>
        </w:rPr>
        <w:t xml:space="preserve">3. В случае получения поставленного товара от транспортной организации покупатель (получатель) обязан проверить соответствие товара сведениям, указанным в транспортных и сопроводительных документах, а также принять этот товар от транспортной организации с соблюдением правил, предусмотренных </w:t>
      </w:r>
      <w:hyperlink r:id="rId909"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и иными нормативными правовыми актами, регулирующими деятельность транспорта.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910" w:history="1">
        <w:r w:rsidRPr="00A223E4">
          <w:rPr>
            <w:rFonts w:ascii="Times New Roman" w:hAnsi="Times New Roman" w:cs="Times New Roman"/>
            <w:b/>
            <w:bCs/>
            <w:sz w:val="24"/>
            <w:szCs w:val="24"/>
            <w:u w:val="single"/>
            <w:lang w:eastAsia="ru-RU"/>
          </w:rPr>
          <w:t>Информационное письмо</w:t>
        </w:r>
      </w:hyperlink>
      <w:r w:rsidRPr="00A223E4">
        <w:rPr>
          <w:rFonts w:ascii="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23 мая 2012 года № 8 «По порядку приемки товаров по договорам поставки»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части не противоречащей действующему законодательству: </w:t>
      </w:r>
      <w:hyperlink r:id="rId911" w:history="1">
        <w:proofErr w:type="gramStart"/>
        <w:r w:rsidRPr="00A223E4">
          <w:rPr>
            <w:rFonts w:ascii="Times New Roman" w:hAnsi="Times New Roman" w:cs="Times New Roman"/>
            <w:b/>
            <w:bCs/>
            <w:sz w:val="24"/>
            <w:szCs w:val="24"/>
            <w:u w:val="single"/>
            <w:lang w:eastAsia="ru-RU"/>
          </w:rPr>
          <w:t>Инструкцию</w:t>
        </w:r>
      </w:hyperlink>
      <w:r w:rsidRPr="00A223E4">
        <w:rPr>
          <w:rFonts w:ascii="Times New Roman" w:hAnsi="Times New Roman" w:cs="Times New Roman"/>
          <w:sz w:val="24"/>
          <w:szCs w:val="24"/>
          <w:lang w:eastAsia="ru-RU"/>
        </w:rPr>
        <w:t xml:space="preserve"> о порядке приемки продукции производственно-технического назначения и товаров народного потребления по количеству, </w:t>
      </w:r>
      <w:hyperlink r:id="rId912" w:history="1">
        <w:r w:rsidRPr="00A223E4">
          <w:rPr>
            <w:rFonts w:ascii="Times New Roman" w:hAnsi="Times New Roman" w:cs="Times New Roman"/>
            <w:b/>
            <w:bCs/>
            <w:sz w:val="24"/>
            <w:szCs w:val="24"/>
            <w:u w:val="single"/>
            <w:lang w:eastAsia="ru-RU"/>
          </w:rPr>
          <w:t>Инструкцию</w:t>
        </w:r>
      </w:hyperlink>
      <w:r w:rsidRPr="00A223E4">
        <w:rPr>
          <w:rFonts w:ascii="Times New Roman" w:hAnsi="Times New Roman" w:cs="Times New Roman"/>
          <w:sz w:val="24"/>
          <w:szCs w:val="24"/>
          <w:lang w:eastAsia="ru-RU"/>
        </w:rPr>
        <w:t xml:space="preserve"> о порядке приемки продукции производственно-технического назначения и товаров народного потребления по качеству, </w:t>
      </w:r>
      <w:hyperlink r:id="rId913"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Высшего Арбитражного суда от 23 декабря 1993 г. № 4 « О практике применения законодательства при разрешении споров, связанных с </w:t>
      </w:r>
      <w:proofErr w:type="spellStart"/>
      <w:r w:rsidRPr="00A223E4">
        <w:rPr>
          <w:rFonts w:ascii="Times New Roman" w:hAnsi="Times New Roman" w:cs="Times New Roman"/>
          <w:sz w:val="24"/>
          <w:szCs w:val="24"/>
          <w:lang w:eastAsia="ru-RU"/>
        </w:rPr>
        <w:t>несохранностью</w:t>
      </w:r>
      <w:proofErr w:type="spellEnd"/>
      <w:r w:rsidRPr="00A223E4">
        <w:rPr>
          <w:rFonts w:ascii="Times New Roman" w:hAnsi="Times New Roman" w:cs="Times New Roman"/>
          <w:sz w:val="24"/>
          <w:szCs w:val="24"/>
          <w:lang w:eastAsia="ru-RU"/>
        </w:rPr>
        <w:t xml:space="preserve"> и недостачей продукции и товаров при отгрузках и поставках»</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4" w:name="SUB4670000"/>
      <w:bookmarkEnd w:id="234"/>
      <w:r w:rsidRPr="00A223E4">
        <w:rPr>
          <w:rFonts w:ascii="Times New Roman" w:hAnsi="Times New Roman" w:cs="Times New Roman"/>
          <w:sz w:val="24"/>
          <w:szCs w:val="24"/>
          <w:lang w:eastAsia="ru-RU"/>
        </w:rPr>
        <w:t xml:space="preserve">Статья 467. Ответственное хранение товара, не принятого покупателем </w:t>
      </w:r>
    </w:p>
    <w:p w:rsidR="00F800CF" w:rsidRPr="00A223E4" w:rsidRDefault="00F800CF" w:rsidP="00A223E4">
      <w:pPr>
        <w:pStyle w:val="a5"/>
        <w:jc w:val="both"/>
        <w:rPr>
          <w:rFonts w:ascii="Times New Roman" w:hAnsi="Times New Roman" w:cs="Times New Roman"/>
          <w:sz w:val="24"/>
          <w:szCs w:val="24"/>
          <w:lang w:eastAsia="ru-RU"/>
        </w:rPr>
      </w:pPr>
      <w:bookmarkStart w:id="235" w:name="SUB4670100"/>
      <w:bookmarkEnd w:id="235"/>
      <w:r w:rsidRPr="00A223E4">
        <w:rPr>
          <w:rFonts w:ascii="Times New Roman" w:hAnsi="Times New Roman" w:cs="Times New Roman"/>
          <w:sz w:val="24"/>
          <w:szCs w:val="24"/>
          <w:lang w:eastAsia="ru-RU"/>
        </w:rPr>
        <w:t xml:space="preserve">1. Когда покупатель (получатель) в соответствии с законодательными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 </w:t>
      </w:r>
    </w:p>
    <w:p w:rsidR="00F800CF" w:rsidRPr="00A223E4" w:rsidRDefault="00F800CF" w:rsidP="00A223E4">
      <w:pPr>
        <w:pStyle w:val="a5"/>
        <w:jc w:val="both"/>
        <w:rPr>
          <w:rFonts w:ascii="Times New Roman" w:hAnsi="Times New Roman" w:cs="Times New Roman"/>
          <w:sz w:val="24"/>
          <w:szCs w:val="24"/>
          <w:lang w:eastAsia="ru-RU"/>
        </w:rPr>
      </w:pPr>
      <w:bookmarkStart w:id="236" w:name="SUB4670200"/>
      <w:bookmarkEnd w:id="236"/>
      <w:r w:rsidRPr="00A223E4">
        <w:rPr>
          <w:rFonts w:ascii="Times New Roman" w:hAnsi="Times New Roman" w:cs="Times New Roman"/>
          <w:sz w:val="24"/>
          <w:szCs w:val="24"/>
          <w:lang w:eastAsia="ru-RU"/>
        </w:rPr>
        <w:t xml:space="preserve">2. Поставщик обязан вывезти товар, принятый покупателем (получателем) на ответственное хранение, или распорядиться им в разумный срок.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поставщик в этот срок не распорядится товаром, покупатель вправе реализовать товар или возвратить его поставщику. </w:t>
      </w:r>
    </w:p>
    <w:p w:rsidR="00F800CF" w:rsidRPr="00A223E4" w:rsidRDefault="00F800CF" w:rsidP="00A223E4">
      <w:pPr>
        <w:pStyle w:val="a5"/>
        <w:jc w:val="both"/>
        <w:rPr>
          <w:rFonts w:ascii="Times New Roman" w:hAnsi="Times New Roman" w:cs="Times New Roman"/>
          <w:sz w:val="24"/>
          <w:szCs w:val="24"/>
          <w:lang w:eastAsia="ru-RU"/>
        </w:rPr>
      </w:pPr>
      <w:bookmarkStart w:id="237" w:name="SUB4670300"/>
      <w:bookmarkEnd w:id="237"/>
      <w:r w:rsidRPr="00A223E4">
        <w:rPr>
          <w:rFonts w:ascii="Times New Roman" w:hAnsi="Times New Roman" w:cs="Times New Roman"/>
          <w:sz w:val="24"/>
          <w:szCs w:val="24"/>
          <w:lang w:eastAsia="ru-RU"/>
        </w:rPr>
        <w:t xml:space="preserve">3. Необходимые расходы, понесенные покупателем (получателем) в связи с принятием товара на ответственное хранение, реализацией товара или его возвратом продавцу, подлежат возмещению поставщиком.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При этом вырученная от реализации товара сумма передается поставщику, за вычетом причитающейся покупателю.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38" w:name="SUB4670400"/>
      <w:bookmarkEnd w:id="238"/>
      <w:r w:rsidRPr="00A223E4">
        <w:rPr>
          <w:rFonts w:ascii="Times New Roman" w:hAnsi="Times New Roman" w:cs="Times New Roman"/>
          <w:sz w:val="24"/>
          <w:szCs w:val="24"/>
          <w:lang w:eastAsia="ru-RU"/>
        </w:rPr>
        <w:t>4. В случаях, когда покупатель без установленных законодательными актами или договором оснований не принимает товар от поставщика или отказывается от его принятия, поставщик вправе потребовать от покупателя оплаты товара.</w:t>
      </w:r>
    </w:p>
    <w:p w:rsidR="00F800CF" w:rsidRPr="00A223E4" w:rsidRDefault="00F800CF" w:rsidP="00A223E4">
      <w:pPr>
        <w:pStyle w:val="a5"/>
        <w:jc w:val="both"/>
        <w:rPr>
          <w:rFonts w:ascii="Times New Roman" w:hAnsi="Times New Roman" w:cs="Times New Roman"/>
          <w:sz w:val="24"/>
          <w:szCs w:val="24"/>
          <w:lang w:eastAsia="ru-RU"/>
        </w:rPr>
      </w:pPr>
      <w:bookmarkStart w:id="239" w:name="SUB4680000"/>
      <w:bookmarkEnd w:id="239"/>
      <w:r w:rsidRPr="00A223E4">
        <w:rPr>
          <w:rFonts w:ascii="Times New Roman" w:hAnsi="Times New Roman" w:cs="Times New Roman"/>
          <w:sz w:val="24"/>
          <w:szCs w:val="24"/>
          <w:lang w:eastAsia="ru-RU"/>
        </w:rPr>
        <w:t xml:space="preserve">Статья 468. Выборка товаров </w:t>
      </w:r>
    </w:p>
    <w:p w:rsidR="00F800CF" w:rsidRPr="00A223E4" w:rsidRDefault="00F800CF" w:rsidP="00A223E4">
      <w:pPr>
        <w:pStyle w:val="a5"/>
        <w:jc w:val="both"/>
        <w:rPr>
          <w:rFonts w:ascii="Times New Roman" w:hAnsi="Times New Roman" w:cs="Times New Roman"/>
          <w:sz w:val="24"/>
          <w:szCs w:val="24"/>
          <w:lang w:eastAsia="ru-RU"/>
        </w:rPr>
      </w:pPr>
      <w:bookmarkStart w:id="240" w:name="SUB4680100"/>
      <w:bookmarkEnd w:id="240"/>
      <w:r w:rsidRPr="00A223E4">
        <w:rPr>
          <w:rFonts w:ascii="Times New Roman" w:hAnsi="Times New Roman" w:cs="Times New Roman"/>
          <w:sz w:val="24"/>
          <w:szCs w:val="24"/>
          <w:lang w:eastAsia="ru-RU"/>
        </w:rPr>
        <w:t xml:space="preserve">1. Договором поставки может быть предусмотрено получение товаров покупателем (получателем) в месте нахождения поставщика (выборка товаров). </w:t>
      </w:r>
    </w:p>
    <w:p w:rsidR="00F800CF" w:rsidRPr="00A223E4" w:rsidRDefault="00F800CF" w:rsidP="00A223E4">
      <w:pPr>
        <w:pStyle w:val="a5"/>
        <w:jc w:val="both"/>
        <w:rPr>
          <w:rFonts w:ascii="Times New Roman" w:hAnsi="Times New Roman" w:cs="Times New Roman"/>
          <w:sz w:val="24"/>
          <w:szCs w:val="24"/>
          <w:lang w:eastAsia="ru-RU"/>
        </w:rPr>
      </w:pPr>
      <w:bookmarkStart w:id="241" w:name="SUB4680200"/>
      <w:bookmarkEnd w:id="241"/>
      <w:r w:rsidRPr="00A223E4">
        <w:rPr>
          <w:rFonts w:ascii="Times New Roman" w:hAnsi="Times New Roman" w:cs="Times New Roman"/>
          <w:sz w:val="24"/>
          <w:szCs w:val="24"/>
          <w:lang w:eastAsia="ru-RU"/>
        </w:rPr>
        <w:t xml:space="preserve">2. 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 </w:t>
      </w:r>
    </w:p>
    <w:p w:rsidR="00F800CF" w:rsidRPr="00A223E4" w:rsidRDefault="00F800CF" w:rsidP="00A223E4">
      <w:pPr>
        <w:pStyle w:val="a5"/>
        <w:jc w:val="both"/>
        <w:rPr>
          <w:rFonts w:ascii="Times New Roman" w:hAnsi="Times New Roman" w:cs="Times New Roman"/>
          <w:sz w:val="24"/>
          <w:szCs w:val="24"/>
          <w:lang w:eastAsia="ru-RU"/>
        </w:rPr>
      </w:pPr>
      <w:bookmarkStart w:id="242" w:name="SUB4680300"/>
      <w:bookmarkEnd w:id="242"/>
      <w:r w:rsidRPr="00A223E4">
        <w:rPr>
          <w:rFonts w:ascii="Times New Roman" w:hAnsi="Times New Roman" w:cs="Times New Roman"/>
          <w:sz w:val="24"/>
          <w:szCs w:val="24"/>
          <w:lang w:eastAsia="ru-RU"/>
        </w:rPr>
        <w:t xml:space="preserve">3. Когда договором поставки предусмотрена выборка товаров покупателем (получателем) в месте нахождения поставщика, покупатель обязан осуществить осмотр передаваемых товаров </w:t>
      </w:r>
      <w:proofErr w:type="gramStart"/>
      <w:r w:rsidRPr="00A223E4">
        <w:rPr>
          <w:rFonts w:ascii="Times New Roman" w:hAnsi="Times New Roman" w:cs="Times New Roman"/>
          <w:sz w:val="24"/>
          <w:szCs w:val="24"/>
          <w:lang w:eastAsia="ru-RU"/>
        </w:rPr>
        <w:t>в месте</w:t>
      </w:r>
      <w:proofErr w:type="gramEnd"/>
      <w:r w:rsidRPr="00A223E4">
        <w:rPr>
          <w:rFonts w:ascii="Times New Roman" w:hAnsi="Times New Roman" w:cs="Times New Roman"/>
          <w:sz w:val="24"/>
          <w:szCs w:val="24"/>
          <w:lang w:eastAsia="ru-RU"/>
        </w:rPr>
        <w:t xml:space="preserve"> их передачи, если иное не предусмотрено законодательными актами или не вытекает из существа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243" w:name="SUB4680400"/>
      <w:bookmarkEnd w:id="243"/>
      <w:r w:rsidRPr="00A223E4">
        <w:rPr>
          <w:rFonts w:ascii="Times New Roman" w:hAnsi="Times New Roman" w:cs="Times New Roman"/>
          <w:sz w:val="24"/>
          <w:szCs w:val="24"/>
          <w:lang w:eastAsia="ru-RU"/>
        </w:rPr>
        <w:t xml:space="preserve">4. </w:t>
      </w:r>
      <w:proofErr w:type="spellStart"/>
      <w:r w:rsidRPr="00A223E4">
        <w:rPr>
          <w:rFonts w:ascii="Times New Roman" w:hAnsi="Times New Roman" w:cs="Times New Roman"/>
          <w:sz w:val="24"/>
          <w:szCs w:val="24"/>
          <w:lang w:eastAsia="ru-RU"/>
        </w:rPr>
        <w:t>Невыборка</w:t>
      </w:r>
      <w:proofErr w:type="spellEnd"/>
      <w:r w:rsidRPr="00A223E4">
        <w:rPr>
          <w:rFonts w:ascii="Times New Roman" w:hAnsi="Times New Roman" w:cs="Times New Roman"/>
          <w:sz w:val="24"/>
          <w:szCs w:val="24"/>
          <w:lang w:eastAsia="ru-RU"/>
        </w:rPr>
        <w:t xml:space="preserve"> покупателем (получателем) товаров в установленный договором поставки срок, а при его отсутствии - в разумный срок после получения уведомления поставщика о готовности товаров, дает поставщику право отказаться от исполнения договора либо потребовать от покупателя оплаты товаров.</w:t>
      </w:r>
    </w:p>
    <w:p w:rsidR="00F800CF" w:rsidRPr="00A223E4" w:rsidRDefault="00F800CF" w:rsidP="00A223E4">
      <w:pPr>
        <w:pStyle w:val="a5"/>
        <w:jc w:val="both"/>
        <w:rPr>
          <w:rFonts w:ascii="Times New Roman" w:hAnsi="Times New Roman" w:cs="Times New Roman"/>
          <w:sz w:val="24"/>
          <w:szCs w:val="24"/>
          <w:lang w:eastAsia="ru-RU"/>
        </w:rPr>
      </w:pPr>
      <w:bookmarkStart w:id="244" w:name="SUB4690000"/>
      <w:bookmarkEnd w:id="244"/>
      <w:r w:rsidRPr="00A223E4">
        <w:rPr>
          <w:rFonts w:ascii="Times New Roman" w:hAnsi="Times New Roman" w:cs="Times New Roman"/>
          <w:sz w:val="24"/>
          <w:szCs w:val="24"/>
          <w:lang w:eastAsia="ru-RU"/>
        </w:rPr>
        <w:t xml:space="preserve">Статья 469. Расчеты за поставляемые товары </w:t>
      </w:r>
    </w:p>
    <w:p w:rsidR="00F800CF" w:rsidRPr="00A223E4" w:rsidRDefault="00F800CF" w:rsidP="00A223E4">
      <w:pPr>
        <w:pStyle w:val="a5"/>
        <w:jc w:val="both"/>
        <w:rPr>
          <w:rFonts w:ascii="Times New Roman" w:hAnsi="Times New Roman" w:cs="Times New Roman"/>
          <w:sz w:val="24"/>
          <w:szCs w:val="24"/>
          <w:lang w:eastAsia="ru-RU"/>
        </w:rPr>
      </w:pPr>
      <w:bookmarkStart w:id="245" w:name="SUB4690100"/>
      <w:bookmarkEnd w:id="245"/>
      <w:r w:rsidRPr="00A223E4">
        <w:rPr>
          <w:rFonts w:ascii="Times New Roman" w:hAnsi="Times New Roman" w:cs="Times New Roman"/>
          <w:sz w:val="24"/>
          <w:szCs w:val="24"/>
          <w:lang w:eastAsia="ru-RU"/>
        </w:rPr>
        <w:t xml:space="preserve">1. Покупатель оплачивает поставляемые товары с соблюдением порядка и формы расчетов, предусмотренных договором. Если соглашением сторон порядок и форма расчетов не определены, то расчеты осуществляются платежными поручениями. </w:t>
      </w:r>
    </w:p>
    <w:p w:rsidR="00F800CF" w:rsidRPr="00A223E4" w:rsidRDefault="00F800CF" w:rsidP="00A223E4">
      <w:pPr>
        <w:pStyle w:val="a5"/>
        <w:jc w:val="both"/>
        <w:rPr>
          <w:rFonts w:ascii="Times New Roman" w:hAnsi="Times New Roman" w:cs="Times New Roman"/>
          <w:sz w:val="24"/>
          <w:szCs w:val="24"/>
          <w:lang w:eastAsia="ru-RU"/>
        </w:rPr>
      </w:pPr>
      <w:bookmarkStart w:id="246" w:name="SUB4690200"/>
      <w:bookmarkEnd w:id="246"/>
      <w:r w:rsidRPr="00A223E4">
        <w:rPr>
          <w:rFonts w:ascii="Times New Roman" w:hAnsi="Times New Roman" w:cs="Times New Roman"/>
          <w:sz w:val="24"/>
          <w:szCs w:val="24"/>
          <w:lang w:eastAsia="ru-RU"/>
        </w:rPr>
        <w:lastRenderedPageBreak/>
        <w:t xml:space="preserve">2. Если в договоре предусмотрена поставка товара отдельными частями, входящими в комплект, то оплата товара покупателем производится после отгрузки (выборки) последней части, входящей в комплект, поскольку иное не установлено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247" w:name="SUB4690300"/>
      <w:bookmarkEnd w:id="247"/>
      <w:r w:rsidRPr="00A223E4">
        <w:rPr>
          <w:rFonts w:ascii="Times New Roman" w:hAnsi="Times New Roman" w:cs="Times New Roman"/>
          <w:sz w:val="24"/>
          <w:szCs w:val="24"/>
          <w:lang w:eastAsia="ru-RU"/>
        </w:rPr>
        <w:t>3. Если договором предусмотрено, что оплата товара осуществляется получателем (плательщиком) и последний неосновательно отказался от оплаты либо не произвел оплату товара в установленный договором срок, поставщик вправе потребовать оплаты поставленного товара от покупателя.</w:t>
      </w:r>
    </w:p>
    <w:p w:rsidR="00F800CF" w:rsidRPr="00A223E4" w:rsidRDefault="00F800CF" w:rsidP="00A223E4">
      <w:pPr>
        <w:pStyle w:val="a5"/>
        <w:jc w:val="both"/>
        <w:rPr>
          <w:rFonts w:ascii="Times New Roman" w:hAnsi="Times New Roman" w:cs="Times New Roman"/>
          <w:sz w:val="24"/>
          <w:szCs w:val="24"/>
          <w:lang w:eastAsia="ru-RU"/>
        </w:rPr>
      </w:pPr>
      <w:bookmarkStart w:id="248" w:name="SUB4700000"/>
      <w:bookmarkEnd w:id="248"/>
      <w:r w:rsidRPr="00A223E4">
        <w:rPr>
          <w:rFonts w:ascii="Times New Roman" w:hAnsi="Times New Roman" w:cs="Times New Roman"/>
          <w:sz w:val="24"/>
          <w:szCs w:val="24"/>
          <w:lang w:eastAsia="ru-RU"/>
        </w:rPr>
        <w:t xml:space="preserve">Статья 470. Тара и упаковка </w:t>
      </w:r>
    </w:p>
    <w:p w:rsidR="00F800CF" w:rsidRPr="00A223E4" w:rsidRDefault="00F800CF" w:rsidP="00A223E4">
      <w:pPr>
        <w:pStyle w:val="a5"/>
        <w:jc w:val="both"/>
        <w:rPr>
          <w:rFonts w:ascii="Times New Roman" w:hAnsi="Times New Roman" w:cs="Times New Roman"/>
          <w:sz w:val="24"/>
          <w:szCs w:val="24"/>
          <w:lang w:eastAsia="ru-RU"/>
        </w:rPr>
      </w:pPr>
      <w:bookmarkStart w:id="249" w:name="SUB4700100"/>
      <w:bookmarkEnd w:id="249"/>
      <w:r w:rsidRPr="00A223E4">
        <w:rPr>
          <w:rFonts w:ascii="Times New Roman" w:hAnsi="Times New Roman" w:cs="Times New Roman"/>
          <w:sz w:val="24"/>
          <w:szCs w:val="24"/>
          <w:lang w:eastAsia="ru-RU"/>
        </w:rPr>
        <w:t xml:space="preserve">1. Если иное не предусмотрено договором, покупатель (получатель) обязан возвратить поставщику многооборотную тару и средства пакетирования, в которых поступил товар, в порядке и сроки, установленные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50" w:name="SUB4700200"/>
      <w:bookmarkEnd w:id="250"/>
      <w:r w:rsidRPr="00A223E4">
        <w:rPr>
          <w:rFonts w:ascii="Times New Roman" w:hAnsi="Times New Roman" w:cs="Times New Roman"/>
          <w:sz w:val="24"/>
          <w:szCs w:val="24"/>
          <w:lang w:eastAsia="ru-RU"/>
        </w:rPr>
        <w:t>2. Прочая тара и упаковка подлежат возврату поставщику лишь в случаях,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251" w:name="SUB4710000"/>
      <w:bookmarkEnd w:id="251"/>
      <w:r w:rsidRPr="00A223E4">
        <w:rPr>
          <w:rFonts w:ascii="Times New Roman" w:hAnsi="Times New Roman" w:cs="Times New Roman"/>
          <w:sz w:val="24"/>
          <w:szCs w:val="24"/>
          <w:lang w:eastAsia="ru-RU"/>
        </w:rPr>
        <w:t xml:space="preserve">Статья 471. Последствия поставки товара ненадлежащего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252" w:name="SUB4710100"/>
      <w:bookmarkEnd w:id="252"/>
      <w:r w:rsidRPr="00A223E4">
        <w:rPr>
          <w:rFonts w:ascii="Times New Roman" w:hAnsi="Times New Roman" w:cs="Times New Roman"/>
          <w:sz w:val="24"/>
          <w:szCs w:val="24"/>
          <w:lang w:eastAsia="ru-RU"/>
        </w:rPr>
        <w:t xml:space="preserve">1. Покупатель (получатель), которому поставлен товар ненадлежащего качества, вправе предъявить поставщику требования, предусмотренные </w:t>
      </w:r>
      <w:hyperlink r:id="rId914" w:history="1">
        <w:r w:rsidRPr="00A223E4">
          <w:rPr>
            <w:rFonts w:ascii="Times New Roman" w:hAnsi="Times New Roman" w:cs="Times New Roman"/>
            <w:sz w:val="24"/>
            <w:szCs w:val="24"/>
            <w:u w:val="single"/>
            <w:lang w:eastAsia="ru-RU"/>
          </w:rPr>
          <w:t>статьей 428</w:t>
        </w:r>
      </w:hyperlink>
      <w:r w:rsidRPr="00A223E4">
        <w:rPr>
          <w:rFonts w:ascii="Times New Roman" w:hAnsi="Times New Roman" w:cs="Times New Roman"/>
          <w:sz w:val="24"/>
          <w:szCs w:val="24"/>
          <w:lang w:eastAsia="ru-RU"/>
        </w:rPr>
        <w:t xml:space="preserve"> настоящего Кодекса, за исключением случаев, когда поставщик, получивший уведомление покупателя о недостатках поставленного товара, без промедления заменит поставленный товар товаром надлежащего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253" w:name="SUB4710200"/>
      <w:bookmarkEnd w:id="253"/>
      <w:r w:rsidRPr="00A223E4">
        <w:rPr>
          <w:rFonts w:ascii="Times New Roman" w:hAnsi="Times New Roman" w:cs="Times New Roman"/>
          <w:sz w:val="24"/>
          <w:szCs w:val="24"/>
          <w:lang w:eastAsia="ru-RU"/>
        </w:rPr>
        <w:t>2. Покупатель (получатель), осуществляющий продажу поставленного ему товара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F800CF" w:rsidRPr="00A223E4" w:rsidRDefault="00F800CF" w:rsidP="00A223E4">
      <w:pPr>
        <w:pStyle w:val="a5"/>
        <w:jc w:val="both"/>
        <w:rPr>
          <w:rFonts w:ascii="Times New Roman" w:hAnsi="Times New Roman" w:cs="Times New Roman"/>
          <w:sz w:val="24"/>
          <w:szCs w:val="24"/>
          <w:lang w:eastAsia="ru-RU"/>
        </w:rPr>
      </w:pPr>
      <w:bookmarkStart w:id="254" w:name="SUB4720000"/>
      <w:bookmarkEnd w:id="254"/>
      <w:r w:rsidRPr="00A223E4">
        <w:rPr>
          <w:rFonts w:ascii="Times New Roman" w:hAnsi="Times New Roman" w:cs="Times New Roman"/>
          <w:sz w:val="24"/>
          <w:szCs w:val="24"/>
          <w:lang w:eastAsia="ru-RU"/>
        </w:rPr>
        <w:t xml:space="preserve">Статья 472. Последствия поставки некомплектных товаров </w:t>
      </w:r>
    </w:p>
    <w:p w:rsidR="00F800CF" w:rsidRPr="00A223E4" w:rsidRDefault="00F800CF" w:rsidP="00A223E4">
      <w:pPr>
        <w:pStyle w:val="a5"/>
        <w:jc w:val="both"/>
        <w:rPr>
          <w:rFonts w:ascii="Times New Roman" w:hAnsi="Times New Roman" w:cs="Times New Roman"/>
          <w:sz w:val="24"/>
          <w:szCs w:val="24"/>
          <w:lang w:eastAsia="ru-RU"/>
        </w:rPr>
      </w:pPr>
      <w:bookmarkStart w:id="255" w:name="SUB4720100"/>
      <w:bookmarkEnd w:id="255"/>
      <w:r w:rsidRPr="00A223E4">
        <w:rPr>
          <w:rFonts w:ascii="Times New Roman" w:hAnsi="Times New Roman" w:cs="Times New Roman"/>
          <w:sz w:val="24"/>
          <w:szCs w:val="24"/>
          <w:lang w:eastAsia="ru-RU"/>
        </w:rPr>
        <w:t xml:space="preserve">1. Покупатель (получатель), которому поставлены товары с нарушением условий договора поставки, требований законодательных актов либо обычно предъявляемых требований к комплектности, вправе предъявить поставщику требования, предусмотренные </w:t>
      </w:r>
      <w:hyperlink r:id="rId915" w:history="1">
        <w:r w:rsidRPr="00A223E4">
          <w:rPr>
            <w:rFonts w:ascii="Times New Roman" w:hAnsi="Times New Roman" w:cs="Times New Roman"/>
            <w:sz w:val="24"/>
            <w:szCs w:val="24"/>
            <w:u w:val="single"/>
            <w:lang w:eastAsia="ru-RU"/>
          </w:rPr>
          <w:t>статьей 433</w:t>
        </w:r>
      </w:hyperlink>
      <w:r w:rsidRPr="00A223E4">
        <w:rPr>
          <w:rFonts w:ascii="Times New Roman" w:hAnsi="Times New Roman" w:cs="Times New Roman"/>
          <w:sz w:val="24"/>
          <w:szCs w:val="24"/>
          <w:lang w:eastAsia="ru-RU"/>
        </w:rP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 </w:t>
      </w:r>
    </w:p>
    <w:p w:rsidR="00F800CF" w:rsidRPr="00A223E4" w:rsidRDefault="00F800CF" w:rsidP="00A223E4">
      <w:pPr>
        <w:pStyle w:val="a5"/>
        <w:jc w:val="both"/>
        <w:rPr>
          <w:rFonts w:ascii="Times New Roman" w:hAnsi="Times New Roman" w:cs="Times New Roman"/>
          <w:sz w:val="24"/>
          <w:szCs w:val="24"/>
          <w:lang w:eastAsia="ru-RU"/>
        </w:rPr>
      </w:pPr>
      <w:bookmarkStart w:id="256" w:name="SUB4720200"/>
      <w:bookmarkEnd w:id="256"/>
      <w:r w:rsidRPr="00A223E4">
        <w:rPr>
          <w:rFonts w:ascii="Times New Roman" w:hAnsi="Times New Roman" w:cs="Times New Roman"/>
          <w:sz w:val="24"/>
          <w:szCs w:val="24"/>
          <w:lang w:eastAsia="ru-RU"/>
        </w:rPr>
        <w:t xml:space="preserve">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w:t>
      </w:r>
      <w:proofErr w:type="gramStart"/>
      <w:r w:rsidRPr="00A223E4">
        <w:rPr>
          <w:rFonts w:ascii="Times New Roman" w:hAnsi="Times New Roman" w:cs="Times New Roman"/>
          <w:sz w:val="24"/>
          <w:szCs w:val="24"/>
          <w:lang w:eastAsia="ru-RU"/>
        </w:rPr>
        <w:t>комплектными</w:t>
      </w:r>
      <w:proofErr w:type="gramEnd"/>
      <w:r w:rsidRPr="00A223E4">
        <w:rPr>
          <w:rFonts w:ascii="Times New Roman" w:hAnsi="Times New Roman" w:cs="Times New Roman"/>
          <w:sz w:val="24"/>
          <w:szCs w:val="24"/>
          <w:lang w:eastAsia="ru-RU"/>
        </w:rPr>
        <w:t>, если иное не предусмотрено договором поставки.</w:t>
      </w:r>
    </w:p>
    <w:p w:rsidR="00F800CF" w:rsidRPr="00A223E4" w:rsidRDefault="00F800CF" w:rsidP="00A223E4">
      <w:pPr>
        <w:pStyle w:val="a5"/>
        <w:jc w:val="both"/>
        <w:rPr>
          <w:rFonts w:ascii="Times New Roman" w:hAnsi="Times New Roman" w:cs="Times New Roman"/>
          <w:sz w:val="24"/>
          <w:szCs w:val="24"/>
          <w:lang w:eastAsia="ru-RU"/>
        </w:rPr>
      </w:pPr>
      <w:bookmarkStart w:id="257" w:name="SUB4730000"/>
      <w:bookmarkEnd w:id="257"/>
      <w:r w:rsidRPr="00A223E4">
        <w:rPr>
          <w:rFonts w:ascii="Times New Roman" w:hAnsi="Times New Roman" w:cs="Times New Roman"/>
          <w:sz w:val="24"/>
          <w:szCs w:val="24"/>
          <w:lang w:eastAsia="ru-RU"/>
        </w:rPr>
        <w:t xml:space="preserve">Статья 473. Права покупателя в случае недопоставки товара, невыполнения требований об устранении недостатков товара или о доукомплектовании товара </w:t>
      </w:r>
    </w:p>
    <w:p w:rsidR="00F800CF" w:rsidRPr="00A223E4" w:rsidRDefault="00F800CF" w:rsidP="00A223E4">
      <w:pPr>
        <w:pStyle w:val="a5"/>
        <w:jc w:val="both"/>
        <w:rPr>
          <w:rFonts w:ascii="Times New Roman" w:hAnsi="Times New Roman" w:cs="Times New Roman"/>
          <w:sz w:val="24"/>
          <w:szCs w:val="24"/>
          <w:lang w:eastAsia="ru-RU"/>
        </w:rPr>
      </w:pPr>
      <w:bookmarkStart w:id="258" w:name="SUB4730100"/>
      <w:bookmarkEnd w:id="258"/>
      <w:r w:rsidRPr="00A223E4">
        <w:rPr>
          <w:rFonts w:ascii="Times New Roman" w:hAnsi="Times New Roman" w:cs="Times New Roman"/>
          <w:sz w:val="24"/>
          <w:szCs w:val="24"/>
          <w:lang w:eastAsia="ru-RU"/>
        </w:rPr>
        <w:t xml:space="preserve">1. Если поставщик не поставил предусмотренное договором количество товара либо не выполнил требования покупателя о замене товара ненадлежащего качества или о доукомплектовании товаров в установленный срок, покупатель вправе приобрести </w:t>
      </w:r>
      <w:proofErr w:type="spellStart"/>
      <w:r w:rsidRPr="00A223E4">
        <w:rPr>
          <w:rFonts w:ascii="Times New Roman" w:hAnsi="Times New Roman" w:cs="Times New Roman"/>
          <w:sz w:val="24"/>
          <w:szCs w:val="24"/>
          <w:lang w:eastAsia="ru-RU"/>
        </w:rPr>
        <w:t>непоставленные</w:t>
      </w:r>
      <w:proofErr w:type="spellEnd"/>
      <w:r w:rsidRPr="00A223E4">
        <w:rPr>
          <w:rFonts w:ascii="Times New Roman" w:hAnsi="Times New Roman" w:cs="Times New Roman"/>
          <w:sz w:val="24"/>
          <w:szCs w:val="24"/>
          <w:lang w:eastAsia="ru-RU"/>
        </w:rPr>
        <w:t xml:space="preserve"> товары у других лиц, с отнесением всех необходимых и разумных расходов по их приобретению на поставщика.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Исчисление расходов покупателя на приобретение товаров у других лиц, в случае их недопоставки поставщиком или невыполнения требований об устранении недостатков товаров либо о доукомплектовании товаров, производится по правилам, предусмотренным </w:t>
      </w:r>
      <w:hyperlink r:id="rId916" w:history="1">
        <w:r w:rsidRPr="00A223E4">
          <w:rPr>
            <w:rFonts w:ascii="Times New Roman" w:hAnsi="Times New Roman" w:cs="Times New Roman"/>
            <w:sz w:val="24"/>
            <w:szCs w:val="24"/>
            <w:u w:val="single"/>
            <w:lang w:eastAsia="ru-RU"/>
          </w:rPr>
          <w:t>пунктом 1 статьи 477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59" w:name="SUB4730200"/>
      <w:bookmarkEnd w:id="259"/>
      <w:r w:rsidRPr="00A223E4">
        <w:rPr>
          <w:rFonts w:ascii="Times New Roman" w:hAnsi="Times New Roman" w:cs="Times New Roman"/>
          <w:sz w:val="24"/>
          <w:szCs w:val="24"/>
          <w:lang w:eastAsia="ru-RU"/>
        </w:rPr>
        <w:t>2. Покупатель (получатель) вправе отказаться от оплаты товаров ненадлежащего качества и некомплектных товаров, а если такие товары оплачены, - потребовать возврата уплаченных сумм впредь до устранения недостатков и укомплектования товаров либо их замены.</w:t>
      </w:r>
    </w:p>
    <w:p w:rsidR="00F800CF" w:rsidRPr="00A223E4" w:rsidRDefault="00F800CF" w:rsidP="00A223E4">
      <w:pPr>
        <w:pStyle w:val="a5"/>
        <w:jc w:val="both"/>
        <w:rPr>
          <w:rFonts w:ascii="Times New Roman" w:hAnsi="Times New Roman" w:cs="Times New Roman"/>
          <w:sz w:val="24"/>
          <w:szCs w:val="24"/>
          <w:lang w:eastAsia="ru-RU"/>
        </w:rPr>
      </w:pPr>
      <w:bookmarkStart w:id="260" w:name="SUB4740000"/>
      <w:bookmarkEnd w:id="260"/>
      <w:r w:rsidRPr="00A223E4">
        <w:rPr>
          <w:rFonts w:ascii="Times New Roman" w:hAnsi="Times New Roman" w:cs="Times New Roman"/>
          <w:sz w:val="24"/>
          <w:szCs w:val="24"/>
          <w:lang w:eastAsia="ru-RU"/>
        </w:rPr>
        <w:t xml:space="preserve">Статья 474. Неустойка за недопоставку товара или просрочку поставки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Установленная законодательными актами или договором неустойка за недопоставку или просрочку поставки товара может взыскиваться со дня, определенного договором, до дня фактического исполнения обязательства, если иной порядок взыскания неустойки не установлен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261" w:name="SUB4750000"/>
      <w:bookmarkEnd w:id="261"/>
      <w:r w:rsidRPr="00A223E4">
        <w:rPr>
          <w:rFonts w:ascii="Times New Roman" w:hAnsi="Times New Roman" w:cs="Times New Roman"/>
          <w:sz w:val="24"/>
          <w:szCs w:val="24"/>
          <w:lang w:eastAsia="ru-RU"/>
        </w:rPr>
        <w:t xml:space="preserve">Статья 475. Погашение однородных обязательств по нескольким договорам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62" w:name="SUB4750100"/>
      <w:bookmarkEnd w:id="262"/>
      <w:r w:rsidRPr="00A223E4">
        <w:rPr>
          <w:rFonts w:ascii="Times New Roman" w:hAnsi="Times New Roman" w:cs="Times New Roman"/>
          <w:sz w:val="24"/>
          <w:szCs w:val="24"/>
          <w:lang w:eastAsia="ru-RU"/>
        </w:rPr>
        <w:t xml:space="preserve">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 </w:t>
      </w:r>
    </w:p>
    <w:p w:rsidR="00F800CF" w:rsidRPr="00A223E4" w:rsidRDefault="00F800CF" w:rsidP="00A223E4">
      <w:pPr>
        <w:pStyle w:val="a5"/>
        <w:jc w:val="both"/>
        <w:rPr>
          <w:rFonts w:ascii="Times New Roman" w:hAnsi="Times New Roman" w:cs="Times New Roman"/>
          <w:sz w:val="24"/>
          <w:szCs w:val="24"/>
          <w:lang w:eastAsia="ru-RU"/>
        </w:rPr>
      </w:pPr>
      <w:bookmarkStart w:id="263" w:name="SUB4750200"/>
      <w:bookmarkEnd w:id="263"/>
      <w:r w:rsidRPr="00A223E4">
        <w:rPr>
          <w:rFonts w:ascii="Times New Roman" w:hAnsi="Times New Roman" w:cs="Times New Roman"/>
          <w:sz w:val="24"/>
          <w:szCs w:val="24"/>
          <w:lang w:eastAsia="ru-RU"/>
        </w:rPr>
        <w:t xml:space="preserve">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w:t>
      </w:r>
      <w:r w:rsidRPr="00A223E4">
        <w:rPr>
          <w:rFonts w:ascii="Times New Roman" w:hAnsi="Times New Roman" w:cs="Times New Roman"/>
          <w:sz w:val="24"/>
          <w:szCs w:val="24"/>
          <w:lang w:eastAsia="ru-RU"/>
        </w:rPr>
        <w:lastRenderedPageBreak/>
        <w:t xml:space="preserve">договорам, уплаченная сумма должна засчитываться в счет исполнения договора, указанного покупателем при осуществлении оплаты товаров либо без промедления после оплаты. </w:t>
      </w:r>
    </w:p>
    <w:p w:rsidR="00F800CF" w:rsidRPr="00A223E4" w:rsidRDefault="00F800CF" w:rsidP="00A223E4">
      <w:pPr>
        <w:pStyle w:val="a5"/>
        <w:jc w:val="both"/>
        <w:rPr>
          <w:rFonts w:ascii="Times New Roman" w:hAnsi="Times New Roman" w:cs="Times New Roman"/>
          <w:sz w:val="24"/>
          <w:szCs w:val="24"/>
          <w:lang w:eastAsia="ru-RU"/>
        </w:rPr>
      </w:pPr>
      <w:bookmarkStart w:id="264" w:name="SUB4750300"/>
      <w:bookmarkEnd w:id="264"/>
      <w:r w:rsidRPr="00A223E4">
        <w:rPr>
          <w:rFonts w:ascii="Times New Roman" w:hAnsi="Times New Roman" w:cs="Times New Roman"/>
          <w:sz w:val="24"/>
          <w:szCs w:val="24"/>
          <w:lang w:eastAsia="ru-RU"/>
        </w:rPr>
        <w:t>3. Если поставщик или покупатель не воспользовались правами, предоставленными им соответственно пунктами 1 и 2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предоставленное исполнение засчитывается пропорционально в погашение обязательств по всем договорам.</w:t>
      </w:r>
    </w:p>
    <w:p w:rsidR="00F800CF" w:rsidRPr="00A223E4" w:rsidRDefault="00F800CF" w:rsidP="00A223E4">
      <w:pPr>
        <w:pStyle w:val="a5"/>
        <w:jc w:val="both"/>
        <w:rPr>
          <w:rFonts w:ascii="Times New Roman" w:hAnsi="Times New Roman" w:cs="Times New Roman"/>
          <w:sz w:val="24"/>
          <w:szCs w:val="24"/>
          <w:lang w:eastAsia="ru-RU"/>
        </w:rPr>
      </w:pPr>
      <w:bookmarkStart w:id="265" w:name="SUB4760000"/>
      <w:bookmarkEnd w:id="265"/>
      <w:r w:rsidRPr="00A223E4">
        <w:rPr>
          <w:rFonts w:ascii="Times New Roman" w:hAnsi="Times New Roman" w:cs="Times New Roman"/>
          <w:sz w:val="24"/>
          <w:szCs w:val="24"/>
          <w:lang w:eastAsia="ru-RU"/>
        </w:rPr>
        <w:t xml:space="preserve">Статья 476. Односторонний отказ от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66" w:name="SUB4760100"/>
      <w:bookmarkEnd w:id="266"/>
      <w:r w:rsidRPr="00A223E4">
        <w:rPr>
          <w:rFonts w:ascii="Times New Roman" w:hAnsi="Times New Roman" w:cs="Times New Roman"/>
          <w:sz w:val="24"/>
          <w:szCs w:val="24"/>
          <w:lang w:eastAsia="ru-RU"/>
        </w:rPr>
        <w:t>1. Односторонний отказ от исполнения договора (полностью или частично) или одностороннее его изменение допускается в случае существенного нарушения договора одной из сторон (</w:t>
      </w:r>
      <w:hyperlink r:id="rId917" w:history="1">
        <w:r w:rsidRPr="00A223E4">
          <w:rPr>
            <w:rFonts w:ascii="Times New Roman" w:hAnsi="Times New Roman" w:cs="Times New Roman"/>
            <w:sz w:val="24"/>
            <w:szCs w:val="24"/>
            <w:u w:val="single"/>
            <w:lang w:eastAsia="ru-RU"/>
          </w:rPr>
          <w:t>часть вторая пункта 2</w:t>
        </w:r>
      </w:hyperlink>
      <w:r w:rsidRPr="00A223E4">
        <w:rPr>
          <w:rFonts w:ascii="Times New Roman" w:hAnsi="Times New Roman" w:cs="Times New Roman"/>
          <w:sz w:val="24"/>
          <w:szCs w:val="24"/>
          <w:lang w:eastAsia="ru-RU"/>
        </w:rPr>
        <w:t xml:space="preserve"> статьи 401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67" w:name="SUB4760200"/>
      <w:bookmarkEnd w:id="267"/>
      <w:r w:rsidRPr="00A223E4">
        <w:rPr>
          <w:rFonts w:ascii="Times New Roman" w:hAnsi="Times New Roman" w:cs="Times New Roman"/>
          <w:sz w:val="24"/>
          <w:szCs w:val="24"/>
          <w:lang w:eastAsia="ru-RU"/>
        </w:rPr>
        <w:t xml:space="preserve">2. Нарушение договора поставщиком предполагается существенным в случаях: </w:t>
      </w:r>
    </w:p>
    <w:p w:rsidR="00F800CF" w:rsidRPr="00A223E4" w:rsidRDefault="00F800CF" w:rsidP="00A223E4">
      <w:pPr>
        <w:pStyle w:val="a5"/>
        <w:jc w:val="both"/>
        <w:rPr>
          <w:rFonts w:ascii="Times New Roman" w:hAnsi="Times New Roman" w:cs="Times New Roman"/>
          <w:sz w:val="24"/>
          <w:szCs w:val="24"/>
          <w:lang w:eastAsia="ru-RU"/>
        </w:rPr>
      </w:pPr>
      <w:bookmarkStart w:id="268" w:name="SUB4760201"/>
      <w:bookmarkEnd w:id="268"/>
      <w:r w:rsidRPr="00A223E4">
        <w:rPr>
          <w:rFonts w:ascii="Times New Roman" w:hAnsi="Times New Roman" w:cs="Times New Roman"/>
          <w:sz w:val="24"/>
          <w:szCs w:val="24"/>
          <w:lang w:eastAsia="ru-RU"/>
        </w:rPr>
        <w:t xml:space="preserve">1) поставки товара ненадлежащего качества с недостатками, которые не могут быть устранены в приемлемый для покупателя срок; </w:t>
      </w:r>
    </w:p>
    <w:p w:rsidR="00F800CF" w:rsidRPr="00A223E4" w:rsidRDefault="00F800CF" w:rsidP="00A223E4">
      <w:pPr>
        <w:pStyle w:val="a5"/>
        <w:jc w:val="both"/>
        <w:rPr>
          <w:rFonts w:ascii="Times New Roman" w:hAnsi="Times New Roman" w:cs="Times New Roman"/>
          <w:sz w:val="24"/>
          <w:szCs w:val="24"/>
          <w:lang w:eastAsia="ru-RU"/>
        </w:rPr>
      </w:pPr>
      <w:bookmarkStart w:id="269" w:name="SUB4760202"/>
      <w:bookmarkEnd w:id="269"/>
      <w:r w:rsidRPr="00A223E4">
        <w:rPr>
          <w:rFonts w:ascii="Times New Roman" w:hAnsi="Times New Roman" w:cs="Times New Roman"/>
          <w:sz w:val="24"/>
          <w:szCs w:val="24"/>
          <w:lang w:eastAsia="ru-RU"/>
        </w:rPr>
        <w:t xml:space="preserve">2) неоднократного нарушения сроков поставки товара. </w:t>
      </w:r>
    </w:p>
    <w:p w:rsidR="00F800CF" w:rsidRPr="00A223E4" w:rsidRDefault="00F800CF" w:rsidP="00A223E4">
      <w:pPr>
        <w:pStyle w:val="a5"/>
        <w:jc w:val="both"/>
        <w:rPr>
          <w:rFonts w:ascii="Times New Roman" w:hAnsi="Times New Roman" w:cs="Times New Roman"/>
          <w:sz w:val="24"/>
          <w:szCs w:val="24"/>
          <w:lang w:eastAsia="ru-RU"/>
        </w:rPr>
      </w:pPr>
      <w:bookmarkStart w:id="270" w:name="SUB4760300"/>
      <w:bookmarkEnd w:id="270"/>
      <w:r w:rsidRPr="00A223E4">
        <w:rPr>
          <w:rFonts w:ascii="Times New Roman" w:hAnsi="Times New Roman" w:cs="Times New Roman"/>
          <w:sz w:val="24"/>
          <w:szCs w:val="24"/>
          <w:lang w:eastAsia="ru-RU"/>
        </w:rPr>
        <w:t xml:space="preserve">3. Нарушение договора покупателем предполагается существенным в случаях: </w:t>
      </w:r>
    </w:p>
    <w:p w:rsidR="00F800CF" w:rsidRPr="00A223E4" w:rsidRDefault="00F800CF" w:rsidP="00A223E4">
      <w:pPr>
        <w:pStyle w:val="a5"/>
        <w:jc w:val="both"/>
        <w:rPr>
          <w:rFonts w:ascii="Times New Roman" w:hAnsi="Times New Roman" w:cs="Times New Roman"/>
          <w:sz w:val="24"/>
          <w:szCs w:val="24"/>
          <w:lang w:eastAsia="ru-RU"/>
        </w:rPr>
      </w:pPr>
      <w:bookmarkStart w:id="271" w:name="SUB4760301"/>
      <w:bookmarkEnd w:id="271"/>
      <w:r w:rsidRPr="00A223E4">
        <w:rPr>
          <w:rFonts w:ascii="Times New Roman" w:hAnsi="Times New Roman" w:cs="Times New Roman"/>
          <w:sz w:val="24"/>
          <w:szCs w:val="24"/>
          <w:lang w:eastAsia="ru-RU"/>
        </w:rPr>
        <w:t xml:space="preserve">1) неоднократного нарушения сроков оплаты товаров; </w:t>
      </w:r>
    </w:p>
    <w:p w:rsidR="00F800CF" w:rsidRPr="00A223E4" w:rsidRDefault="00F800CF" w:rsidP="00A223E4">
      <w:pPr>
        <w:pStyle w:val="a5"/>
        <w:jc w:val="both"/>
        <w:rPr>
          <w:rFonts w:ascii="Times New Roman" w:hAnsi="Times New Roman" w:cs="Times New Roman"/>
          <w:sz w:val="24"/>
          <w:szCs w:val="24"/>
          <w:lang w:eastAsia="ru-RU"/>
        </w:rPr>
      </w:pPr>
      <w:bookmarkStart w:id="272" w:name="SUB4760302"/>
      <w:bookmarkEnd w:id="272"/>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неоднократной</w:t>
      </w:r>
      <w:proofErr w:type="gramEnd"/>
      <w:r w:rsidRPr="00A223E4">
        <w:rPr>
          <w:rFonts w:ascii="Times New Roman" w:hAnsi="Times New Roman" w:cs="Times New Roman"/>
          <w:sz w:val="24"/>
          <w:szCs w:val="24"/>
          <w:lang w:eastAsia="ru-RU"/>
        </w:rPr>
        <w:t xml:space="preserve"> </w:t>
      </w:r>
      <w:proofErr w:type="spellStart"/>
      <w:r w:rsidRPr="00A223E4">
        <w:rPr>
          <w:rFonts w:ascii="Times New Roman" w:hAnsi="Times New Roman" w:cs="Times New Roman"/>
          <w:sz w:val="24"/>
          <w:szCs w:val="24"/>
          <w:lang w:eastAsia="ru-RU"/>
        </w:rPr>
        <w:t>невыборки</w:t>
      </w:r>
      <w:proofErr w:type="spellEnd"/>
      <w:r w:rsidRPr="00A223E4">
        <w:rPr>
          <w:rFonts w:ascii="Times New Roman" w:hAnsi="Times New Roman" w:cs="Times New Roman"/>
          <w:sz w:val="24"/>
          <w:szCs w:val="24"/>
          <w:lang w:eastAsia="ru-RU"/>
        </w:rPr>
        <w:t xml:space="preserve"> товаров. </w:t>
      </w:r>
    </w:p>
    <w:p w:rsidR="00F800CF" w:rsidRPr="00A223E4" w:rsidRDefault="00F800CF" w:rsidP="00A223E4">
      <w:pPr>
        <w:pStyle w:val="a5"/>
        <w:jc w:val="both"/>
        <w:rPr>
          <w:rFonts w:ascii="Times New Roman" w:hAnsi="Times New Roman" w:cs="Times New Roman"/>
          <w:sz w:val="24"/>
          <w:szCs w:val="24"/>
          <w:lang w:eastAsia="ru-RU"/>
        </w:rPr>
      </w:pPr>
      <w:bookmarkStart w:id="273" w:name="SUB4760400"/>
      <w:bookmarkEnd w:id="273"/>
      <w:r w:rsidRPr="00A223E4">
        <w:rPr>
          <w:rFonts w:ascii="Times New Roman" w:hAnsi="Times New Roman" w:cs="Times New Roman"/>
          <w:sz w:val="24"/>
          <w:szCs w:val="24"/>
          <w:lang w:eastAsia="ru-RU"/>
        </w:rPr>
        <w:t xml:space="preserve">4. Соглашением сторон могут быть предусмотрены иные основания одностороннего отказа от исполнения договора или одностороннего его изменения. </w:t>
      </w:r>
    </w:p>
    <w:p w:rsidR="00F800CF" w:rsidRPr="00A223E4" w:rsidRDefault="00F800CF" w:rsidP="00A223E4">
      <w:pPr>
        <w:pStyle w:val="a5"/>
        <w:jc w:val="both"/>
        <w:rPr>
          <w:rFonts w:ascii="Times New Roman" w:hAnsi="Times New Roman" w:cs="Times New Roman"/>
          <w:sz w:val="24"/>
          <w:szCs w:val="24"/>
          <w:lang w:eastAsia="ru-RU"/>
        </w:rPr>
      </w:pPr>
      <w:bookmarkStart w:id="274" w:name="SUB4760500"/>
      <w:bookmarkEnd w:id="274"/>
      <w:r w:rsidRPr="00A223E4">
        <w:rPr>
          <w:rFonts w:ascii="Times New Roman" w:hAnsi="Times New Roman" w:cs="Times New Roman"/>
          <w:sz w:val="24"/>
          <w:szCs w:val="24"/>
          <w:lang w:eastAsia="ru-RU"/>
        </w:rPr>
        <w:t>5. Договор поставки считается расторгнутым или измененным с момента получения стороной уведомления другой стороны об изменении или одностороннем отказе от исполнения договора, если иной срок расторжения или изменения договора не предусмотрен в уведомлении либо не определен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275" w:name="SUB4770000"/>
      <w:bookmarkEnd w:id="275"/>
      <w:r w:rsidRPr="00A223E4">
        <w:rPr>
          <w:rFonts w:ascii="Times New Roman" w:hAnsi="Times New Roman" w:cs="Times New Roman"/>
          <w:sz w:val="24"/>
          <w:szCs w:val="24"/>
          <w:lang w:eastAsia="ru-RU"/>
        </w:rPr>
        <w:t xml:space="preserve">Статья 477. Исчисление убытков при расторжении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6" w:name="SUB4770100"/>
      <w:bookmarkEnd w:id="276"/>
      <w:r w:rsidRPr="00A223E4">
        <w:rPr>
          <w:rFonts w:ascii="Times New Roman" w:hAnsi="Times New Roman" w:cs="Times New Roman"/>
          <w:sz w:val="24"/>
          <w:szCs w:val="24"/>
          <w:lang w:eastAsia="ru-RU"/>
        </w:rPr>
        <w:t xml:space="preserve">1. Если в разумный срок после расторжения договора, вследствие нарушения обязательства продавцом, покупатель купил товар взамен предусмотренного договором у другого лица по более высокой, но разумной цене, он может предъявить продавцу требование о возмещении убытков в виде разницы между установленной в договоре ценой и ценой по совершенной взамен сделке. </w:t>
      </w:r>
    </w:p>
    <w:p w:rsidR="00F800CF" w:rsidRPr="00A223E4" w:rsidRDefault="00F800CF" w:rsidP="00A223E4">
      <w:pPr>
        <w:pStyle w:val="a5"/>
        <w:jc w:val="both"/>
        <w:rPr>
          <w:rFonts w:ascii="Times New Roman" w:hAnsi="Times New Roman" w:cs="Times New Roman"/>
          <w:sz w:val="24"/>
          <w:szCs w:val="24"/>
          <w:lang w:eastAsia="ru-RU"/>
        </w:rPr>
      </w:pPr>
      <w:bookmarkStart w:id="277" w:name="SUB4770200"/>
      <w:bookmarkEnd w:id="277"/>
      <w:r w:rsidRPr="00A223E4">
        <w:rPr>
          <w:rFonts w:ascii="Times New Roman" w:hAnsi="Times New Roman" w:cs="Times New Roman"/>
          <w:sz w:val="24"/>
          <w:szCs w:val="24"/>
          <w:lang w:eastAsia="ru-RU"/>
        </w:rPr>
        <w:t xml:space="preserve">2. Если в разумный срок после расторжения договора, вследствие нарушения обязательства покупателем, продавец продал товар другому лицу </w:t>
      </w:r>
      <w:proofErr w:type="gramStart"/>
      <w:r w:rsidRPr="00A223E4">
        <w:rPr>
          <w:rFonts w:ascii="Times New Roman" w:hAnsi="Times New Roman" w:cs="Times New Roman"/>
          <w:sz w:val="24"/>
          <w:szCs w:val="24"/>
          <w:lang w:eastAsia="ru-RU"/>
        </w:rPr>
        <w:t>по</w:t>
      </w:r>
      <w:proofErr w:type="gramEnd"/>
      <w:r w:rsidRPr="00A223E4">
        <w:rPr>
          <w:rFonts w:ascii="Times New Roman" w:hAnsi="Times New Roman" w:cs="Times New Roman"/>
          <w:sz w:val="24"/>
          <w:szCs w:val="24"/>
          <w:lang w:eastAsia="ru-RU"/>
        </w:rPr>
        <w:t xml:space="preserve"> более </w:t>
      </w:r>
      <w:proofErr w:type="gramStart"/>
      <w:r w:rsidRPr="00A223E4">
        <w:rPr>
          <w:rFonts w:ascii="Times New Roman" w:hAnsi="Times New Roman" w:cs="Times New Roman"/>
          <w:sz w:val="24"/>
          <w:szCs w:val="24"/>
          <w:lang w:eastAsia="ru-RU"/>
        </w:rPr>
        <w:t>низкой</w:t>
      </w:r>
      <w:proofErr w:type="gramEnd"/>
      <w:r w:rsidRPr="00A223E4">
        <w:rPr>
          <w:rFonts w:ascii="Times New Roman" w:hAnsi="Times New Roman" w:cs="Times New Roman"/>
          <w:sz w:val="24"/>
          <w:szCs w:val="24"/>
          <w:lang w:eastAsia="ru-RU"/>
        </w:rPr>
        <w:t xml:space="preserve">,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 </w:t>
      </w:r>
    </w:p>
    <w:p w:rsidR="00F800CF" w:rsidRPr="00A223E4" w:rsidRDefault="00F800CF" w:rsidP="00A223E4">
      <w:pPr>
        <w:pStyle w:val="a5"/>
        <w:jc w:val="both"/>
        <w:rPr>
          <w:rFonts w:ascii="Times New Roman" w:hAnsi="Times New Roman" w:cs="Times New Roman"/>
          <w:sz w:val="24"/>
          <w:szCs w:val="24"/>
          <w:lang w:eastAsia="ru-RU"/>
        </w:rPr>
      </w:pPr>
      <w:bookmarkStart w:id="278" w:name="SUB4770300"/>
      <w:bookmarkEnd w:id="278"/>
      <w:r w:rsidRPr="00A223E4">
        <w:rPr>
          <w:rFonts w:ascii="Times New Roman" w:hAnsi="Times New Roman" w:cs="Times New Roman"/>
          <w:sz w:val="24"/>
          <w:szCs w:val="24"/>
          <w:lang w:eastAsia="ru-RU"/>
        </w:rPr>
        <w:t xml:space="preserve">3. Если после расторжения договора по основаниям, предусмотренным пунктами 1 и 2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Текущей ценой признается цена, обычно </w:t>
      </w:r>
      <w:proofErr w:type="spellStart"/>
      <w:r w:rsidRPr="00A223E4">
        <w:rPr>
          <w:rFonts w:ascii="Times New Roman" w:hAnsi="Times New Roman" w:cs="Times New Roman"/>
          <w:sz w:val="24"/>
          <w:szCs w:val="24"/>
          <w:lang w:eastAsia="ru-RU"/>
        </w:rPr>
        <w:t>взимавшаяся</w:t>
      </w:r>
      <w:proofErr w:type="spellEnd"/>
      <w:r w:rsidRPr="00A223E4">
        <w:rPr>
          <w:rFonts w:ascii="Times New Roman" w:hAnsi="Times New Roman" w:cs="Times New Roman"/>
          <w:sz w:val="24"/>
          <w:szCs w:val="24"/>
          <w:lang w:eastAsia="ru-RU"/>
        </w:rPr>
        <w:t xml:space="preserve"> при сравнимых обстоятельствах за аналогичный товар в месте, где должна быть осуществлена передача товара. Если в этом месте не существует текущей цены, может быть использована текущая цена, применявшаяся в другом месте, которая может служить разумной заменой, с учетом разницы в расходах по транспортировке товара. </w:t>
      </w:r>
    </w:p>
    <w:p w:rsidR="00F800CF" w:rsidRPr="00A223E4" w:rsidRDefault="00F800CF" w:rsidP="00A223E4">
      <w:pPr>
        <w:pStyle w:val="a5"/>
        <w:jc w:val="both"/>
        <w:rPr>
          <w:rFonts w:ascii="Times New Roman" w:hAnsi="Times New Roman" w:cs="Times New Roman"/>
          <w:sz w:val="24"/>
          <w:szCs w:val="24"/>
          <w:lang w:eastAsia="ru-RU"/>
        </w:rPr>
      </w:pPr>
      <w:bookmarkStart w:id="279" w:name="SUB4770400"/>
      <w:bookmarkEnd w:id="279"/>
      <w:r w:rsidRPr="00A223E4">
        <w:rPr>
          <w:rFonts w:ascii="Times New Roman" w:hAnsi="Times New Roman" w:cs="Times New Roman"/>
          <w:sz w:val="24"/>
          <w:szCs w:val="24"/>
          <w:lang w:eastAsia="ru-RU"/>
        </w:rPr>
        <w:t xml:space="preserve">4. Удовлетворение требований, предусмотренных </w:t>
      </w:r>
      <w:hyperlink r:id="rId918" w:history="1">
        <w:r w:rsidRPr="00A223E4">
          <w:rPr>
            <w:rFonts w:ascii="Times New Roman" w:hAnsi="Times New Roman" w:cs="Times New Roman"/>
            <w:sz w:val="24"/>
            <w:szCs w:val="24"/>
            <w:u w:val="single"/>
            <w:lang w:eastAsia="ru-RU"/>
          </w:rPr>
          <w:t>пунктами 1 - 3</w:t>
        </w:r>
      </w:hyperlink>
      <w:r w:rsidRPr="00A223E4">
        <w:rPr>
          <w:rFonts w:ascii="Times New Roman" w:hAnsi="Times New Roman" w:cs="Times New Roman"/>
          <w:sz w:val="24"/>
          <w:szCs w:val="24"/>
          <w:lang w:eastAsia="ru-RU"/>
        </w:rPr>
        <w:t xml:space="preserve"> настоящей статьи, не освобождает сторону, не исполнившую обязательства, от возмещения иных убытков, причиненных другой стороне, на основании </w:t>
      </w:r>
      <w:hyperlink r:id="rId919" w:history="1">
        <w:r w:rsidRPr="00A223E4">
          <w:rPr>
            <w:rFonts w:ascii="Times New Roman" w:hAnsi="Times New Roman" w:cs="Times New Roman"/>
            <w:sz w:val="24"/>
            <w:szCs w:val="24"/>
            <w:u w:val="single"/>
            <w:lang w:eastAsia="ru-RU"/>
          </w:rPr>
          <w:t>пункта 4 статьи 9</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80" w:name="SUB4780000"/>
      <w:bookmarkEnd w:id="280"/>
      <w:r w:rsidRPr="00A223E4">
        <w:rPr>
          <w:rFonts w:ascii="Times New Roman" w:hAnsi="Times New Roman" w:cs="Times New Roman"/>
          <w:sz w:val="24"/>
          <w:szCs w:val="24"/>
          <w:lang w:eastAsia="ru-RU"/>
        </w:rPr>
        <w:t>§ 4. Контрактация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478. Договор контрактации </w:t>
      </w:r>
    </w:p>
    <w:p w:rsidR="00F800CF" w:rsidRPr="00A223E4" w:rsidRDefault="00F800CF" w:rsidP="00A223E4">
      <w:pPr>
        <w:pStyle w:val="a5"/>
        <w:jc w:val="both"/>
        <w:rPr>
          <w:rFonts w:ascii="Times New Roman" w:hAnsi="Times New Roman" w:cs="Times New Roman"/>
          <w:sz w:val="24"/>
          <w:szCs w:val="24"/>
          <w:lang w:eastAsia="ru-RU"/>
        </w:rPr>
      </w:pPr>
      <w:bookmarkStart w:id="281" w:name="SUB4780100"/>
      <w:bookmarkEnd w:id="281"/>
      <w:r w:rsidRPr="00A223E4">
        <w:rPr>
          <w:rFonts w:ascii="Times New Roman" w:hAnsi="Times New Roman" w:cs="Times New Roman"/>
          <w:sz w:val="24"/>
          <w:szCs w:val="24"/>
          <w:lang w:eastAsia="ru-RU"/>
        </w:rPr>
        <w:t xml:space="preserve">1. 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 </w:t>
      </w:r>
    </w:p>
    <w:p w:rsidR="00F800CF" w:rsidRPr="00A223E4" w:rsidRDefault="00F800CF" w:rsidP="00A223E4">
      <w:pPr>
        <w:pStyle w:val="a5"/>
        <w:jc w:val="both"/>
        <w:rPr>
          <w:rFonts w:ascii="Times New Roman" w:hAnsi="Times New Roman" w:cs="Times New Roman"/>
          <w:sz w:val="24"/>
          <w:szCs w:val="24"/>
          <w:lang w:eastAsia="ru-RU"/>
        </w:rPr>
      </w:pPr>
      <w:bookmarkStart w:id="282" w:name="SUB4780200"/>
      <w:bookmarkEnd w:id="282"/>
      <w:r w:rsidRPr="00A223E4">
        <w:rPr>
          <w:rFonts w:ascii="Times New Roman" w:hAnsi="Times New Roman" w:cs="Times New Roman"/>
          <w:sz w:val="24"/>
          <w:szCs w:val="24"/>
          <w:lang w:eastAsia="ru-RU"/>
        </w:rPr>
        <w:t>2. К отношениям по договору контрактации, не урегулированным правилами настоящего параграфа, применяются правила о договоре поставки (</w:t>
      </w:r>
      <w:hyperlink r:id="rId920" w:history="1">
        <w:r w:rsidRPr="00A223E4">
          <w:rPr>
            <w:rFonts w:ascii="Times New Roman" w:hAnsi="Times New Roman" w:cs="Times New Roman"/>
            <w:sz w:val="24"/>
            <w:szCs w:val="24"/>
            <w:u w:val="single"/>
            <w:lang w:eastAsia="ru-RU"/>
          </w:rPr>
          <w:t>статьи 458 - 477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83" w:name="SUB4790000"/>
      <w:bookmarkEnd w:id="283"/>
      <w:r w:rsidRPr="00A223E4">
        <w:rPr>
          <w:rFonts w:ascii="Times New Roman" w:hAnsi="Times New Roman" w:cs="Times New Roman"/>
          <w:sz w:val="24"/>
          <w:szCs w:val="24"/>
          <w:lang w:eastAsia="ru-RU"/>
        </w:rPr>
        <w:t xml:space="preserve">Статья 479. Обязанности заготовителя </w:t>
      </w:r>
    </w:p>
    <w:p w:rsidR="00F800CF" w:rsidRPr="00A223E4" w:rsidRDefault="00F800CF" w:rsidP="00A223E4">
      <w:pPr>
        <w:pStyle w:val="a5"/>
        <w:jc w:val="both"/>
        <w:rPr>
          <w:rFonts w:ascii="Times New Roman" w:hAnsi="Times New Roman" w:cs="Times New Roman"/>
          <w:sz w:val="24"/>
          <w:szCs w:val="24"/>
          <w:lang w:eastAsia="ru-RU"/>
        </w:rPr>
      </w:pPr>
      <w:bookmarkStart w:id="284" w:name="SUB4790100"/>
      <w:bookmarkEnd w:id="284"/>
      <w:r w:rsidRPr="00A223E4">
        <w:rPr>
          <w:rFonts w:ascii="Times New Roman" w:hAnsi="Times New Roman" w:cs="Times New Roman"/>
          <w:sz w:val="24"/>
          <w:szCs w:val="24"/>
          <w:lang w:eastAsia="ru-RU"/>
        </w:rPr>
        <w:t xml:space="preserve">1. Если иное не предусмотрено договором контрактации, заготовитель обязан принять сельскохозяйственную продукцию у производителя по месту ее нахождения и обеспечить вывоз. </w:t>
      </w:r>
    </w:p>
    <w:p w:rsidR="00F800CF" w:rsidRPr="00A223E4" w:rsidRDefault="00F800CF" w:rsidP="00A223E4">
      <w:pPr>
        <w:pStyle w:val="a5"/>
        <w:jc w:val="both"/>
        <w:rPr>
          <w:rFonts w:ascii="Times New Roman" w:hAnsi="Times New Roman" w:cs="Times New Roman"/>
          <w:sz w:val="24"/>
          <w:szCs w:val="24"/>
          <w:lang w:eastAsia="ru-RU"/>
        </w:rPr>
      </w:pPr>
      <w:bookmarkStart w:id="285" w:name="SUB4790200"/>
      <w:bookmarkEnd w:id="285"/>
      <w:r w:rsidRPr="00A223E4">
        <w:rPr>
          <w:rFonts w:ascii="Times New Roman" w:hAnsi="Times New Roman" w:cs="Times New Roman"/>
          <w:sz w:val="24"/>
          <w:szCs w:val="24"/>
          <w:lang w:eastAsia="ru-RU"/>
        </w:rPr>
        <w:t xml:space="preserve">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w:t>
      </w:r>
      <w:r w:rsidRPr="00A223E4">
        <w:rPr>
          <w:rFonts w:ascii="Times New Roman" w:hAnsi="Times New Roman" w:cs="Times New Roman"/>
          <w:sz w:val="24"/>
          <w:szCs w:val="24"/>
          <w:lang w:eastAsia="ru-RU"/>
        </w:rPr>
        <w:lastRenderedPageBreak/>
        <w:t xml:space="preserve">сельскохозяйственной продукции, соответствующей условиям договора контрактации и переданной заготовителю в обусловленный договором срок.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Заготовитель обязан обеспечить точное определение качества продукции в соответствии со стандартами. </w:t>
      </w:r>
    </w:p>
    <w:p w:rsidR="00F800CF" w:rsidRPr="00A223E4" w:rsidRDefault="00F800CF" w:rsidP="00A223E4">
      <w:pPr>
        <w:pStyle w:val="a5"/>
        <w:jc w:val="both"/>
        <w:rPr>
          <w:rFonts w:ascii="Times New Roman" w:hAnsi="Times New Roman" w:cs="Times New Roman"/>
          <w:sz w:val="24"/>
          <w:szCs w:val="24"/>
          <w:lang w:eastAsia="ru-RU"/>
        </w:rPr>
      </w:pPr>
      <w:bookmarkStart w:id="286" w:name="SUB4790300"/>
      <w:bookmarkEnd w:id="286"/>
      <w:r w:rsidRPr="00A223E4">
        <w:rPr>
          <w:rFonts w:ascii="Times New Roman" w:hAnsi="Times New Roman" w:cs="Times New Roman"/>
          <w:sz w:val="24"/>
          <w:szCs w:val="24"/>
          <w:lang w:eastAsia="ru-RU"/>
        </w:rP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производителю по его требованию отходы от переработки сельскохозяйственной продукции с оплатой по цене, определенной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287" w:name="SUB4800000"/>
      <w:bookmarkEnd w:id="287"/>
      <w:r w:rsidRPr="00A223E4">
        <w:rPr>
          <w:rFonts w:ascii="Times New Roman" w:hAnsi="Times New Roman" w:cs="Times New Roman"/>
          <w:sz w:val="24"/>
          <w:szCs w:val="24"/>
          <w:lang w:eastAsia="ru-RU"/>
        </w:rPr>
        <w:t xml:space="preserve">Статья 480. Обязанности производителя сельскохозяйственной продукции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Производитель сельскохозяйственной продукции обязан передать заготовителю выращенную (произведенную) сельскохозяйственную продукцию в количестве, качестве и ассортименте, </w:t>
      </w:r>
      <w:proofErr w:type="gramStart"/>
      <w:r w:rsidRPr="00A223E4">
        <w:rPr>
          <w:rFonts w:ascii="Times New Roman" w:hAnsi="Times New Roman" w:cs="Times New Roman"/>
          <w:sz w:val="24"/>
          <w:szCs w:val="24"/>
          <w:lang w:eastAsia="ru-RU"/>
        </w:rPr>
        <w:t>предусмотренных</w:t>
      </w:r>
      <w:proofErr w:type="gramEnd"/>
      <w:r w:rsidRPr="00A223E4">
        <w:rPr>
          <w:rFonts w:ascii="Times New Roman" w:hAnsi="Times New Roman" w:cs="Times New Roman"/>
          <w:sz w:val="24"/>
          <w:szCs w:val="24"/>
          <w:lang w:eastAsia="ru-RU"/>
        </w:rPr>
        <w:t xml:space="preserve"> договором контрактации.</w:t>
      </w:r>
    </w:p>
    <w:p w:rsidR="00F800CF" w:rsidRPr="00A223E4" w:rsidRDefault="00F800CF" w:rsidP="00A223E4">
      <w:pPr>
        <w:pStyle w:val="a5"/>
        <w:jc w:val="both"/>
        <w:rPr>
          <w:rFonts w:ascii="Times New Roman" w:hAnsi="Times New Roman" w:cs="Times New Roman"/>
          <w:sz w:val="24"/>
          <w:szCs w:val="24"/>
          <w:lang w:eastAsia="ru-RU"/>
        </w:rPr>
      </w:pPr>
      <w:bookmarkStart w:id="288" w:name="SUB4810000"/>
      <w:bookmarkEnd w:id="288"/>
      <w:r w:rsidRPr="00A223E4">
        <w:rPr>
          <w:rFonts w:ascii="Times New Roman" w:hAnsi="Times New Roman" w:cs="Times New Roman"/>
          <w:sz w:val="24"/>
          <w:szCs w:val="24"/>
          <w:lang w:eastAsia="ru-RU"/>
        </w:rPr>
        <w:t xml:space="preserve">Статья 481. Ответственность производителя сельскохозяйственной продукции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Производитель сельскохозяйственной продукции, не исполнивший обязательство либо ненадлежащим образом исполнивший обязательство, несет ответственность при наличии его вины.</w:t>
      </w:r>
    </w:p>
    <w:p w:rsidR="00F800CF" w:rsidRPr="00A223E4" w:rsidRDefault="00F800CF" w:rsidP="00A223E4">
      <w:pPr>
        <w:pStyle w:val="a5"/>
        <w:jc w:val="both"/>
        <w:rPr>
          <w:rFonts w:ascii="Times New Roman" w:hAnsi="Times New Roman" w:cs="Times New Roman"/>
          <w:sz w:val="24"/>
          <w:szCs w:val="24"/>
          <w:lang w:eastAsia="ru-RU"/>
        </w:rPr>
      </w:pPr>
      <w:bookmarkStart w:id="289" w:name="SUB4820000"/>
      <w:bookmarkEnd w:id="289"/>
      <w:r w:rsidRPr="00A223E4">
        <w:rPr>
          <w:rFonts w:ascii="Times New Roman" w:hAnsi="Times New Roman" w:cs="Times New Roman"/>
          <w:sz w:val="24"/>
          <w:szCs w:val="24"/>
          <w:lang w:eastAsia="ru-RU"/>
        </w:rPr>
        <w:t>§ 5. Энергоснабжение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482. Договор энергоснабжения </w:t>
      </w:r>
    </w:p>
    <w:p w:rsidR="00F800CF" w:rsidRPr="00A223E4" w:rsidRDefault="00F800CF" w:rsidP="00A223E4">
      <w:pPr>
        <w:pStyle w:val="a5"/>
        <w:jc w:val="both"/>
        <w:rPr>
          <w:rFonts w:ascii="Times New Roman" w:hAnsi="Times New Roman" w:cs="Times New Roman"/>
          <w:sz w:val="24"/>
          <w:szCs w:val="24"/>
          <w:lang w:eastAsia="ru-RU"/>
        </w:rPr>
      </w:pPr>
      <w:bookmarkStart w:id="290" w:name="SUB4820100"/>
      <w:bookmarkEnd w:id="290"/>
      <w:r w:rsidRPr="00A223E4">
        <w:rPr>
          <w:rFonts w:ascii="Times New Roman" w:hAnsi="Times New Roman" w:cs="Times New Roman"/>
          <w:sz w:val="24"/>
          <w:szCs w:val="24"/>
          <w:lang w:eastAsia="ru-RU"/>
        </w:rPr>
        <w:t xml:space="preserve">1. По договору энергоснабжения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 </w:t>
      </w:r>
    </w:p>
    <w:p w:rsidR="00F800CF" w:rsidRPr="00A223E4" w:rsidRDefault="00F800CF" w:rsidP="00A223E4">
      <w:pPr>
        <w:pStyle w:val="a5"/>
        <w:jc w:val="both"/>
        <w:rPr>
          <w:rFonts w:ascii="Times New Roman" w:hAnsi="Times New Roman" w:cs="Times New Roman"/>
          <w:sz w:val="24"/>
          <w:szCs w:val="24"/>
          <w:lang w:eastAsia="ru-RU"/>
        </w:rPr>
      </w:pPr>
      <w:bookmarkStart w:id="291" w:name="SUB4820200"/>
      <w:bookmarkEnd w:id="291"/>
      <w:r w:rsidRPr="00A223E4">
        <w:rPr>
          <w:rFonts w:ascii="Times New Roman" w:hAnsi="Times New Roman" w:cs="Times New Roman"/>
          <w:sz w:val="24"/>
          <w:szCs w:val="24"/>
          <w:lang w:eastAsia="ru-RU"/>
        </w:rPr>
        <w:t>2. Договор энергоснабжения является публичным (</w:t>
      </w:r>
      <w:hyperlink r:id="rId921"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92" w:name="SUB4820300"/>
      <w:bookmarkEnd w:id="292"/>
      <w:r w:rsidRPr="00A223E4">
        <w:rPr>
          <w:rFonts w:ascii="Times New Roman" w:hAnsi="Times New Roman" w:cs="Times New Roman"/>
          <w:sz w:val="24"/>
          <w:szCs w:val="24"/>
          <w:lang w:eastAsia="ru-RU"/>
        </w:rPr>
        <w:t xml:space="preserve">3. Условия договора энергоснабжения, обязательные для сторон, определяются в соответствии с настоящим Кодексом и другими </w:t>
      </w:r>
      <w:hyperlink r:id="rId922"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923"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от 23 декабря 2005 года № 9 «О некоторых вопросах применения судами законодательства, связанного с взысканием задолженности за тепловую и электрическую энергию»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93" w:name="SUB4830000"/>
      <w:bookmarkEnd w:id="29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483 внесены изменения в соответствии с </w:t>
      </w:r>
      <w:hyperlink r:id="rId92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08.01.03 г. № 376-II (</w:t>
      </w:r>
      <w:hyperlink r:id="rId925" w:history="1">
        <w:r w:rsidRPr="00A223E4">
          <w:rPr>
            <w:rFonts w:ascii="Times New Roman" w:hAnsi="Times New Roman" w:cs="Times New Roman"/>
            <w:b/>
            <w:bCs/>
            <w:sz w:val="24"/>
            <w:szCs w:val="24"/>
            <w:u w:val="single"/>
            <w:lang w:eastAsia="ru-RU"/>
          </w:rPr>
          <w:t>см. извлечение</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483. 3аключение и продление договора энергоснабжения </w:t>
      </w:r>
    </w:p>
    <w:p w:rsidR="00F800CF" w:rsidRPr="00A223E4" w:rsidRDefault="00F800CF" w:rsidP="00A223E4">
      <w:pPr>
        <w:pStyle w:val="a5"/>
        <w:jc w:val="both"/>
        <w:rPr>
          <w:rFonts w:ascii="Times New Roman" w:hAnsi="Times New Roman" w:cs="Times New Roman"/>
          <w:sz w:val="24"/>
          <w:szCs w:val="24"/>
          <w:lang w:eastAsia="ru-RU"/>
        </w:rPr>
      </w:pPr>
      <w:bookmarkStart w:id="294" w:name="SUB4830100"/>
      <w:bookmarkEnd w:id="294"/>
      <w:r w:rsidRPr="00A223E4">
        <w:rPr>
          <w:rFonts w:ascii="Times New Roman" w:hAnsi="Times New Roman" w:cs="Times New Roman"/>
          <w:sz w:val="24"/>
          <w:szCs w:val="24"/>
          <w:lang w:eastAsia="ru-RU"/>
        </w:rPr>
        <w:t xml:space="preserve">1. Договор энергоснабжения заключается с абонентом при наличии у него необходимого оборудования, присоединенного к сетям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в порядке, установленном законодательством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95" w:name="SUB4830200"/>
      <w:bookmarkEnd w:id="295"/>
      <w:r w:rsidRPr="00A223E4">
        <w:rPr>
          <w:rFonts w:ascii="Times New Roman" w:hAnsi="Times New Roman" w:cs="Times New Roman"/>
          <w:sz w:val="24"/>
          <w:szCs w:val="24"/>
          <w:lang w:eastAsia="ru-RU"/>
        </w:rPr>
        <w:t xml:space="preserve">2. В случаях,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r:id="rId926" w:history="1">
        <w:r w:rsidRPr="00A223E4">
          <w:rPr>
            <w:rFonts w:ascii="Times New Roman" w:hAnsi="Times New Roman" w:cs="Times New Roman"/>
            <w:sz w:val="24"/>
            <w:szCs w:val="24"/>
            <w:u w:val="single"/>
            <w:lang w:eastAsia="ru-RU"/>
          </w:rPr>
          <w:t>статьей 490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96" w:name="SUB4830300"/>
      <w:bookmarkEnd w:id="296"/>
      <w:r w:rsidRPr="00A223E4">
        <w:rPr>
          <w:rFonts w:ascii="Times New Roman" w:hAnsi="Times New Roman" w:cs="Times New Roman"/>
          <w:sz w:val="24"/>
          <w:szCs w:val="24"/>
          <w:lang w:eastAsia="ru-RU"/>
        </w:rPr>
        <w:t xml:space="preserve">3. При отсутствии заявления одной из сторон о прекращении или изменении договора энергоснабжения по окончании срока, он считается продленным на тот же срок и на тех же условиях, какие были предусмотрены договором. При продлении договора на новый срок его условия могут быть изменены по соглашению сторон. </w:t>
      </w:r>
    </w:p>
    <w:p w:rsidR="00F800CF" w:rsidRPr="00A223E4" w:rsidRDefault="00F800CF" w:rsidP="00A223E4">
      <w:pPr>
        <w:pStyle w:val="a5"/>
        <w:jc w:val="both"/>
        <w:rPr>
          <w:rFonts w:ascii="Times New Roman" w:hAnsi="Times New Roman" w:cs="Times New Roman"/>
          <w:sz w:val="24"/>
          <w:szCs w:val="24"/>
          <w:lang w:eastAsia="ru-RU"/>
        </w:rPr>
      </w:pPr>
      <w:bookmarkStart w:id="297" w:name="SUB4830400"/>
      <w:bookmarkEnd w:id="297"/>
      <w:r w:rsidRPr="00A223E4">
        <w:rPr>
          <w:rFonts w:ascii="Times New Roman" w:hAnsi="Times New Roman" w:cs="Times New Roman"/>
          <w:sz w:val="24"/>
          <w:szCs w:val="24"/>
          <w:lang w:eastAsia="ru-RU"/>
        </w:rPr>
        <w:t>4. Если одной из сторон до окончания срока действия договора внесено предложение о заключении нового договора, отношения сторон регулируются ранее заключенным договором до заключения нового договора.</w:t>
      </w:r>
    </w:p>
    <w:p w:rsidR="00F800CF" w:rsidRPr="00A223E4" w:rsidRDefault="00F800CF" w:rsidP="00A223E4">
      <w:pPr>
        <w:pStyle w:val="a5"/>
        <w:jc w:val="both"/>
        <w:rPr>
          <w:rFonts w:ascii="Times New Roman" w:hAnsi="Times New Roman" w:cs="Times New Roman"/>
          <w:sz w:val="24"/>
          <w:szCs w:val="24"/>
          <w:lang w:eastAsia="ru-RU"/>
        </w:rPr>
      </w:pPr>
      <w:bookmarkStart w:id="298" w:name="SUB4840000"/>
      <w:bookmarkEnd w:id="29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484 внесены изменения в соответствии с </w:t>
      </w:r>
      <w:hyperlink r:id="rId92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06.03.13 г. № 81-V (</w:t>
      </w:r>
      <w:hyperlink r:id="rId92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484. Количество энергии </w:t>
      </w:r>
    </w:p>
    <w:p w:rsidR="00F800CF" w:rsidRPr="00A223E4" w:rsidRDefault="00F800CF" w:rsidP="00A223E4">
      <w:pPr>
        <w:pStyle w:val="a5"/>
        <w:jc w:val="both"/>
        <w:rPr>
          <w:rFonts w:ascii="Times New Roman" w:hAnsi="Times New Roman" w:cs="Times New Roman"/>
          <w:sz w:val="24"/>
          <w:szCs w:val="24"/>
          <w:lang w:eastAsia="ru-RU"/>
        </w:rPr>
      </w:pPr>
      <w:bookmarkStart w:id="299" w:name="SUB4840100"/>
      <w:bookmarkEnd w:id="299"/>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обязана подавать абоненту энергию через присоединенную сеть в количестве, предусмотренном договором, и с соблюдением режима подачи, согласованного сторонами. Количество поданной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и принятой абонентом энергии определяется в соответствии с данными учет</w:t>
      </w:r>
      <w:proofErr w:type="gramStart"/>
      <w:r w:rsidRPr="00A223E4">
        <w:rPr>
          <w:rFonts w:ascii="Times New Roman" w:hAnsi="Times New Roman" w:cs="Times New Roman"/>
          <w:sz w:val="24"/>
          <w:szCs w:val="24"/>
          <w:lang w:eastAsia="ru-RU"/>
        </w:rPr>
        <w:t>а о ее</w:t>
      </w:r>
      <w:proofErr w:type="gramEnd"/>
      <w:r w:rsidRPr="00A223E4">
        <w:rPr>
          <w:rFonts w:ascii="Times New Roman" w:hAnsi="Times New Roman" w:cs="Times New Roman"/>
          <w:sz w:val="24"/>
          <w:szCs w:val="24"/>
          <w:lang w:eastAsia="ru-RU"/>
        </w:rPr>
        <w:t xml:space="preserve"> фактическом потреблении. </w:t>
      </w:r>
    </w:p>
    <w:p w:rsidR="00F800CF" w:rsidRPr="00A223E4" w:rsidRDefault="00F800CF" w:rsidP="00A223E4">
      <w:pPr>
        <w:pStyle w:val="a5"/>
        <w:jc w:val="both"/>
        <w:rPr>
          <w:rFonts w:ascii="Times New Roman" w:hAnsi="Times New Roman" w:cs="Times New Roman"/>
          <w:sz w:val="24"/>
          <w:szCs w:val="24"/>
          <w:lang w:eastAsia="ru-RU"/>
        </w:rPr>
      </w:pPr>
      <w:bookmarkStart w:id="300" w:name="SUB4840200"/>
      <w:bookmarkEnd w:id="300"/>
      <w:r w:rsidRPr="00A223E4">
        <w:rPr>
          <w:rFonts w:ascii="Times New Roman" w:hAnsi="Times New Roman" w:cs="Times New Roman"/>
          <w:sz w:val="24"/>
          <w:szCs w:val="24"/>
          <w:lang w:eastAsia="ru-RU"/>
        </w:rPr>
        <w:lastRenderedPageBreak/>
        <w:t xml:space="preserve">2. Договором может быть предусмотрено право абонента изменять количество принимаемой им энергии, определенное договором, при условии возмещения им расходов, понесенных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в связи с обеспечением подачи энергии не в обусловленном договором количестве. </w:t>
      </w:r>
    </w:p>
    <w:p w:rsidR="00F800CF" w:rsidRPr="00A223E4" w:rsidRDefault="00F800CF" w:rsidP="00A223E4">
      <w:pPr>
        <w:pStyle w:val="a5"/>
        <w:jc w:val="both"/>
        <w:rPr>
          <w:rFonts w:ascii="Times New Roman" w:hAnsi="Times New Roman" w:cs="Times New Roman"/>
          <w:sz w:val="24"/>
          <w:szCs w:val="24"/>
          <w:lang w:eastAsia="ru-RU"/>
        </w:rPr>
      </w:pPr>
      <w:bookmarkStart w:id="301" w:name="SUB4840300"/>
      <w:bookmarkEnd w:id="301"/>
      <w:r w:rsidRPr="00A223E4">
        <w:rPr>
          <w:rFonts w:ascii="Times New Roman" w:hAnsi="Times New Roman" w:cs="Times New Roman"/>
          <w:sz w:val="24"/>
          <w:szCs w:val="24"/>
          <w:lang w:eastAsia="ru-RU"/>
        </w:rPr>
        <w:t xml:space="preserve">3. В случаях,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 Количество поданной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и принятой абонентом энергии определяется показателями приборов учета, а при их отсутствии или временном нарушении - расчетным путем.</w:t>
      </w:r>
    </w:p>
    <w:p w:rsidR="00F800CF" w:rsidRPr="00A223E4" w:rsidRDefault="00F800CF" w:rsidP="00A223E4">
      <w:pPr>
        <w:pStyle w:val="a5"/>
        <w:jc w:val="both"/>
        <w:rPr>
          <w:rFonts w:ascii="Times New Roman" w:hAnsi="Times New Roman" w:cs="Times New Roman"/>
          <w:sz w:val="24"/>
          <w:szCs w:val="24"/>
          <w:lang w:eastAsia="ru-RU"/>
        </w:rPr>
      </w:pPr>
      <w:bookmarkStart w:id="302" w:name="SUB4850000"/>
      <w:bookmarkEnd w:id="302"/>
      <w:r w:rsidRPr="00A223E4">
        <w:rPr>
          <w:rFonts w:ascii="Times New Roman" w:hAnsi="Times New Roman" w:cs="Times New Roman"/>
          <w:sz w:val="24"/>
          <w:szCs w:val="24"/>
          <w:lang w:eastAsia="ru-RU"/>
        </w:rPr>
        <w:t xml:space="preserve">Статья 485. Последствия нарушения условия договора о количестве энергии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подано через присоединенную сеть абоненту меньшее количество энергии, чем предусмотрено договором, применяются правила, предусмотренные </w:t>
      </w:r>
      <w:hyperlink r:id="rId929" w:history="1">
        <w:r w:rsidRPr="00A223E4">
          <w:rPr>
            <w:rFonts w:ascii="Times New Roman" w:hAnsi="Times New Roman" w:cs="Times New Roman"/>
            <w:sz w:val="24"/>
            <w:szCs w:val="24"/>
            <w:u w:val="single"/>
            <w:lang w:eastAsia="ru-RU"/>
          </w:rPr>
          <w:t>статьей 419</w:t>
        </w:r>
      </w:hyperlink>
      <w:r w:rsidRPr="00A223E4">
        <w:rPr>
          <w:rFonts w:ascii="Times New Roman" w:hAnsi="Times New Roman" w:cs="Times New Roman"/>
          <w:sz w:val="24"/>
          <w:szCs w:val="24"/>
          <w:lang w:eastAsia="ru-RU"/>
        </w:rPr>
        <w:t xml:space="preserve"> настоящего Кодекса, если иное не предусмотрено законодательными актами, договором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303" w:name="SUB4860000"/>
      <w:bookmarkEnd w:id="30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486 внесены изменения в соответствии с </w:t>
      </w:r>
      <w:hyperlink r:id="rId93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10.07.12 г. № 31-V (</w:t>
      </w:r>
      <w:hyperlink r:id="rId93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486. Качество энергии </w:t>
      </w:r>
    </w:p>
    <w:p w:rsidR="00F800CF" w:rsidRPr="00A223E4" w:rsidRDefault="00F800CF" w:rsidP="00A223E4">
      <w:pPr>
        <w:pStyle w:val="a5"/>
        <w:jc w:val="both"/>
        <w:rPr>
          <w:rFonts w:ascii="Times New Roman" w:hAnsi="Times New Roman" w:cs="Times New Roman"/>
          <w:sz w:val="24"/>
          <w:szCs w:val="24"/>
          <w:lang w:eastAsia="ru-RU"/>
        </w:rPr>
      </w:pPr>
      <w:bookmarkStart w:id="304" w:name="SUB4860100"/>
      <w:bookmarkEnd w:id="304"/>
      <w:r w:rsidRPr="00A223E4">
        <w:rPr>
          <w:rFonts w:ascii="Times New Roman" w:hAnsi="Times New Roman" w:cs="Times New Roman"/>
          <w:sz w:val="24"/>
          <w:szCs w:val="24"/>
          <w:lang w:eastAsia="ru-RU"/>
        </w:rPr>
        <w:t xml:space="preserve">1. Качество подаваемой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энергии должно соответствовать требованиям, установленным национальными стандартами и иными нормативными документами по стандартизации или предусмотренным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305" w:name="SUB4860200"/>
      <w:bookmarkEnd w:id="305"/>
      <w:r w:rsidRPr="00A223E4">
        <w:rPr>
          <w:rFonts w:ascii="Times New Roman" w:hAnsi="Times New Roman" w:cs="Times New Roman"/>
          <w:sz w:val="24"/>
          <w:szCs w:val="24"/>
          <w:lang w:eastAsia="ru-RU"/>
        </w:rPr>
        <w:t xml:space="preserve">2. В случае нарушения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требований, предъявляемых к качеству энергии, применяются правила, предусмотренные </w:t>
      </w:r>
      <w:hyperlink r:id="rId932" w:history="1">
        <w:r w:rsidRPr="00A223E4">
          <w:rPr>
            <w:rFonts w:ascii="Times New Roman" w:hAnsi="Times New Roman" w:cs="Times New Roman"/>
            <w:sz w:val="24"/>
            <w:szCs w:val="24"/>
            <w:u w:val="single"/>
            <w:lang w:eastAsia="ru-RU"/>
          </w:rPr>
          <w:t>статьей 491</w:t>
        </w:r>
      </w:hyperlink>
      <w:r w:rsidRPr="00A223E4">
        <w:rPr>
          <w:rFonts w:ascii="Times New Roman" w:hAnsi="Times New Roman" w:cs="Times New Roman"/>
          <w:sz w:val="24"/>
          <w:szCs w:val="24"/>
          <w:lang w:eastAsia="ru-RU"/>
        </w:rPr>
        <w:t xml:space="preserve"> настоящего Кодекса, если иное не предусмотрено законодательными актами, договором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306" w:name="SUB4870000"/>
      <w:bookmarkEnd w:id="306"/>
      <w:r w:rsidRPr="00A223E4">
        <w:rPr>
          <w:rFonts w:ascii="Times New Roman" w:hAnsi="Times New Roman" w:cs="Times New Roman"/>
          <w:sz w:val="24"/>
          <w:szCs w:val="24"/>
          <w:lang w:eastAsia="ru-RU"/>
        </w:rPr>
        <w:t xml:space="preserve">Статья 487. Обязанности абонента по содержанию и эксплуатации сетей, приборов и оборудования </w:t>
      </w:r>
    </w:p>
    <w:p w:rsidR="00F800CF" w:rsidRPr="00A223E4" w:rsidRDefault="00F800CF" w:rsidP="00A223E4">
      <w:pPr>
        <w:pStyle w:val="a5"/>
        <w:jc w:val="both"/>
        <w:rPr>
          <w:rFonts w:ascii="Times New Roman" w:hAnsi="Times New Roman" w:cs="Times New Roman"/>
          <w:sz w:val="24"/>
          <w:szCs w:val="24"/>
          <w:lang w:eastAsia="ru-RU"/>
        </w:rPr>
      </w:pPr>
      <w:bookmarkStart w:id="307" w:name="SUB4870100"/>
      <w:bookmarkEnd w:id="307"/>
      <w:r w:rsidRPr="00A223E4">
        <w:rPr>
          <w:rFonts w:ascii="Times New Roman" w:hAnsi="Times New Roman" w:cs="Times New Roman"/>
          <w:sz w:val="24"/>
          <w:szCs w:val="24"/>
          <w:lang w:eastAsia="ru-RU"/>
        </w:rPr>
        <w:t xml:space="preserve">1. Абонент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об авариях, пожарах, неисправностях приборов учета энергии и иных нарушениях, возникающих при пользовании энергией. </w:t>
      </w:r>
    </w:p>
    <w:p w:rsidR="00F800CF" w:rsidRPr="00A223E4" w:rsidRDefault="00F800CF" w:rsidP="00A223E4">
      <w:pPr>
        <w:pStyle w:val="a5"/>
        <w:jc w:val="both"/>
        <w:rPr>
          <w:rFonts w:ascii="Times New Roman" w:hAnsi="Times New Roman" w:cs="Times New Roman"/>
          <w:sz w:val="24"/>
          <w:szCs w:val="24"/>
          <w:lang w:eastAsia="ru-RU"/>
        </w:rPr>
      </w:pPr>
      <w:bookmarkStart w:id="308" w:name="SUB4870200"/>
      <w:bookmarkEnd w:id="308"/>
      <w:r w:rsidRPr="00A223E4">
        <w:rPr>
          <w:rFonts w:ascii="Times New Roman" w:hAnsi="Times New Roman" w:cs="Times New Roman"/>
          <w:sz w:val="24"/>
          <w:szCs w:val="24"/>
          <w:lang w:eastAsia="ru-RU"/>
        </w:rPr>
        <w:t xml:space="preserve">2. В случаях,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w:t>
      </w:r>
      <w:proofErr w:type="spellStart"/>
      <w:r w:rsidRPr="00A223E4">
        <w:rPr>
          <w:rFonts w:ascii="Times New Roman" w:hAnsi="Times New Roman" w:cs="Times New Roman"/>
          <w:sz w:val="24"/>
          <w:szCs w:val="24"/>
          <w:lang w:eastAsia="ru-RU"/>
        </w:rPr>
        <w:t>энергоснабжающую</w:t>
      </w:r>
      <w:proofErr w:type="spellEnd"/>
      <w:r w:rsidRPr="00A223E4">
        <w:rPr>
          <w:rFonts w:ascii="Times New Roman" w:hAnsi="Times New Roman" w:cs="Times New Roman"/>
          <w:sz w:val="24"/>
          <w:szCs w:val="24"/>
          <w:lang w:eastAsia="ru-RU"/>
        </w:rPr>
        <w:t xml:space="preserve"> организацию, если иное не установлено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309" w:name="SUB4870300"/>
      <w:bookmarkEnd w:id="309"/>
      <w:r w:rsidRPr="00A223E4">
        <w:rPr>
          <w:rFonts w:ascii="Times New Roman" w:hAnsi="Times New Roman" w:cs="Times New Roman"/>
          <w:sz w:val="24"/>
          <w:szCs w:val="24"/>
          <w:lang w:eastAsia="ru-RU"/>
        </w:rPr>
        <w:t xml:space="preserve">3. Требования к техническому состоянию и эксплуатации энергетических сетей, приборов и оборудования определяются законодательством. </w:t>
      </w:r>
    </w:p>
    <w:p w:rsidR="00F800CF" w:rsidRPr="00A223E4" w:rsidRDefault="00F800CF" w:rsidP="00A223E4">
      <w:pPr>
        <w:pStyle w:val="a5"/>
        <w:jc w:val="both"/>
        <w:rPr>
          <w:rFonts w:ascii="Times New Roman" w:hAnsi="Times New Roman" w:cs="Times New Roman"/>
          <w:sz w:val="24"/>
          <w:szCs w:val="24"/>
          <w:lang w:eastAsia="ru-RU"/>
        </w:rPr>
      </w:pPr>
      <w:bookmarkStart w:id="310" w:name="SUB4870400"/>
      <w:bookmarkEnd w:id="310"/>
      <w:r w:rsidRPr="00A223E4">
        <w:rPr>
          <w:rFonts w:ascii="Times New Roman" w:hAnsi="Times New Roman" w:cs="Times New Roman"/>
          <w:sz w:val="24"/>
          <w:szCs w:val="24"/>
          <w:lang w:eastAsia="ru-RU"/>
        </w:rPr>
        <w:t xml:space="preserve">4. Абонент обязан допускать работников </w:t>
      </w:r>
      <w:proofErr w:type="spellStart"/>
      <w:r w:rsidRPr="00A223E4">
        <w:rPr>
          <w:rFonts w:ascii="Times New Roman" w:hAnsi="Times New Roman" w:cs="Times New Roman"/>
          <w:sz w:val="24"/>
          <w:szCs w:val="24"/>
          <w:lang w:eastAsia="ru-RU"/>
        </w:rPr>
        <w:t>энергоснабжающих</w:t>
      </w:r>
      <w:proofErr w:type="spellEnd"/>
      <w:r w:rsidRPr="00A223E4">
        <w:rPr>
          <w:rFonts w:ascii="Times New Roman" w:hAnsi="Times New Roman" w:cs="Times New Roman"/>
          <w:sz w:val="24"/>
          <w:szCs w:val="24"/>
          <w:lang w:eastAsia="ru-RU"/>
        </w:rPr>
        <w:t xml:space="preserve"> организаций к приборам для контроля технического состояния и безопасности эксплуатируемых энергетических сетей, приборов и оборудования. Порядок осуществления </w:t>
      </w:r>
      <w:proofErr w:type="gramStart"/>
      <w:r w:rsidRPr="00A223E4">
        <w:rPr>
          <w:rFonts w:ascii="Times New Roman" w:hAnsi="Times New Roman" w:cs="Times New Roman"/>
          <w:sz w:val="24"/>
          <w:szCs w:val="24"/>
          <w:lang w:eastAsia="ru-RU"/>
        </w:rPr>
        <w:t>контроля за</w:t>
      </w:r>
      <w:proofErr w:type="gramEnd"/>
      <w:r w:rsidRPr="00A223E4">
        <w:rPr>
          <w:rFonts w:ascii="Times New Roman" w:hAnsi="Times New Roman" w:cs="Times New Roman"/>
          <w:sz w:val="24"/>
          <w:szCs w:val="24"/>
          <w:lang w:eastAsia="ru-RU"/>
        </w:rPr>
        <w:t xml:space="preserve"> их соблюдением определяется </w:t>
      </w:r>
      <w:hyperlink r:id="rId933" w:history="1">
        <w:r w:rsidRPr="00A223E4">
          <w:rPr>
            <w:rFonts w:ascii="Times New Roman" w:hAnsi="Times New Roman" w:cs="Times New Roman"/>
            <w:sz w:val="24"/>
            <w:szCs w:val="24"/>
            <w:u w:val="single"/>
            <w:lang w:eastAsia="ru-RU"/>
          </w:rPr>
          <w:t>законодательством.</w:t>
        </w:r>
      </w:hyperlink>
    </w:p>
    <w:p w:rsidR="00F800CF" w:rsidRPr="00A223E4" w:rsidRDefault="00F800CF" w:rsidP="00A223E4">
      <w:pPr>
        <w:pStyle w:val="a5"/>
        <w:jc w:val="both"/>
        <w:rPr>
          <w:rFonts w:ascii="Times New Roman" w:hAnsi="Times New Roman" w:cs="Times New Roman"/>
          <w:sz w:val="24"/>
          <w:szCs w:val="24"/>
          <w:lang w:eastAsia="ru-RU"/>
        </w:rPr>
      </w:pPr>
      <w:bookmarkStart w:id="311" w:name="SUB4880000"/>
      <w:bookmarkEnd w:id="311"/>
      <w:r w:rsidRPr="00A223E4">
        <w:rPr>
          <w:rFonts w:ascii="Times New Roman" w:hAnsi="Times New Roman" w:cs="Times New Roman"/>
          <w:sz w:val="24"/>
          <w:szCs w:val="24"/>
          <w:lang w:eastAsia="ru-RU"/>
        </w:rPr>
        <w:t xml:space="preserve">В статью 488 внесены изменения в соответствии с </w:t>
      </w:r>
      <w:hyperlink r:id="rId93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04.07.12 г. № 25-V (</w:t>
      </w:r>
      <w:hyperlink r:id="rId93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488. Оплата энергии </w:t>
      </w:r>
    </w:p>
    <w:p w:rsidR="00F800CF" w:rsidRPr="00A223E4" w:rsidRDefault="00F800CF" w:rsidP="00A223E4">
      <w:pPr>
        <w:pStyle w:val="a5"/>
        <w:jc w:val="both"/>
        <w:rPr>
          <w:rFonts w:ascii="Times New Roman" w:hAnsi="Times New Roman" w:cs="Times New Roman"/>
          <w:sz w:val="24"/>
          <w:szCs w:val="24"/>
          <w:lang w:eastAsia="ru-RU"/>
        </w:rPr>
      </w:pPr>
      <w:bookmarkStart w:id="312" w:name="SUB4880100"/>
      <w:bookmarkEnd w:id="312"/>
      <w:r w:rsidRPr="00A223E4">
        <w:rPr>
          <w:rFonts w:ascii="Times New Roman" w:hAnsi="Times New Roman" w:cs="Times New Roman"/>
          <w:sz w:val="24"/>
          <w:szCs w:val="24"/>
          <w:lang w:eastAsia="ru-RU"/>
        </w:rPr>
        <w:t xml:space="preserve">1. Оплата энергии производится за фактически принятое абонентом количество энергии, определяемое в соответствии с показателями приборов учета, а при их отсутствии или временном нарушении - расчетным путем, за исключением </w:t>
      </w:r>
      <w:proofErr w:type="gramStart"/>
      <w:r w:rsidRPr="00A223E4">
        <w:rPr>
          <w:rFonts w:ascii="Times New Roman" w:hAnsi="Times New Roman" w:cs="Times New Roman"/>
          <w:sz w:val="24"/>
          <w:szCs w:val="24"/>
          <w:lang w:eastAsia="ru-RU"/>
        </w:rPr>
        <w:t>случаев использования автоматизированной системы коммерческого учета энергии</w:t>
      </w:r>
      <w:proofErr w:type="gram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313" w:name="SUB4880200"/>
      <w:bookmarkEnd w:id="313"/>
      <w:r w:rsidRPr="00A223E4">
        <w:rPr>
          <w:rFonts w:ascii="Times New Roman" w:hAnsi="Times New Roman" w:cs="Times New Roman"/>
          <w:sz w:val="24"/>
          <w:szCs w:val="24"/>
          <w:lang w:eastAsia="ru-RU"/>
        </w:rPr>
        <w:t xml:space="preserve">2. Порядок расчетов за энергию определяется </w:t>
      </w:r>
      <w:hyperlink r:id="rId936"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или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937"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от 23 декабря 2005 года № 9 «О некоторых вопросах применения судами законодательства, связанного с взысканием задолженности за тепловую и электрическую энергию»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14" w:name="SUB4890000"/>
      <w:bookmarkEnd w:id="314"/>
      <w:r w:rsidRPr="00A223E4">
        <w:rPr>
          <w:rFonts w:ascii="Times New Roman" w:hAnsi="Times New Roman" w:cs="Times New Roman"/>
          <w:sz w:val="24"/>
          <w:szCs w:val="24"/>
          <w:lang w:eastAsia="ru-RU"/>
        </w:rPr>
        <w:t xml:space="preserve">Статья 489. Передача абонентом энергии другому лицу </w:t>
      </w:r>
    </w:p>
    <w:p w:rsidR="00F800CF" w:rsidRPr="00A223E4" w:rsidRDefault="00F800CF" w:rsidP="00A223E4">
      <w:pPr>
        <w:pStyle w:val="a5"/>
        <w:jc w:val="both"/>
        <w:rPr>
          <w:rFonts w:ascii="Times New Roman" w:hAnsi="Times New Roman" w:cs="Times New Roman"/>
          <w:sz w:val="24"/>
          <w:szCs w:val="24"/>
          <w:lang w:eastAsia="ru-RU"/>
        </w:rPr>
      </w:pPr>
      <w:bookmarkStart w:id="315" w:name="SUB4890100"/>
      <w:bookmarkEnd w:id="315"/>
      <w:r w:rsidRPr="00A223E4">
        <w:rPr>
          <w:rFonts w:ascii="Times New Roman" w:hAnsi="Times New Roman" w:cs="Times New Roman"/>
          <w:sz w:val="24"/>
          <w:szCs w:val="24"/>
          <w:lang w:eastAsia="ru-RU"/>
        </w:rPr>
        <w:t xml:space="preserve">1. Абонент может передавать энергию, принятую им от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через присоединенную сеть, другому лицу (</w:t>
      </w:r>
      <w:proofErr w:type="spellStart"/>
      <w:r w:rsidRPr="00A223E4">
        <w:rPr>
          <w:rFonts w:ascii="Times New Roman" w:hAnsi="Times New Roman" w:cs="Times New Roman"/>
          <w:sz w:val="24"/>
          <w:szCs w:val="24"/>
          <w:lang w:eastAsia="ru-RU"/>
        </w:rPr>
        <w:t>субабоненту</w:t>
      </w:r>
      <w:proofErr w:type="spellEnd"/>
      <w:r w:rsidRPr="00A223E4">
        <w:rPr>
          <w:rFonts w:ascii="Times New Roman" w:hAnsi="Times New Roman" w:cs="Times New Roman"/>
          <w:sz w:val="24"/>
          <w:szCs w:val="24"/>
          <w:lang w:eastAsia="ru-RU"/>
        </w:rPr>
        <w:t xml:space="preserve">) только с согласия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w:t>
      </w:r>
    </w:p>
    <w:p w:rsidR="00F800CF" w:rsidRPr="00A223E4" w:rsidRDefault="00F800CF" w:rsidP="00A223E4">
      <w:pPr>
        <w:pStyle w:val="a5"/>
        <w:jc w:val="both"/>
        <w:rPr>
          <w:rFonts w:ascii="Times New Roman" w:hAnsi="Times New Roman" w:cs="Times New Roman"/>
          <w:sz w:val="24"/>
          <w:szCs w:val="24"/>
          <w:lang w:eastAsia="ru-RU"/>
        </w:rPr>
      </w:pPr>
      <w:bookmarkStart w:id="316" w:name="SUB4890200"/>
      <w:bookmarkEnd w:id="316"/>
      <w:r w:rsidRPr="00A223E4">
        <w:rPr>
          <w:rFonts w:ascii="Times New Roman" w:hAnsi="Times New Roman" w:cs="Times New Roman"/>
          <w:sz w:val="24"/>
          <w:szCs w:val="24"/>
          <w:lang w:eastAsia="ru-RU"/>
        </w:rPr>
        <w:t>2</w:t>
      </w:r>
      <w:proofErr w:type="gramStart"/>
      <w:r w:rsidRPr="00A223E4">
        <w:rPr>
          <w:rFonts w:ascii="Times New Roman" w:hAnsi="Times New Roman" w:cs="Times New Roman"/>
          <w:sz w:val="24"/>
          <w:szCs w:val="24"/>
          <w:lang w:eastAsia="ru-RU"/>
        </w:rPr>
        <w:t xml:space="preserve"> К</w:t>
      </w:r>
      <w:proofErr w:type="gramEnd"/>
      <w:r w:rsidRPr="00A223E4">
        <w:rPr>
          <w:rFonts w:ascii="Times New Roman" w:hAnsi="Times New Roman" w:cs="Times New Roman"/>
          <w:sz w:val="24"/>
          <w:szCs w:val="24"/>
          <w:lang w:eastAsia="ru-RU"/>
        </w:rPr>
        <w:t xml:space="preserve"> договору по передаче абонентом энергии </w:t>
      </w:r>
      <w:proofErr w:type="spellStart"/>
      <w:r w:rsidRPr="00A223E4">
        <w:rPr>
          <w:rFonts w:ascii="Times New Roman" w:hAnsi="Times New Roman" w:cs="Times New Roman"/>
          <w:sz w:val="24"/>
          <w:szCs w:val="24"/>
          <w:lang w:eastAsia="ru-RU"/>
        </w:rPr>
        <w:t>субабоненту</w:t>
      </w:r>
      <w:proofErr w:type="spellEnd"/>
      <w:r w:rsidRPr="00A223E4">
        <w:rPr>
          <w:rFonts w:ascii="Times New Roman" w:hAnsi="Times New Roman" w:cs="Times New Roman"/>
          <w:sz w:val="24"/>
          <w:szCs w:val="24"/>
          <w:lang w:eastAsia="ru-RU"/>
        </w:rPr>
        <w:t xml:space="preserve"> применяются правила настоящего параграфа, если иное не предусмотрено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317" w:name="SUB4890300"/>
      <w:bookmarkEnd w:id="317"/>
      <w:r w:rsidRPr="00A223E4">
        <w:rPr>
          <w:rFonts w:ascii="Times New Roman" w:hAnsi="Times New Roman" w:cs="Times New Roman"/>
          <w:sz w:val="24"/>
          <w:szCs w:val="24"/>
          <w:lang w:eastAsia="ru-RU"/>
        </w:rPr>
        <w:lastRenderedPageBreak/>
        <w:t xml:space="preserve">3. При передаче энергии </w:t>
      </w:r>
      <w:proofErr w:type="spellStart"/>
      <w:r w:rsidRPr="00A223E4">
        <w:rPr>
          <w:rFonts w:ascii="Times New Roman" w:hAnsi="Times New Roman" w:cs="Times New Roman"/>
          <w:sz w:val="24"/>
          <w:szCs w:val="24"/>
          <w:lang w:eastAsia="ru-RU"/>
        </w:rPr>
        <w:t>субабоненту</w:t>
      </w:r>
      <w:proofErr w:type="spellEnd"/>
      <w:r w:rsidRPr="00A223E4">
        <w:rPr>
          <w:rFonts w:ascii="Times New Roman" w:hAnsi="Times New Roman" w:cs="Times New Roman"/>
          <w:sz w:val="24"/>
          <w:szCs w:val="24"/>
          <w:lang w:eastAsia="ru-RU"/>
        </w:rPr>
        <w:t xml:space="preserve"> ответственным перед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организацией остается абонент, если иное не установлено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318" w:name="SUB4900000"/>
      <w:bookmarkEnd w:id="318"/>
      <w:r w:rsidRPr="00A223E4">
        <w:rPr>
          <w:rFonts w:ascii="Times New Roman" w:hAnsi="Times New Roman" w:cs="Times New Roman"/>
          <w:sz w:val="24"/>
          <w:szCs w:val="24"/>
          <w:lang w:eastAsia="ru-RU"/>
        </w:rPr>
        <w:t xml:space="preserve">Статья 490. Изменение и расторжение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319" w:name="SUB4900100"/>
      <w:bookmarkEnd w:id="319"/>
      <w:r w:rsidRPr="00A223E4">
        <w:rPr>
          <w:rFonts w:ascii="Times New Roman" w:hAnsi="Times New Roman" w:cs="Times New Roman"/>
          <w:sz w:val="24"/>
          <w:szCs w:val="24"/>
          <w:lang w:eastAsia="ru-RU"/>
        </w:rPr>
        <w:t xml:space="preserve">1. Перерыв в подаче, прекращение или ограничение подачи энергии допускаются по соглашению сторон, за исключением случая, когда удостоверенное органом государственного энергетического надзора неудовлетворительное состояние энергетических установок абонента угрожает аварией или создает угрозу жизни и безопасности граждан. О перерыве в подаче, прекращении или ограничении подачи энергии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должна заблаговременно предупредить абонента. </w:t>
      </w:r>
    </w:p>
    <w:p w:rsidR="00F800CF" w:rsidRPr="00A223E4" w:rsidRDefault="00F800CF" w:rsidP="00A223E4">
      <w:pPr>
        <w:pStyle w:val="a5"/>
        <w:jc w:val="both"/>
        <w:rPr>
          <w:rFonts w:ascii="Times New Roman" w:hAnsi="Times New Roman" w:cs="Times New Roman"/>
          <w:sz w:val="24"/>
          <w:szCs w:val="24"/>
          <w:lang w:eastAsia="ru-RU"/>
        </w:rPr>
      </w:pPr>
      <w:bookmarkStart w:id="320" w:name="SUB4900200"/>
      <w:bookmarkEnd w:id="320"/>
      <w:r w:rsidRPr="00A223E4">
        <w:rPr>
          <w:rFonts w:ascii="Times New Roman" w:hAnsi="Times New Roman" w:cs="Times New Roman"/>
          <w:sz w:val="24"/>
          <w:szCs w:val="24"/>
          <w:lang w:eastAsia="ru-RU"/>
        </w:rPr>
        <w:t xml:space="preserve">2. Перерыв в подаче, прекращение или ограничение подачи энергии без согласования с абонентом и без предупреждения его, но с немедленным его уведомлением допускаются в случае необходимости принять неотложные меры по предотвращению или ликвидации аварии в системе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w:t>
      </w:r>
    </w:p>
    <w:p w:rsidR="00F800CF" w:rsidRPr="00A223E4" w:rsidRDefault="00F800CF" w:rsidP="00A223E4">
      <w:pPr>
        <w:pStyle w:val="a5"/>
        <w:jc w:val="both"/>
        <w:rPr>
          <w:rFonts w:ascii="Times New Roman" w:hAnsi="Times New Roman" w:cs="Times New Roman"/>
          <w:sz w:val="24"/>
          <w:szCs w:val="24"/>
          <w:lang w:eastAsia="ru-RU"/>
        </w:rPr>
      </w:pPr>
      <w:bookmarkStart w:id="321" w:name="SUB4900300"/>
      <w:bookmarkEnd w:id="321"/>
      <w:r w:rsidRPr="00A223E4">
        <w:rPr>
          <w:rFonts w:ascii="Times New Roman" w:hAnsi="Times New Roman" w:cs="Times New Roman"/>
          <w:sz w:val="24"/>
          <w:szCs w:val="24"/>
          <w:lang w:eastAsia="ru-RU"/>
        </w:rPr>
        <w:t xml:space="preserve">3. Перерыв в подаче, прекращение или ограничение подачи энергии для производств с непрерывным циклом не допускается и регулируется </w:t>
      </w:r>
      <w:hyperlink r:id="rId938"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322" w:name="SUB4900400"/>
      <w:bookmarkEnd w:id="322"/>
      <w:r w:rsidRPr="00A223E4">
        <w:rPr>
          <w:rFonts w:ascii="Times New Roman" w:hAnsi="Times New Roman" w:cs="Times New Roman"/>
          <w:sz w:val="24"/>
          <w:szCs w:val="24"/>
          <w:lang w:eastAsia="ru-RU"/>
        </w:rPr>
        <w:t xml:space="preserve">4. В случаях, когда абонентом по договору энергоснабжения выступает гражданин, использующий энергию для бытового потребления, он вправе отказаться от договора в одностороннем порядке при условии уведомления об этом </w:t>
      </w:r>
      <w:proofErr w:type="spellStart"/>
      <w:r w:rsidRPr="00A223E4">
        <w:rPr>
          <w:rFonts w:ascii="Times New Roman" w:hAnsi="Times New Roman" w:cs="Times New Roman"/>
          <w:sz w:val="24"/>
          <w:szCs w:val="24"/>
          <w:lang w:eastAsia="ru-RU"/>
        </w:rPr>
        <w:t>энергоснабжающей</w:t>
      </w:r>
      <w:proofErr w:type="spellEnd"/>
      <w:r w:rsidRPr="00A223E4">
        <w:rPr>
          <w:rFonts w:ascii="Times New Roman" w:hAnsi="Times New Roman" w:cs="Times New Roman"/>
          <w:sz w:val="24"/>
          <w:szCs w:val="24"/>
          <w:lang w:eastAsia="ru-RU"/>
        </w:rPr>
        <w:t xml:space="preserve"> организации и полной оплаты использованной энергии. </w:t>
      </w:r>
    </w:p>
    <w:p w:rsidR="00F800CF" w:rsidRPr="00A223E4" w:rsidRDefault="00F800CF" w:rsidP="00A223E4">
      <w:pPr>
        <w:pStyle w:val="a5"/>
        <w:jc w:val="both"/>
        <w:rPr>
          <w:rFonts w:ascii="Times New Roman" w:hAnsi="Times New Roman" w:cs="Times New Roman"/>
          <w:sz w:val="24"/>
          <w:szCs w:val="24"/>
          <w:lang w:eastAsia="ru-RU"/>
        </w:rPr>
      </w:pPr>
      <w:bookmarkStart w:id="323" w:name="SUB4900500"/>
      <w:bookmarkEnd w:id="323"/>
      <w:r w:rsidRPr="00A223E4">
        <w:rPr>
          <w:rFonts w:ascii="Times New Roman" w:hAnsi="Times New Roman" w:cs="Times New Roman"/>
          <w:sz w:val="24"/>
          <w:szCs w:val="24"/>
          <w:lang w:eastAsia="ru-RU"/>
        </w:rPr>
        <w:t xml:space="preserve">5. В случаях, когда абонентом по договору энергоснабжения выступает гражданин, использующий энергию для бытового потребления,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вправе в одностороннем порядке приостановить исполнение договора в связи с неоплатой абонентом использованной им энергии при условии предупреждения абонента не позже чем за месяц до приостановления исполнения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324" w:name="SUB4910000"/>
      <w:bookmarkEnd w:id="324"/>
      <w:r w:rsidRPr="00A223E4">
        <w:rPr>
          <w:rFonts w:ascii="Times New Roman" w:hAnsi="Times New Roman" w:cs="Times New Roman"/>
          <w:sz w:val="24"/>
          <w:szCs w:val="24"/>
          <w:lang w:eastAsia="ru-RU"/>
        </w:rPr>
        <w:t xml:space="preserve">Статья 491. Ответственность по договору энергоснабжения </w:t>
      </w:r>
    </w:p>
    <w:p w:rsidR="00F800CF" w:rsidRPr="00A223E4" w:rsidRDefault="00F800CF" w:rsidP="00A223E4">
      <w:pPr>
        <w:pStyle w:val="a5"/>
        <w:jc w:val="both"/>
        <w:rPr>
          <w:rFonts w:ascii="Times New Roman" w:hAnsi="Times New Roman" w:cs="Times New Roman"/>
          <w:sz w:val="24"/>
          <w:szCs w:val="24"/>
          <w:lang w:eastAsia="ru-RU"/>
        </w:rPr>
      </w:pPr>
      <w:bookmarkStart w:id="325" w:name="SUB4910100"/>
      <w:bookmarkEnd w:id="325"/>
      <w:r w:rsidRPr="00A223E4">
        <w:rPr>
          <w:rFonts w:ascii="Times New Roman" w:hAnsi="Times New Roman" w:cs="Times New Roman"/>
          <w:sz w:val="24"/>
          <w:szCs w:val="24"/>
          <w:lang w:eastAsia="ru-RU"/>
        </w:rPr>
        <w:t xml:space="preserve">1. В случаях неисполнения или ненадлежащего исполнения обязательств по договору энергоснабжения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и абонент обязаны возместить причиненный этим реальный ущерб (</w:t>
      </w:r>
      <w:hyperlink r:id="rId939" w:history="1">
        <w:r w:rsidRPr="00A223E4">
          <w:rPr>
            <w:rFonts w:ascii="Times New Roman" w:hAnsi="Times New Roman" w:cs="Times New Roman"/>
            <w:sz w:val="24"/>
            <w:szCs w:val="24"/>
            <w:u w:val="single"/>
            <w:lang w:eastAsia="ru-RU"/>
          </w:rPr>
          <w:t>пункт 4 статьи 9</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26" w:name="SUB4910200"/>
      <w:bookmarkEnd w:id="326"/>
      <w:r w:rsidRPr="00A223E4">
        <w:rPr>
          <w:rFonts w:ascii="Times New Roman" w:hAnsi="Times New Roman" w:cs="Times New Roman"/>
          <w:sz w:val="24"/>
          <w:szCs w:val="24"/>
          <w:lang w:eastAsia="ru-RU"/>
        </w:rPr>
        <w:t xml:space="preserve">2. Если в результате регулирования режима потребления энергии, осуществленного на основании законодательства, допущен перерыв в подаче энергии абоненту, </w:t>
      </w:r>
      <w:proofErr w:type="spellStart"/>
      <w:r w:rsidRPr="00A223E4">
        <w:rPr>
          <w:rFonts w:ascii="Times New Roman" w:hAnsi="Times New Roman" w:cs="Times New Roman"/>
          <w:sz w:val="24"/>
          <w:szCs w:val="24"/>
          <w:lang w:eastAsia="ru-RU"/>
        </w:rPr>
        <w:t>энергоснабжающая</w:t>
      </w:r>
      <w:proofErr w:type="spellEnd"/>
      <w:r w:rsidRPr="00A223E4">
        <w:rPr>
          <w:rFonts w:ascii="Times New Roman" w:hAnsi="Times New Roman" w:cs="Times New Roman"/>
          <w:sz w:val="24"/>
          <w:szCs w:val="24"/>
          <w:lang w:eastAsia="ru-RU"/>
        </w:rPr>
        <w:t xml:space="preserve"> организация несет ответственность за неисполнение или ненадлежащее исполнение договорных обязатель</w:t>
      </w:r>
      <w:proofErr w:type="gramStart"/>
      <w:r w:rsidRPr="00A223E4">
        <w:rPr>
          <w:rFonts w:ascii="Times New Roman" w:hAnsi="Times New Roman" w:cs="Times New Roman"/>
          <w:sz w:val="24"/>
          <w:szCs w:val="24"/>
          <w:lang w:eastAsia="ru-RU"/>
        </w:rPr>
        <w:t>ств пр</w:t>
      </w:r>
      <w:proofErr w:type="gramEnd"/>
      <w:r w:rsidRPr="00A223E4">
        <w:rPr>
          <w:rFonts w:ascii="Times New Roman" w:hAnsi="Times New Roman" w:cs="Times New Roman"/>
          <w:sz w:val="24"/>
          <w:szCs w:val="24"/>
          <w:lang w:eastAsia="ru-RU"/>
        </w:rPr>
        <w:t>и наличии ее вины.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940"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от 23 декабря 2005 года № 9 «О некоторых вопросах применения судами законодательства, связанного с взысканием задолженности за тепловую и электрическую энергию»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27" w:name="SUB4920000"/>
      <w:bookmarkEnd w:id="327"/>
      <w:r w:rsidRPr="00A223E4">
        <w:rPr>
          <w:rFonts w:ascii="Times New Roman" w:hAnsi="Times New Roman" w:cs="Times New Roman"/>
          <w:sz w:val="24"/>
          <w:szCs w:val="24"/>
          <w:lang w:eastAsia="ru-RU"/>
        </w:rPr>
        <w:t xml:space="preserve">Статья 492. Применение правил договора энергоснабжения к иным отношениям по снабжению через присоединенную сеть </w:t>
      </w:r>
    </w:p>
    <w:p w:rsidR="00F800CF" w:rsidRPr="00A223E4" w:rsidRDefault="00F800CF" w:rsidP="00A223E4">
      <w:pPr>
        <w:pStyle w:val="a5"/>
        <w:jc w:val="both"/>
        <w:rPr>
          <w:rFonts w:ascii="Times New Roman" w:hAnsi="Times New Roman" w:cs="Times New Roman"/>
          <w:sz w:val="24"/>
          <w:szCs w:val="24"/>
          <w:lang w:eastAsia="ru-RU"/>
        </w:rPr>
      </w:pPr>
      <w:bookmarkStart w:id="328" w:name="SUB4920100"/>
      <w:bookmarkEnd w:id="328"/>
      <w:r w:rsidRPr="00A223E4">
        <w:rPr>
          <w:rFonts w:ascii="Times New Roman" w:hAnsi="Times New Roman" w:cs="Times New Roman"/>
          <w:sz w:val="24"/>
          <w:szCs w:val="24"/>
          <w:lang w:eastAsia="ru-RU"/>
        </w:rPr>
        <w:t xml:space="preserve">1. К отношениям по снабжению тепловой энергией через присоединенную сеть применяются правила настоящего параграфа, если иное не установлено законодательством. </w:t>
      </w:r>
    </w:p>
    <w:p w:rsidR="00F800CF" w:rsidRPr="00A223E4" w:rsidRDefault="00F800CF" w:rsidP="00A223E4">
      <w:pPr>
        <w:pStyle w:val="a5"/>
        <w:jc w:val="both"/>
        <w:rPr>
          <w:rFonts w:ascii="Times New Roman" w:hAnsi="Times New Roman" w:cs="Times New Roman"/>
          <w:sz w:val="24"/>
          <w:szCs w:val="24"/>
          <w:lang w:eastAsia="ru-RU"/>
        </w:rPr>
      </w:pPr>
      <w:bookmarkStart w:id="329" w:name="SUB4920200"/>
      <w:bookmarkEnd w:id="329"/>
      <w:r w:rsidRPr="00A223E4">
        <w:rPr>
          <w:rFonts w:ascii="Times New Roman" w:hAnsi="Times New Roman" w:cs="Times New Roman"/>
          <w:sz w:val="24"/>
          <w:szCs w:val="24"/>
          <w:lang w:eastAsia="ru-RU"/>
        </w:rPr>
        <w:t xml:space="preserve">2. К отношениям по снабжению через присоединенную сеть газом, нефтью и </w:t>
      </w:r>
      <w:proofErr w:type="spellStart"/>
      <w:r w:rsidRPr="00A223E4">
        <w:rPr>
          <w:rFonts w:ascii="Times New Roman" w:hAnsi="Times New Roman" w:cs="Times New Roman"/>
          <w:sz w:val="24"/>
          <w:szCs w:val="24"/>
          <w:lang w:eastAsia="ru-RU"/>
        </w:rPr>
        <w:t>нефтепродукцией</w:t>
      </w:r>
      <w:proofErr w:type="spellEnd"/>
      <w:r w:rsidRPr="00A223E4">
        <w:rPr>
          <w:rFonts w:ascii="Times New Roman" w:hAnsi="Times New Roman" w:cs="Times New Roman"/>
          <w:sz w:val="24"/>
          <w:szCs w:val="24"/>
          <w:lang w:eastAsia="ru-RU"/>
        </w:rPr>
        <w:t>, водой и другими товарами применяются правила настоящего параграфа, если иное не установлено законодательством, договором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330" w:name="SUB4930000"/>
      <w:bookmarkEnd w:id="330"/>
      <w:r w:rsidRPr="00A223E4">
        <w:rPr>
          <w:rFonts w:ascii="Times New Roman" w:hAnsi="Times New Roman" w:cs="Times New Roman"/>
          <w:sz w:val="24"/>
          <w:szCs w:val="24"/>
          <w:lang w:eastAsia="ru-RU"/>
        </w:rPr>
        <w:t>§ 6. Продажа предприятия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493. Договор продажи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331" w:name="SUB4930100"/>
      <w:bookmarkEnd w:id="331"/>
      <w:r w:rsidRPr="00A223E4">
        <w:rPr>
          <w:rFonts w:ascii="Times New Roman" w:hAnsi="Times New Roman" w:cs="Times New Roman"/>
          <w:sz w:val="24"/>
          <w:szCs w:val="24"/>
          <w:lang w:eastAsia="ru-RU"/>
        </w:rPr>
        <w:t>1. По договору продажи предприятия продавец обязуется передать в собственность покупателя предприятие в целом как имущественный комплекс (</w:t>
      </w:r>
      <w:hyperlink r:id="rId941" w:history="1">
        <w:r w:rsidRPr="00A223E4">
          <w:rPr>
            <w:rFonts w:ascii="Times New Roman" w:hAnsi="Times New Roman" w:cs="Times New Roman"/>
            <w:sz w:val="24"/>
            <w:szCs w:val="24"/>
            <w:u w:val="single"/>
            <w:lang w:eastAsia="ru-RU"/>
          </w:rPr>
          <w:t>статья 119</w:t>
        </w:r>
      </w:hyperlink>
      <w:r w:rsidRPr="00A223E4">
        <w:rPr>
          <w:rFonts w:ascii="Times New Roman" w:hAnsi="Times New Roman" w:cs="Times New Roman"/>
          <w:sz w:val="24"/>
          <w:szCs w:val="24"/>
          <w:lang w:eastAsia="ru-RU"/>
        </w:rPr>
        <w:t xml:space="preserve"> настоящего Кодекса), за исключением прав и обязанностей, которые продавец не вправе передавать другим лицам. </w:t>
      </w:r>
    </w:p>
    <w:p w:rsidR="00F800CF" w:rsidRPr="00A223E4" w:rsidRDefault="00F800CF" w:rsidP="00A223E4">
      <w:pPr>
        <w:pStyle w:val="a5"/>
        <w:jc w:val="both"/>
        <w:rPr>
          <w:rFonts w:ascii="Times New Roman" w:hAnsi="Times New Roman" w:cs="Times New Roman"/>
          <w:sz w:val="24"/>
          <w:szCs w:val="24"/>
          <w:lang w:eastAsia="ru-RU"/>
        </w:rPr>
      </w:pPr>
      <w:bookmarkStart w:id="332" w:name="SUB4930200"/>
      <w:bookmarkEnd w:id="33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94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15.05.07 г. № 253-III (</w:t>
      </w:r>
      <w:hyperlink r:id="rId94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Права и обязанности по отношению к работникам предприятия переходят от продавца к покупателю предприятия в порядке, предусмотренном </w:t>
      </w:r>
      <w:hyperlink r:id="rId944" w:history="1">
        <w:r w:rsidRPr="00A223E4">
          <w:rPr>
            <w:rFonts w:ascii="Times New Roman" w:hAnsi="Times New Roman" w:cs="Times New Roman"/>
            <w:sz w:val="24"/>
            <w:szCs w:val="24"/>
            <w:u w:val="single"/>
            <w:lang w:eastAsia="ru-RU"/>
          </w:rPr>
          <w:t>трудовым законодательством</w:t>
        </w:r>
      </w:hyperlink>
      <w:r w:rsidRPr="00A223E4">
        <w:rPr>
          <w:rFonts w:ascii="Times New Roman" w:hAnsi="Times New Roman" w:cs="Times New Roman"/>
          <w:sz w:val="24"/>
          <w:szCs w:val="24"/>
          <w:lang w:eastAsia="ru-RU"/>
        </w:rPr>
        <w:t xml:space="preserve">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333" w:name="SUB4930300"/>
      <w:bookmarkEnd w:id="333"/>
      <w:r w:rsidRPr="00A223E4">
        <w:rPr>
          <w:rFonts w:ascii="Times New Roman" w:hAnsi="Times New Roman" w:cs="Times New Roman"/>
          <w:sz w:val="24"/>
          <w:szCs w:val="24"/>
          <w:lang w:eastAsia="ru-RU"/>
        </w:rPr>
        <w:t xml:space="preserve">3. Права на использование фирменного наименования, товарных знаков, знаков обслуживания и других средств индивидуализации продавца и его продукции, выполняемых им работ или услуг, а также принадлежащие продавцу на основе </w:t>
      </w:r>
      <w:proofErr w:type="gramStart"/>
      <w:r w:rsidRPr="00A223E4">
        <w:rPr>
          <w:rFonts w:ascii="Times New Roman" w:hAnsi="Times New Roman" w:cs="Times New Roman"/>
          <w:sz w:val="24"/>
          <w:szCs w:val="24"/>
          <w:lang w:eastAsia="ru-RU"/>
        </w:rPr>
        <w:t>лицензии права использования средств индивидуализации</w:t>
      </w:r>
      <w:proofErr w:type="gramEnd"/>
      <w:r w:rsidRPr="00A223E4">
        <w:rPr>
          <w:rFonts w:ascii="Times New Roman" w:hAnsi="Times New Roman" w:cs="Times New Roman"/>
          <w:sz w:val="24"/>
          <w:szCs w:val="24"/>
          <w:lang w:eastAsia="ru-RU"/>
        </w:rPr>
        <w:t xml:space="preserve"> переходят к покупателю,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334" w:name="SUB4930400"/>
      <w:bookmarkEnd w:id="334"/>
      <w:r w:rsidRPr="00A223E4">
        <w:rPr>
          <w:rFonts w:ascii="Times New Roman" w:hAnsi="Times New Roman" w:cs="Times New Roman"/>
          <w:sz w:val="24"/>
          <w:szCs w:val="24"/>
          <w:lang w:eastAsia="ru-RU"/>
        </w:rPr>
        <w:lastRenderedPageBreak/>
        <w:t>4. Права, полученные на основании специального разрешения (лицензии) на занятие соответствующей деятельностью, не подлежат передаче покупателю предприятия, если иное не установлено законодательными актами. Включение в состав передаваемого по договору предприятия обязательств, исполнение которых покупателем невозможно при отсутствии у него специального разрешения (лицензии), не освобождает продавца от соответствующих обязательств перед кредиторами. За неисполнение обязатель</w:t>
      </w:r>
      <w:proofErr w:type="gramStart"/>
      <w:r w:rsidRPr="00A223E4">
        <w:rPr>
          <w:rFonts w:ascii="Times New Roman" w:hAnsi="Times New Roman" w:cs="Times New Roman"/>
          <w:sz w:val="24"/>
          <w:szCs w:val="24"/>
          <w:lang w:eastAsia="ru-RU"/>
        </w:rPr>
        <w:t>ств пр</w:t>
      </w:r>
      <w:proofErr w:type="gramEnd"/>
      <w:r w:rsidRPr="00A223E4">
        <w:rPr>
          <w:rFonts w:ascii="Times New Roman" w:hAnsi="Times New Roman" w:cs="Times New Roman"/>
          <w:sz w:val="24"/>
          <w:szCs w:val="24"/>
          <w:lang w:eastAsia="ru-RU"/>
        </w:rPr>
        <w:t xml:space="preserve">одавец и покупатель несут перед кредиторами солидарную ответственность. </w:t>
      </w:r>
    </w:p>
    <w:p w:rsidR="00F800CF" w:rsidRPr="00A223E4" w:rsidRDefault="00F800CF" w:rsidP="00A223E4">
      <w:pPr>
        <w:pStyle w:val="a5"/>
        <w:jc w:val="both"/>
        <w:rPr>
          <w:rFonts w:ascii="Times New Roman" w:hAnsi="Times New Roman" w:cs="Times New Roman"/>
          <w:sz w:val="24"/>
          <w:szCs w:val="24"/>
          <w:lang w:eastAsia="ru-RU"/>
        </w:rPr>
      </w:pPr>
      <w:bookmarkStart w:id="335" w:name="SUB4930500"/>
      <w:bookmarkEnd w:id="33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5 изложен в редакции </w:t>
      </w:r>
      <w:hyperlink r:id="rId945"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01.03.11 г. № 414-IV (</w:t>
      </w:r>
      <w:hyperlink r:id="rId94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Особенности продажи государственного предприятия, где предприятие выступает в качестве единого имущественного комплекса, определяются </w:t>
      </w:r>
      <w:hyperlink r:id="rId947"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 государственном имуществе.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36" w:name="SUB4940000"/>
      <w:bookmarkEnd w:id="33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494 внесены изменения в соответствии с </w:t>
      </w:r>
      <w:hyperlink r:id="rId94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4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494. Форма договора продажи предприятия</w:t>
      </w:r>
    </w:p>
    <w:p w:rsidR="00F800CF" w:rsidRPr="00A223E4" w:rsidRDefault="00F800CF" w:rsidP="00A223E4">
      <w:pPr>
        <w:pStyle w:val="a5"/>
        <w:jc w:val="both"/>
        <w:rPr>
          <w:rFonts w:ascii="Times New Roman" w:hAnsi="Times New Roman" w:cs="Times New Roman"/>
          <w:sz w:val="24"/>
          <w:szCs w:val="24"/>
          <w:lang w:eastAsia="ru-RU"/>
        </w:rPr>
      </w:pPr>
      <w:bookmarkStart w:id="337" w:name="SUB4940100"/>
      <w:bookmarkEnd w:id="337"/>
      <w:r w:rsidRPr="00A223E4">
        <w:rPr>
          <w:rFonts w:ascii="Times New Roman" w:hAnsi="Times New Roman" w:cs="Times New Roman"/>
          <w:sz w:val="24"/>
          <w:szCs w:val="24"/>
          <w:lang w:eastAsia="ru-RU"/>
        </w:rPr>
        <w:t xml:space="preserve">1. Договор продажи предприятия заключается в письменной форме путем составления одного документа, подписанного сторонами, с обязательным приложением к нему документов, указанных в </w:t>
      </w:r>
      <w:hyperlink r:id="rId950" w:history="1">
        <w:r w:rsidRPr="00A223E4">
          <w:rPr>
            <w:rFonts w:ascii="Times New Roman" w:hAnsi="Times New Roman" w:cs="Times New Roman"/>
            <w:sz w:val="24"/>
            <w:szCs w:val="24"/>
            <w:u w:val="single"/>
            <w:lang w:eastAsia="ru-RU"/>
          </w:rPr>
          <w:t>пункте 2 статьи 495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38" w:name="SUB4940200"/>
      <w:bookmarkEnd w:id="338"/>
      <w:r w:rsidRPr="00A223E4">
        <w:rPr>
          <w:rFonts w:ascii="Times New Roman" w:hAnsi="Times New Roman" w:cs="Times New Roman"/>
          <w:sz w:val="24"/>
          <w:szCs w:val="24"/>
          <w:lang w:eastAsia="ru-RU"/>
        </w:rPr>
        <w:t xml:space="preserve">2. Исключен в соответствии с </w:t>
      </w:r>
      <w:hyperlink r:id="rId95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5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39" w:name="SUB4950000"/>
      <w:bookmarkEnd w:id="33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495 внесены изменения в соответствии с </w:t>
      </w:r>
      <w:hyperlink r:id="rId95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05.05.06 г. № 139-III (</w:t>
      </w:r>
      <w:hyperlink r:id="rId95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495. Установление состава и оценка стоимости предприятия, подлежащего продаже </w:t>
      </w:r>
    </w:p>
    <w:p w:rsidR="00F800CF" w:rsidRPr="00A223E4" w:rsidRDefault="00F800CF" w:rsidP="00A223E4">
      <w:pPr>
        <w:pStyle w:val="a5"/>
        <w:jc w:val="both"/>
        <w:rPr>
          <w:rFonts w:ascii="Times New Roman" w:hAnsi="Times New Roman" w:cs="Times New Roman"/>
          <w:sz w:val="24"/>
          <w:szCs w:val="24"/>
          <w:lang w:eastAsia="ru-RU"/>
        </w:rPr>
      </w:pPr>
      <w:bookmarkStart w:id="340" w:name="SUB4950100"/>
      <w:bookmarkEnd w:id="340"/>
      <w:r w:rsidRPr="00A223E4">
        <w:rPr>
          <w:rFonts w:ascii="Times New Roman" w:hAnsi="Times New Roman" w:cs="Times New Roman"/>
          <w:sz w:val="24"/>
          <w:szCs w:val="24"/>
          <w:lang w:eastAsia="ru-RU"/>
        </w:rPr>
        <w:t xml:space="preserve">1. Состав и стоимость предприятия, подлежащего продаже, определяются соглашением сторон, если иное не установлено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341" w:name="SUB4950200"/>
      <w:bookmarkEnd w:id="341"/>
      <w:r w:rsidRPr="00A223E4">
        <w:rPr>
          <w:rFonts w:ascii="Times New Roman" w:hAnsi="Times New Roman" w:cs="Times New Roman"/>
          <w:sz w:val="24"/>
          <w:szCs w:val="24"/>
          <w:lang w:eastAsia="ru-RU"/>
        </w:rPr>
        <w:t xml:space="preserve">2. До подписания договора должны быть составлены и рассмотрены сторонами: акт инвентаризации, бухгалтерский баланс, аудиторский отчет аудиторской организации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Имущество, права и обязанности, указанные в названных документах, подлежат передаче продавцом покупателю, если иное не вытекает из статьи </w:t>
      </w:r>
      <w:hyperlink r:id="rId955" w:history="1">
        <w:r w:rsidRPr="00A223E4">
          <w:rPr>
            <w:rFonts w:ascii="Times New Roman" w:hAnsi="Times New Roman" w:cs="Times New Roman"/>
            <w:sz w:val="24"/>
            <w:szCs w:val="24"/>
            <w:u w:val="single"/>
            <w:lang w:eastAsia="ru-RU"/>
          </w:rPr>
          <w:t>493</w:t>
        </w:r>
      </w:hyperlink>
      <w:r w:rsidRPr="00A223E4">
        <w:rPr>
          <w:rFonts w:ascii="Times New Roman" w:hAnsi="Times New Roman" w:cs="Times New Roman"/>
          <w:sz w:val="24"/>
          <w:szCs w:val="24"/>
          <w:lang w:eastAsia="ru-RU"/>
        </w:rPr>
        <w:t xml:space="preserve"> настоящего Кодекса и не установлено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956" w:history="1">
        <w:r w:rsidRPr="00A223E4">
          <w:rPr>
            <w:rFonts w:ascii="Times New Roman" w:hAnsi="Times New Roman" w:cs="Times New Roman"/>
            <w:b/>
            <w:bCs/>
            <w:sz w:val="24"/>
            <w:szCs w:val="24"/>
            <w:u w:val="single"/>
            <w:lang w:eastAsia="ru-RU"/>
          </w:rPr>
          <w:t>Правила</w:t>
        </w:r>
      </w:hyperlink>
      <w:r w:rsidRPr="00A223E4">
        <w:rPr>
          <w:rFonts w:ascii="Times New Roman" w:hAnsi="Times New Roman" w:cs="Times New Roman"/>
          <w:sz w:val="24"/>
          <w:szCs w:val="24"/>
          <w:lang w:eastAsia="ru-RU"/>
        </w:rPr>
        <w:t xml:space="preserve"> по применению субъектами оценочной деятельности требований к методам оценки предприятия, как имущественного комплекса.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42" w:name="SUB4960000"/>
      <w:bookmarkEnd w:id="342"/>
      <w:r w:rsidRPr="00A223E4">
        <w:rPr>
          <w:rFonts w:ascii="Times New Roman" w:hAnsi="Times New Roman" w:cs="Times New Roman"/>
          <w:sz w:val="24"/>
          <w:szCs w:val="24"/>
          <w:lang w:eastAsia="ru-RU"/>
        </w:rPr>
        <w:t xml:space="preserve">Статья 496. Права кредиторов при продаже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343" w:name="SUB4960100"/>
      <w:bookmarkEnd w:id="343"/>
      <w:r w:rsidRPr="00A223E4">
        <w:rPr>
          <w:rFonts w:ascii="Times New Roman" w:hAnsi="Times New Roman" w:cs="Times New Roman"/>
          <w:sz w:val="24"/>
          <w:szCs w:val="24"/>
          <w:lang w:eastAsia="ru-RU"/>
        </w:rPr>
        <w:t xml:space="preserve">1. Кредиторы по обязательствам, включенным в состав продаваемого предприятия, должны быть письменно уведомлены продавцом о продаже предприятия до его передачи покупателю. </w:t>
      </w:r>
    </w:p>
    <w:p w:rsidR="00F800CF" w:rsidRPr="00A223E4" w:rsidRDefault="00F800CF" w:rsidP="00A223E4">
      <w:pPr>
        <w:pStyle w:val="a5"/>
        <w:jc w:val="both"/>
        <w:rPr>
          <w:rFonts w:ascii="Times New Roman" w:hAnsi="Times New Roman" w:cs="Times New Roman"/>
          <w:sz w:val="24"/>
          <w:szCs w:val="24"/>
          <w:lang w:eastAsia="ru-RU"/>
        </w:rPr>
      </w:pPr>
      <w:bookmarkStart w:id="344" w:name="SUB4960200"/>
      <w:bookmarkEnd w:id="344"/>
      <w:r w:rsidRPr="00A223E4">
        <w:rPr>
          <w:rFonts w:ascii="Times New Roman" w:hAnsi="Times New Roman" w:cs="Times New Roman"/>
          <w:sz w:val="24"/>
          <w:szCs w:val="24"/>
          <w:lang w:eastAsia="ru-RU"/>
        </w:rPr>
        <w:t xml:space="preserve">2. Кредитор, который письменно не сообщил продавцу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 </w:t>
      </w:r>
    </w:p>
    <w:p w:rsidR="00F800CF" w:rsidRPr="00A223E4" w:rsidRDefault="00F800CF" w:rsidP="00A223E4">
      <w:pPr>
        <w:pStyle w:val="a5"/>
        <w:jc w:val="both"/>
        <w:rPr>
          <w:rFonts w:ascii="Times New Roman" w:hAnsi="Times New Roman" w:cs="Times New Roman"/>
          <w:sz w:val="24"/>
          <w:szCs w:val="24"/>
          <w:lang w:eastAsia="ru-RU"/>
        </w:rPr>
      </w:pPr>
      <w:bookmarkStart w:id="345" w:name="SUB4960300"/>
      <w:bookmarkEnd w:id="345"/>
      <w:r w:rsidRPr="00A223E4">
        <w:rPr>
          <w:rFonts w:ascii="Times New Roman" w:hAnsi="Times New Roman" w:cs="Times New Roman"/>
          <w:sz w:val="24"/>
          <w:szCs w:val="24"/>
          <w:lang w:eastAsia="ru-RU"/>
        </w:rPr>
        <w:t xml:space="preserve">3. Кредитор, который не был уведомлен о продаже предприятия в порядке, предусмотренном пунктом 1 настоящей статьи, может предъявить иск об удовлетворении требований, предусмотренных пунктом 2 настоящей статьи, в течение года со дня, когда он узнал или должен был узнать о передаче предприятия продавцом покупателю. </w:t>
      </w:r>
    </w:p>
    <w:p w:rsidR="00F800CF" w:rsidRPr="00A223E4" w:rsidRDefault="00F800CF" w:rsidP="00A223E4">
      <w:pPr>
        <w:pStyle w:val="a5"/>
        <w:jc w:val="both"/>
        <w:rPr>
          <w:rFonts w:ascii="Times New Roman" w:hAnsi="Times New Roman" w:cs="Times New Roman"/>
          <w:sz w:val="24"/>
          <w:szCs w:val="24"/>
          <w:lang w:eastAsia="ru-RU"/>
        </w:rPr>
      </w:pPr>
      <w:bookmarkStart w:id="346" w:name="SUB4960400"/>
      <w:bookmarkEnd w:id="346"/>
      <w:r w:rsidRPr="00A223E4">
        <w:rPr>
          <w:rFonts w:ascii="Times New Roman" w:hAnsi="Times New Roman" w:cs="Times New Roman"/>
          <w:sz w:val="24"/>
          <w:szCs w:val="24"/>
          <w:lang w:eastAsia="ru-RU"/>
        </w:rP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переведены на покупателя без согласия кредитора.</w:t>
      </w:r>
    </w:p>
    <w:p w:rsidR="00F800CF" w:rsidRPr="00A223E4" w:rsidRDefault="00F800CF" w:rsidP="00A223E4">
      <w:pPr>
        <w:pStyle w:val="a5"/>
        <w:jc w:val="both"/>
        <w:rPr>
          <w:rFonts w:ascii="Times New Roman" w:hAnsi="Times New Roman" w:cs="Times New Roman"/>
          <w:sz w:val="24"/>
          <w:szCs w:val="24"/>
          <w:lang w:eastAsia="ru-RU"/>
        </w:rPr>
      </w:pPr>
      <w:bookmarkStart w:id="347" w:name="SUB4970000"/>
      <w:bookmarkEnd w:id="347"/>
      <w:r w:rsidRPr="00A223E4">
        <w:rPr>
          <w:rFonts w:ascii="Times New Roman" w:hAnsi="Times New Roman" w:cs="Times New Roman"/>
          <w:sz w:val="24"/>
          <w:szCs w:val="24"/>
          <w:lang w:eastAsia="ru-RU"/>
        </w:rPr>
        <w:t xml:space="preserve">Статья 497. Передача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348" w:name="SUB4970100"/>
      <w:bookmarkEnd w:id="348"/>
      <w:r w:rsidRPr="00A223E4">
        <w:rPr>
          <w:rFonts w:ascii="Times New Roman" w:hAnsi="Times New Roman" w:cs="Times New Roman"/>
          <w:sz w:val="24"/>
          <w:szCs w:val="24"/>
          <w:lang w:eastAsia="ru-RU"/>
        </w:rPr>
        <w:t xml:space="preserve">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w:t>
      </w:r>
      <w:r w:rsidRPr="00A223E4">
        <w:rPr>
          <w:rFonts w:ascii="Times New Roman" w:hAnsi="Times New Roman" w:cs="Times New Roman"/>
          <w:sz w:val="24"/>
          <w:szCs w:val="24"/>
          <w:lang w:eastAsia="ru-RU"/>
        </w:rPr>
        <w:lastRenderedPageBreak/>
        <w:t xml:space="preserve">также сведения о выявленных недостатках переданного имущества и перечень имущества, </w:t>
      </w:r>
      <w:proofErr w:type="gramStart"/>
      <w:r w:rsidRPr="00A223E4">
        <w:rPr>
          <w:rFonts w:ascii="Times New Roman" w:hAnsi="Times New Roman" w:cs="Times New Roman"/>
          <w:sz w:val="24"/>
          <w:szCs w:val="24"/>
          <w:lang w:eastAsia="ru-RU"/>
        </w:rPr>
        <w:t>обязанности</w:t>
      </w:r>
      <w:proofErr w:type="gramEnd"/>
      <w:r w:rsidRPr="00A223E4">
        <w:rPr>
          <w:rFonts w:ascii="Times New Roman" w:hAnsi="Times New Roman" w:cs="Times New Roman"/>
          <w:sz w:val="24"/>
          <w:szCs w:val="24"/>
          <w:lang w:eastAsia="ru-RU"/>
        </w:rPr>
        <w:t xml:space="preserve"> по передаче которого невозможны ввиду его утраты. </w:t>
      </w:r>
    </w:p>
    <w:p w:rsidR="00F800CF" w:rsidRPr="00A223E4" w:rsidRDefault="00F800CF" w:rsidP="00A223E4">
      <w:pPr>
        <w:pStyle w:val="a5"/>
        <w:jc w:val="both"/>
        <w:rPr>
          <w:rFonts w:ascii="Times New Roman" w:hAnsi="Times New Roman" w:cs="Times New Roman"/>
          <w:sz w:val="24"/>
          <w:szCs w:val="24"/>
          <w:lang w:eastAsia="ru-RU"/>
        </w:rPr>
      </w:pPr>
      <w:bookmarkStart w:id="349" w:name="SUB4970200"/>
      <w:bookmarkEnd w:id="349"/>
      <w:r w:rsidRPr="00A223E4">
        <w:rPr>
          <w:rFonts w:ascii="Times New Roman" w:hAnsi="Times New Roman" w:cs="Times New Roman"/>
          <w:sz w:val="24"/>
          <w:szCs w:val="24"/>
          <w:lang w:eastAsia="ru-RU"/>
        </w:rPr>
        <w:t xml:space="preserve">2. 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350" w:name="SUB4970300"/>
      <w:bookmarkEnd w:id="350"/>
      <w:r w:rsidRPr="00A223E4">
        <w:rPr>
          <w:rFonts w:ascii="Times New Roman" w:hAnsi="Times New Roman" w:cs="Times New Roman"/>
          <w:sz w:val="24"/>
          <w:szCs w:val="24"/>
          <w:lang w:eastAsia="ru-RU"/>
        </w:rPr>
        <w:t xml:space="preserve">3. Предприятие считается переданным покупателю со дня подписания передаточного акта обеими сторонами.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 этого момента на покупателя переходит риск случайной гибели или случайной порчи имущества, переданного в составе предприятия.</w:t>
      </w:r>
    </w:p>
    <w:p w:rsidR="00F800CF" w:rsidRPr="00A223E4" w:rsidRDefault="00F800CF" w:rsidP="00A223E4">
      <w:pPr>
        <w:pStyle w:val="a5"/>
        <w:jc w:val="both"/>
        <w:rPr>
          <w:rFonts w:ascii="Times New Roman" w:hAnsi="Times New Roman" w:cs="Times New Roman"/>
          <w:sz w:val="24"/>
          <w:szCs w:val="24"/>
          <w:lang w:eastAsia="ru-RU"/>
        </w:rPr>
      </w:pPr>
      <w:bookmarkStart w:id="351" w:name="SUB4980000"/>
      <w:bookmarkEnd w:id="35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498 внесены изменения в соответствии с </w:t>
      </w:r>
      <w:hyperlink r:id="rId95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5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498. Переход прав на предприятие</w:t>
      </w:r>
    </w:p>
    <w:p w:rsidR="00F800CF" w:rsidRPr="00A223E4" w:rsidRDefault="00F800CF" w:rsidP="00A223E4">
      <w:pPr>
        <w:pStyle w:val="a5"/>
        <w:jc w:val="both"/>
        <w:rPr>
          <w:rFonts w:ascii="Times New Roman" w:hAnsi="Times New Roman" w:cs="Times New Roman"/>
          <w:sz w:val="24"/>
          <w:szCs w:val="24"/>
          <w:lang w:eastAsia="ru-RU"/>
        </w:rPr>
      </w:pPr>
      <w:bookmarkStart w:id="352" w:name="SUB4980100"/>
      <w:bookmarkEnd w:id="352"/>
      <w:r w:rsidRPr="00A223E4">
        <w:rPr>
          <w:rFonts w:ascii="Times New Roman" w:hAnsi="Times New Roman" w:cs="Times New Roman"/>
          <w:sz w:val="24"/>
          <w:szCs w:val="24"/>
          <w:lang w:eastAsia="ru-RU"/>
        </w:rPr>
        <w:t>1. Право на имущество, входящее в состав предприятия, подлежащее государственной регистрации, переходит к покупателю с момента регистрации. Права на остальное имущество переходят с момента подписания передаточного акта обеими сторонами.</w:t>
      </w:r>
    </w:p>
    <w:p w:rsidR="00F800CF" w:rsidRPr="00A223E4" w:rsidRDefault="00F800CF" w:rsidP="00A223E4">
      <w:pPr>
        <w:pStyle w:val="a5"/>
        <w:jc w:val="both"/>
        <w:rPr>
          <w:rFonts w:ascii="Times New Roman" w:hAnsi="Times New Roman" w:cs="Times New Roman"/>
          <w:sz w:val="24"/>
          <w:szCs w:val="24"/>
          <w:lang w:eastAsia="ru-RU"/>
        </w:rPr>
      </w:pPr>
      <w:bookmarkStart w:id="353" w:name="SUB4980200"/>
      <w:bookmarkEnd w:id="353"/>
      <w:r w:rsidRPr="00A223E4">
        <w:rPr>
          <w:rFonts w:ascii="Times New Roman" w:hAnsi="Times New Roman" w:cs="Times New Roman"/>
          <w:sz w:val="24"/>
          <w:szCs w:val="24"/>
          <w:lang w:eastAsia="ru-RU"/>
        </w:rPr>
        <w:t xml:space="preserve">2. Исключен в соответствии с </w:t>
      </w:r>
      <w:hyperlink r:id="rId95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6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354" w:name="SUB4980300"/>
      <w:bookmarkEnd w:id="354"/>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В случаях, когда договором предусмотрено сохранение за продавцом права собственности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обеспечения деятельности предприятия как имущественного комплекса.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355" w:name="SUB4990000"/>
      <w:bookmarkEnd w:id="355"/>
      <w:r w:rsidRPr="00A223E4">
        <w:rPr>
          <w:rFonts w:ascii="Times New Roman" w:hAnsi="Times New Roman" w:cs="Times New Roman"/>
          <w:sz w:val="24"/>
          <w:szCs w:val="24"/>
          <w:lang w:eastAsia="ru-RU"/>
        </w:rPr>
        <w:t xml:space="preserve">Статья 499. Последствия передачи и принятия предприятия с недостатками </w:t>
      </w:r>
    </w:p>
    <w:p w:rsidR="00F800CF" w:rsidRPr="00A223E4" w:rsidRDefault="00F800CF" w:rsidP="00A223E4">
      <w:pPr>
        <w:pStyle w:val="a5"/>
        <w:jc w:val="both"/>
        <w:rPr>
          <w:rFonts w:ascii="Times New Roman" w:hAnsi="Times New Roman" w:cs="Times New Roman"/>
          <w:sz w:val="24"/>
          <w:szCs w:val="24"/>
          <w:lang w:eastAsia="ru-RU"/>
        </w:rPr>
      </w:pPr>
      <w:bookmarkStart w:id="356" w:name="SUB4990100"/>
      <w:bookmarkEnd w:id="356"/>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Последствия передачи продавцом и принятия покупателем по передаточному акту предприятия, состав которого не соответствует предусмотренному договором, в том числе в отношении качества переданного имущества, определяются на основании правил, предусмотренных </w:t>
      </w:r>
      <w:hyperlink r:id="rId961" w:history="1">
        <w:r w:rsidRPr="00A223E4">
          <w:rPr>
            <w:rFonts w:ascii="Times New Roman" w:hAnsi="Times New Roman" w:cs="Times New Roman"/>
            <w:sz w:val="24"/>
            <w:szCs w:val="24"/>
            <w:u w:val="single"/>
            <w:lang w:eastAsia="ru-RU"/>
          </w:rPr>
          <w:t>статьями 413</w:t>
        </w:r>
      </w:hyperlink>
      <w:r w:rsidRPr="00A223E4">
        <w:rPr>
          <w:rFonts w:ascii="Times New Roman" w:hAnsi="Times New Roman" w:cs="Times New Roman"/>
          <w:sz w:val="24"/>
          <w:szCs w:val="24"/>
          <w:lang w:eastAsia="ru-RU"/>
        </w:rPr>
        <w:t xml:space="preserve"> - </w:t>
      </w:r>
      <w:hyperlink r:id="rId962" w:history="1">
        <w:r w:rsidRPr="00A223E4">
          <w:rPr>
            <w:rFonts w:ascii="Times New Roman" w:hAnsi="Times New Roman" w:cs="Times New Roman"/>
            <w:sz w:val="24"/>
            <w:szCs w:val="24"/>
            <w:u w:val="single"/>
            <w:lang w:eastAsia="ru-RU"/>
          </w:rPr>
          <w:t>415</w:t>
        </w:r>
      </w:hyperlink>
      <w:r w:rsidRPr="00A223E4">
        <w:rPr>
          <w:rFonts w:ascii="Times New Roman" w:hAnsi="Times New Roman" w:cs="Times New Roman"/>
          <w:sz w:val="24"/>
          <w:szCs w:val="24"/>
          <w:lang w:eastAsia="ru-RU"/>
        </w:rPr>
        <w:t xml:space="preserve">, </w:t>
      </w:r>
      <w:hyperlink r:id="rId963" w:history="1">
        <w:r w:rsidRPr="00A223E4">
          <w:rPr>
            <w:rFonts w:ascii="Times New Roman" w:hAnsi="Times New Roman" w:cs="Times New Roman"/>
            <w:sz w:val="24"/>
            <w:szCs w:val="24"/>
            <w:u w:val="single"/>
            <w:lang w:eastAsia="ru-RU"/>
          </w:rPr>
          <w:t>419</w:t>
        </w:r>
      </w:hyperlink>
      <w:r w:rsidRPr="00A223E4">
        <w:rPr>
          <w:rFonts w:ascii="Times New Roman" w:hAnsi="Times New Roman" w:cs="Times New Roman"/>
          <w:sz w:val="24"/>
          <w:szCs w:val="24"/>
          <w:lang w:eastAsia="ru-RU"/>
        </w:rPr>
        <w:t xml:space="preserve">, </w:t>
      </w:r>
      <w:hyperlink r:id="rId964" w:history="1">
        <w:r w:rsidRPr="00A223E4">
          <w:rPr>
            <w:rFonts w:ascii="Times New Roman" w:hAnsi="Times New Roman" w:cs="Times New Roman"/>
            <w:sz w:val="24"/>
            <w:szCs w:val="24"/>
            <w:u w:val="single"/>
            <w:lang w:eastAsia="ru-RU"/>
          </w:rPr>
          <w:t>422</w:t>
        </w:r>
      </w:hyperlink>
      <w:r w:rsidRPr="00A223E4">
        <w:rPr>
          <w:rFonts w:ascii="Times New Roman" w:hAnsi="Times New Roman" w:cs="Times New Roman"/>
          <w:sz w:val="24"/>
          <w:szCs w:val="24"/>
          <w:lang w:eastAsia="ru-RU"/>
        </w:rPr>
        <w:t xml:space="preserve">, </w:t>
      </w:r>
      <w:hyperlink r:id="rId965" w:history="1">
        <w:r w:rsidRPr="00A223E4">
          <w:rPr>
            <w:rFonts w:ascii="Times New Roman" w:hAnsi="Times New Roman" w:cs="Times New Roman"/>
            <w:sz w:val="24"/>
            <w:szCs w:val="24"/>
            <w:u w:val="single"/>
            <w:lang w:eastAsia="ru-RU"/>
          </w:rPr>
          <w:t>428</w:t>
        </w:r>
      </w:hyperlink>
      <w:r w:rsidRPr="00A223E4">
        <w:rPr>
          <w:rFonts w:ascii="Times New Roman" w:hAnsi="Times New Roman" w:cs="Times New Roman"/>
          <w:sz w:val="24"/>
          <w:szCs w:val="24"/>
          <w:lang w:eastAsia="ru-RU"/>
        </w:rPr>
        <w:t xml:space="preserve">, </w:t>
      </w:r>
      <w:hyperlink r:id="rId966" w:history="1">
        <w:r w:rsidRPr="00A223E4">
          <w:rPr>
            <w:rFonts w:ascii="Times New Roman" w:hAnsi="Times New Roman" w:cs="Times New Roman"/>
            <w:sz w:val="24"/>
            <w:szCs w:val="24"/>
            <w:u w:val="single"/>
            <w:lang w:eastAsia="ru-RU"/>
          </w:rPr>
          <w:t>432</w:t>
        </w:r>
      </w:hyperlink>
      <w:r w:rsidRPr="00A223E4">
        <w:rPr>
          <w:rFonts w:ascii="Times New Roman" w:hAnsi="Times New Roman" w:cs="Times New Roman"/>
          <w:sz w:val="24"/>
          <w:szCs w:val="24"/>
          <w:lang w:eastAsia="ru-RU"/>
        </w:rPr>
        <w:t xml:space="preserve"> настоящего Кодекса, если иное не вытекает из договора и не предусмотрено пунктами 2 - 4 настоящей статьи.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357" w:name="SUB4990200"/>
      <w:bookmarkEnd w:id="357"/>
      <w:r w:rsidRPr="00A223E4">
        <w:rPr>
          <w:rFonts w:ascii="Times New Roman" w:hAnsi="Times New Roman" w:cs="Times New Roman"/>
          <w:sz w:val="24"/>
          <w:szCs w:val="24"/>
          <w:lang w:eastAsia="ru-RU"/>
        </w:rPr>
        <w:t>2. В случаях, когда предприятие передано и принято по передаточному акту, в котором указаны сведения о выявленных недостатках предприятия и утраченном имуществе (</w:t>
      </w:r>
      <w:hyperlink r:id="rId967" w:history="1">
        <w:r w:rsidRPr="00A223E4">
          <w:rPr>
            <w:rFonts w:ascii="Times New Roman" w:hAnsi="Times New Roman" w:cs="Times New Roman"/>
            <w:sz w:val="24"/>
            <w:szCs w:val="24"/>
            <w:u w:val="single"/>
            <w:lang w:eastAsia="ru-RU"/>
          </w:rPr>
          <w:t>пункт 1 статьи 497</w:t>
        </w:r>
      </w:hyperlink>
      <w:r w:rsidRPr="00A223E4">
        <w:rPr>
          <w:rFonts w:ascii="Times New Roman" w:hAnsi="Times New Roman" w:cs="Times New Roman"/>
          <w:sz w:val="24"/>
          <w:szCs w:val="24"/>
          <w:lang w:eastAsia="ru-RU"/>
        </w:rPr>
        <w:t xml:space="preserve"> настоящего Кодекса),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358" w:name="SUB4990300"/>
      <w:bookmarkEnd w:id="358"/>
      <w:r w:rsidRPr="00A223E4">
        <w:rPr>
          <w:rFonts w:ascii="Times New Roman" w:hAnsi="Times New Roman" w:cs="Times New Roman"/>
          <w:sz w:val="24"/>
          <w:szCs w:val="24"/>
          <w:lang w:eastAsia="ru-RU"/>
        </w:rPr>
        <w:t xml:space="preserve">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или передаточном акте, если продавец не докажет, что покупатель знал о долгах (обязательствах) во время заключения договора и передачи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359" w:name="SUB4990400"/>
      <w:bookmarkEnd w:id="359"/>
      <w:r w:rsidRPr="00A223E4">
        <w:rPr>
          <w:rFonts w:ascii="Times New Roman" w:hAnsi="Times New Roman" w:cs="Times New Roman"/>
          <w:sz w:val="24"/>
          <w:szCs w:val="24"/>
          <w:lang w:eastAsia="ru-RU"/>
        </w:rPr>
        <w:t xml:space="preserve">4. Продавец в случае получения уведомления покупателя о недостатках имущества, переданного в составе предприятия, или об отсутствии отдельных видов имущества, подлежащих передаче, должен без промедления заменить имущество ненадлежащего качества или предоставить покупателю недостающее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360" w:name="SUB4990500"/>
      <w:bookmarkEnd w:id="360"/>
      <w:r w:rsidRPr="00A223E4">
        <w:rPr>
          <w:rFonts w:ascii="Times New Roman" w:hAnsi="Times New Roman" w:cs="Times New Roman"/>
          <w:sz w:val="24"/>
          <w:szCs w:val="24"/>
          <w:lang w:eastAsia="ru-RU"/>
        </w:rPr>
        <w:t xml:space="preserve">5. </w:t>
      </w:r>
      <w:proofErr w:type="gramStart"/>
      <w:r w:rsidRPr="00A223E4">
        <w:rPr>
          <w:rFonts w:ascii="Times New Roman" w:hAnsi="Times New Roman" w:cs="Times New Roman"/>
          <w:sz w:val="24"/>
          <w:szCs w:val="24"/>
          <w:lang w:eastAsia="ru-RU"/>
        </w:rPr>
        <w:t xml:space="preserve">Покупатель вправе в </w:t>
      </w:r>
      <w:hyperlink r:id="rId968"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непригодно для целей, названных в договоре продажи, и эти недостатки не устранены продавцом на условиях, в порядке и сроки, установленные в соответствии с настоящим Кодексом, законодательными актами или договором, либо</w:t>
      </w:r>
      <w:proofErr w:type="gramEnd"/>
      <w:r w:rsidRPr="00A223E4">
        <w:rPr>
          <w:rFonts w:ascii="Times New Roman" w:hAnsi="Times New Roman" w:cs="Times New Roman"/>
          <w:sz w:val="24"/>
          <w:szCs w:val="24"/>
          <w:lang w:eastAsia="ru-RU"/>
        </w:rPr>
        <w:t xml:space="preserve"> устранение недостатков невозможно.</w:t>
      </w:r>
    </w:p>
    <w:p w:rsidR="00F800CF" w:rsidRPr="00A223E4" w:rsidRDefault="00F800CF" w:rsidP="00A223E4">
      <w:pPr>
        <w:pStyle w:val="a5"/>
        <w:jc w:val="both"/>
        <w:rPr>
          <w:rFonts w:ascii="Times New Roman" w:hAnsi="Times New Roman" w:cs="Times New Roman"/>
          <w:sz w:val="24"/>
          <w:szCs w:val="24"/>
          <w:lang w:eastAsia="ru-RU"/>
        </w:rPr>
      </w:pPr>
      <w:bookmarkStart w:id="361" w:name="SUB5000000"/>
      <w:bookmarkEnd w:id="361"/>
      <w:r w:rsidRPr="00A223E4">
        <w:rPr>
          <w:rFonts w:ascii="Times New Roman" w:hAnsi="Times New Roman" w:cs="Times New Roman"/>
          <w:sz w:val="24"/>
          <w:szCs w:val="24"/>
          <w:lang w:eastAsia="ru-RU"/>
        </w:rPr>
        <w:t xml:space="preserve">Статья 500. Применение к договору продажи предприятия правил о последствиях недействительности сделок и о расторжении и изменении договора </w:t>
      </w:r>
    </w:p>
    <w:p w:rsidR="00F800CF" w:rsidRPr="00A223E4" w:rsidRDefault="00001770" w:rsidP="00A223E4">
      <w:pPr>
        <w:pStyle w:val="a5"/>
        <w:jc w:val="both"/>
        <w:rPr>
          <w:rFonts w:ascii="Times New Roman" w:hAnsi="Times New Roman" w:cs="Times New Roman"/>
          <w:sz w:val="24"/>
          <w:szCs w:val="24"/>
          <w:lang w:eastAsia="ru-RU"/>
        </w:rPr>
      </w:pPr>
      <w:hyperlink r:id="rId969" w:history="1">
        <w:proofErr w:type="gramStart"/>
        <w:r w:rsidR="00F800CF" w:rsidRPr="00A223E4">
          <w:rPr>
            <w:rFonts w:ascii="Times New Roman" w:hAnsi="Times New Roman" w:cs="Times New Roman"/>
            <w:sz w:val="24"/>
            <w:szCs w:val="24"/>
            <w:u w:val="single"/>
            <w:lang w:eastAsia="ru-RU"/>
          </w:rPr>
          <w:t>Правила настоящего Кодекса</w:t>
        </w:r>
      </w:hyperlink>
      <w:r w:rsidR="00F800CF" w:rsidRPr="00A223E4">
        <w:rPr>
          <w:rFonts w:ascii="Times New Roman" w:hAnsi="Times New Roman" w:cs="Times New Roman"/>
          <w:sz w:val="24"/>
          <w:szCs w:val="24"/>
          <w:lang w:eastAsia="ru-RU"/>
        </w:rPr>
        <w:t xml:space="preserve"> о последствиях недействительности сделок и о расторжении и изменении договора купли-продажи, предусматривающие возврат или взыскание в натуре полученного по договору с одной или обеих сторон, применяются к договору продажи предприятия, если такие последствия существенно не нарушают права и охраняемые законодательными актами интересы кредиторов продавца и покупателя, других лиц и не противоречат общественным интересам.</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362" w:name="SUB5010000"/>
      <w:bookmarkEnd w:id="362"/>
      <w:r w:rsidRPr="00A223E4">
        <w:rPr>
          <w:rFonts w:ascii="Times New Roman" w:hAnsi="Times New Roman" w:cs="Times New Roman"/>
          <w:sz w:val="24"/>
          <w:szCs w:val="24"/>
          <w:lang w:eastAsia="ru-RU"/>
        </w:rPr>
        <w:t>Глава 26. Мена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501. Договор мены </w:t>
      </w:r>
    </w:p>
    <w:p w:rsidR="00F800CF" w:rsidRPr="00A223E4" w:rsidRDefault="00F800CF" w:rsidP="00A223E4">
      <w:pPr>
        <w:pStyle w:val="a5"/>
        <w:jc w:val="both"/>
        <w:rPr>
          <w:rFonts w:ascii="Times New Roman" w:hAnsi="Times New Roman" w:cs="Times New Roman"/>
          <w:sz w:val="24"/>
          <w:szCs w:val="24"/>
          <w:lang w:eastAsia="ru-RU"/>
        </w:rPr>
      </w:pPr>
      <w:bookmarkStart w:id="363" w:name="SUB5010100"/>
      <w:bookmarkEnd w:id="363"/>
      <w:r w:rsidRPr="00A223E4">
        <w:rPr>
          <w:rFonts w:ascii="Times New Roman" w:hAnsi="Times New Roman" w:cs="Times New Roman"/>
          <w:sz w:val="24"/>
          <w:szCs w:val="24"/>
          <w:lang w:eastAsia="ru-RU"/>
        </w:rPr>
        <w:lastRenderedPageBreak/>
        <w:t xml:space="preserve">1. По договору мены каждая из сторон обязуется передать в собственность, хозяйственное ведение, оперативное управление другой стороны один товар в обмен на другой. </w:t>
      </w:r>
    </w:p>
    <w:p w:rsidR="00F800CF" w:rsidRPr="00A223E4" w:rsidRDefault="00F800CF" w:rsidP="00A223E4">
      <w:pPr>
        <w:pStyle w:val="a5"/>
        <w:jc w:val="both"/>
        <w:rPr>
          <w:rFonts w:ascii="Times New Roman" w:hAnsi="Times New Roman" w:cs="Times New Roman"/>
          <w:sz w:val="24"/>
          <w:szCs w:val="24"/>
          <w:lang w:eastAsia="ru-RU"/>
        </w:rPr>
      </w:pPr>
      <w:bookmarkStart w:id="364" w:name="SUB5010200"/>
      <w:bookmarkEnd w:id="364"/>
      <w:r w:rsidRPr="00A223E4">
        <w:rPr>
          <w:rFonts w:ascii="Times New Roman" w:hAnsi="Times New Roman" w:cs="Times New Roman"/>
          <w:sz w:val="24"/>
          <w:szCs w:val="24"/>
          <w:lang w:eastAsia="ru-RU"/>
        </w:rPr>
        <w:t xml:space="preserve">2. К договору мены применяются соответственно правила о договоре купли-продажи, поскольку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 </w:t>
      </w:r>
    </w:p>
    <w:p w:rsidR="00F800CF" w:rsidRPr="00A223E4" w:rsidRDefault="00F800CF" w:rsidP="00A223E4">
      <w:pPr>
        <w:pStyle w:val="a5"/>
        <w:jc w:val="both"/>
        <w:rPr>
          <w:rFonts w:ascii="Times New Roman" w:hAnsi="Times New Roman" w:cs="Times New Roman"/>
          <w:sz w:val="24"/>
          <w:szCs w:val="24"/>
          <w:lang w:eastAsia="ru-RU"/>
        </w:rPr>
      </w:pPr>
      <w:bookmarkStart w:id="365" w:name="SUB5010300"/>
      <w:bookmarkEnd w:id="365"/>
      <w:r w:rsidRPr="00A223E4">
        <w:rPr>
          <w:rFonts w:ascii="Times New Roman" w:hAnsi="Times New Roman" w:cs="Times New Roman"/>
          <w:sz w:val="24"/>
          <w:szCs w:val="24"/>
          <w:lang w:eastAsia="ru-RU"/>
        </w:rPr>
        <w:t>3. Положения, предусмотренные настоящей главой, применяются к обмену прав (работ, услуг), если иное не предусмотрено законодательными актами и не вытекает из существа соответствующих обязательств.</w:t>
      </w:r>
    </w:p>
    <w:p w:rsidR="00F800CF" w:rsidRPr="00A223E4" w:rsidRDefault="00F800CF" w:rsidP="00A223E4">
      <w:pPr>
        <w:pStyle w:val="a5"/>
        <w:jc w:val="both"/>
        <w:rPr>
          <w:rFonts w:ascii="Times New Roman" w:hAnsi="Times New Roman" w:cs="Times New Roman"/>
          <w:sz w:val="24"/>
          <w:szCs w:val="24"/>
          <w:lang w:eastAsia="ru-RU"/>
        </w:rPr>
      </w:pPr>
      <w:bookmarkStart w:id="366" w:name="SUB5020000"/>
      <w:bookmarkEnd w:id="366"/>
      <w:r w:rsidRPr="00A223E4">
        <w:rPr>
          <w:rFonts w:ascii="Times New Roman" w:hAnsi="Times New Roman" w:cs="Times New Roman"/>
          <w:sz w:val="24"/>
          <w:szCs w:val="24"/>
          <w:lang w:eastAsia="ru-RU"/>
        </w:rPr>
        <w:t xml:space="preserve">Статья 502. Цены и расходы по договору мены </w:t>
      </w:r>
    </w:p>
    <w:p w:rsidR="00F800CF" w:rsidRPr="00A223E4" w:rsidRDefault="00F800CF" w:rsidP="00A223E4">
      <w:pPr>
        <w:pStyle w:val="a5"/>
        <w:jc w:val="both"/>
        <w:rPr>
          <w:rFonts w:ascii="Times New Roman" w:hAnsi="Times New Roman" w:cs="Times New Roman"/>
          <w:sz w:val="24"/>
          <w:szCs w:val="24"/>
          <w:lang w:eastAsia="ru-RU"/>
        </w:rPr>
      </w:pPr>
      <w:bookmarkStart w:id="367" w:name="SUB5020100"/>
      <w:bookmarkEnd w:id="367"/>
      <w:r w:rsidRPr="00A223E4">
        <w:rPr>
          <w:rFonts w:ascii="Times New Roman" w:hAnsi="Times New Roman" w:cs="Times New Roman"/>
          <w:sz w:val="24"/>
          <w:szCs w:val="24"/>
          <w:lang w:eastAsia="ru-RU"/>
        </w:rPr>
        <w:t xml:space="preserve">1. Если из договора не вытекает иное, товары, подлежащие обмену, предполагаются равноценными, а расходы по их передаче и принятию осуществляются в каждом случае той стороной, которая </w:t>
      </w:r>
      <w:proofErr w:type="gramStart"/>
      <w:r w:rsidRPr="00A223E4">
        <w:rPr>
          <w:rFonts w:ascii="Times New Roman" w:hAnsi="Times New Roman" w:cs="Times New Roman"/>
          <w:sz w:val="24"/>
          <w:szCs w:val="24"/>
          <w:lang w:eastAsia="ru-RU"/>
        </w:rPr>
        <w:t>несет соответствующие обязанности</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368" w:name="SUB5020200"/>
      <w:bookmarkEnd w:id="368"/>
      <w:r w:rsidRPr="00A223E4">
        <w:rPr>
          <w:rFonts w:ascii="Times New Roman" w:hAnsi="Times New Roman" w:cs="Times New Roman"/>
          <w:sz w:val="24"/>
          <w:szCs w:val="24"/>
          <w:lang w:eastAsia="ru-RU"/>
        </w:rPr>
        <w:t>2. В случаях, когда в соответствии с договором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не предусмотрен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369" w:name="SUB5030000"/>
      <w:bookmarkEnd w:id="369"/>
      <w:r w:rsidRPr="00A223E4">
        <w:rPr>
          <w:rFonts w:ascii="Times New Roman" w:hAnsi="Times New Roman" w:cs="Times New Roman"/>
          <w:sz w:val="24"/>
          <w:szCs w:val="24"/>
          <w:lang w:eastAsia="ru-RU"/>
        </w:rPr>
        <w:t xml:space="preserve">Статья 503. Исполнение взаимных обязательств передать товар по договору мены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случаях, когда в соответствии с договором сроки передачи обмениваемых товаров не совпадают, к исполнению обязательств передать товар стороной, которая должна передать товар после передачи товара другой стороной, применяются правила об исполнении взаимных обязательств (</w:t>
      </w:r>
      <w:hyperlink r:id="rId970" w:history="1">
        <w:r w:rsidRPr="00A223E4">
          <w:rPr>
            <w:rFonts w:ascii="Times New Roman" w:hAnsi="Times New Roman" w:cs="Times New Roman"/>
            <w:sz w:val="24"/>
            <w:szCs w:val="24"/>
            <w:u w:val="single"/>
            <w:lang w:eastAsia="ru-RU"/>
          </w:rPr>
          <w:t>статья 284</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370" w:name="SUB5040000"/>
      <w:bookmarkEnd w:id="370"/>
      <w:r w:rsidRPr="00A223E4">
        <w:rPr>
          <w:rFonts w:ascii="Times New Roman" w:hAnsi="Times New Roman" w:cs="Times New Roman"/>
          <w:sz w:val="24"/>
          <w:szCs w:val="24"/>
          <w:lang w:eastAsia="ru-RU"/>
        </w:rPr>
        <w:t xml:space="preserve">Статья 504. Переход права собственности на обмениваемые товары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законодательными актами или договором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каждой из сторон.</w:t>
      </w:r>
    </w:p>
    <w:p w:rsidR="00F800CF" w:rsidRPr="00A223E4" w:rsidRDefault="00F800CF" w:rsidP="00A223E4">
      <w:pPr>
        <w:pStyle w:val="a5"/>
        <w:jc w:val="both"/>
        <w:rPr>
          <w:rFonts w:ascii="Times New Roman" w:hAnsi="Times New Roman" w:cs="Times New Roman"/>
          <w:sz w:val="24"/>
          <w:szCs w:val="24"/>
          <w:lang w:eastAsia="ru-RU"/>
        </w:rPr>
      </w:pPr>
      <w:bookmarkStart w:id="371" w:name="SUB5050000"/>
      <w:bookmarkEnd w:id="371"/>
      <w:r w:rsidRPr="00A223E4">
        <w:rPr>
          <w:rFonts w:ascii="Times New Roman" w:hAnsi="Times New Roman" w:cs="Times New Roman"/>
          <w:sz w:val="24"/>
          <w:szCs w:val="24"/>
          <w:lang w:eastAsia="ru-RU"/>
        </w:rPr>
        <w:t xml:space="preserve">Статья 505. Ответственность за изъятие товара, приобретенного по договору мены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Сторона, у которой третьими лицами изъят товар, приобретенный по договору мены, вправе при наличии оснований, предусмотренных </w:t>
      </w:r>
      <w:hyperlink r:id="rId971" w:history="1">
        <w:r w:rsidRPr="00A223E4">
          <w:rPr>
            <w:rFonts w:ascii="Times New Roman" w:hAnsi="Times New Roman" w:cs="Times New Roman"/>
            <w:sz w:val="24"/>
            <w:szCs w:val="24"/>
            <w:u w:val="single"/>
            <w:lang w:eastAsia="ru-RU"/>
          </w:rPr>
          <w:t>статьей 414</w:t>
        </w:r>
      </w:hyperlink>
      <w:r w:rsidRPr="00A223E4">
        <w:rPr>
          <w:rFonts w:ascii="Times New Roman" w:hAnsi="Times New Roman" w:cs="Times New Roman"/>
          <w:sz w:val="24"/>
          <w:szCs w:val="24"/>
          <w:lang w:eastAsia="ru-RU"/>
        </w:rPr>
        <w:t xml:space="preserve"> настоящего Кодекса, потребовать от другой стороны возврата товара, полученного последней в обмен, а при невозможности получения товара в натуре - его стоимости.</w:t>
      </w:r>
    </w:p>
    <w:p w:rsidR="00F800CF" w:rsidRPr="00A223E4" w:rsidRDefault="00F800CF" w:rsidP="00A223E4">
      <w:pPr>
        <w:pStyle w:val="a5"/>
        <w:jc w:val="both"/>
        <w:rPr>
          <w:rFonts w:ascii="Times New Roman" w:hAnsi="Times New Roman" w:cs="Times New Roman"/>
          <w:sz w:val="24"/>
          <w:szCs w:val="24"/>
          <w:lang w:eastAsia="ru-RU"/>
        </w:rPr>
      </w:pPr>
      <w:bookmarkStart w:id="372" w:name="SUB5060000"/>
      <w:bookmarkEnd w:id="372"/>
      <w:r w:rsidRPr="00A223E4">
        <w:rPr>
          <w:rFonts w:ascii="Times New Roman" w:hAnsi="Times New Roman" w:cs="Times New Roman"/>
          <w:sz w:val="24"/>
          <w:szCs w:val="24"/>
          <w:lang w:eastAsia="ru-RU"/>
        </w:rPr>
        <w:t>Глава 27. Дарение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506. Договор дарения </w:t>
      </w:r>
    </w:p>
    <w:p w:rsidR="00F800CF" w:rsidRPr="00A223E4" w:rsidRDefault="00F800CF" w:rsidP="00A223E4">
      <w:pPr>
        <w:pStyle w:val="a5"/>
        <w:jc w:val="both"/>
        <w:rPr>
          <w:rFonts w:ascii="Times New Roman" w:hAnsi="Times New Roman" w:cs="Times New Roman"/>
          <w:sz w:val="24"/>
          <w:szCs w:val="24"/>
          <w:lang w:eastAsia="ru-RU"/>
        </w:rPr>
      </w:pPr>
      <w:bookmarkStart w:id="373" w:name="SUB5060100"/>
      <w:bookmarkEnd w:id="373"/>
      <w:r w:rsidRPr="00A223E4">
        <w:rPr>
          <w:rFonts w:ascii="Times New Roman" w:hAnsi="Times New Roman" w:cs="Times New Roman"/>
          <w:sz w:val="24"/>
          <w:szCs w:val="24"/>
          <w:lang w:eastAsia="ru-RU"/>
        </w:rPr>
        <w:t xml:space="preserve">1. По договору дарения одна сторона (даритель) безвозмездно передает или обязуется передать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предусмотренные </w:t>
      </w:r>
      <w:hyperlink r:id="rId972" w:history="1">
        <w:r w:rsidRPr="00A223E4">
          <w:rPr>
            <w:rFonts w:ascii="Times New Roman" w:hAnsi="Times New Roman" w:cs="Times New Roman"/>
            <w:sz w:val="24"/>
            <w:szCs w:val="24"/>
            <w:u w:val="single"/>
            <w:lang w:eastAsia="ru-RU"/>
          </w:rPr>
          <w:t>пунктом 2 статьи 160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74" w:name="SUB5060200"/>
      <w:bookmarkEnd w:id="374"/>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Обещание безвозмездно передать кому-либо вещь или имущественное право либо освободить 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r:id="rId973" w:history="1">
        <w:r w:rsidRPr="00A223E4">
          <w:rPr>
            <w:rFonts w:ascii="Times New Roman" w:hAnsi="Times New Roman" w:cs="Times New Roman"/>
            <w:sz w:val="24"/>
            <w:szCs w:val="24"/>
            <w:u w:val="single"/>
            <w:lang w:eastAsia="ru-RU"/>
          </w:rPr>
          <w:t>пункт 2 статьи 508</w:t>
        </w:r>
      </w:hyperlink>
      <w:r w:rsidRPr="00A223E4">
        <w:rPr>
          <w:rFonts w:ascii="Times New Roman" w:hAnsi="Times New Roman" w:cs="Times New Roman"/>
          <w:sz w:val="24"/>
          <w:szCs w:val="24"/>
          <w:lang w:eastAsia="ru-RU"/>
        </w:rP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Обещание подарить все свое имущество или часть всего своего имущества без указания на конкретный предмет дарения в виде вещи, права или освобождения от обязанности недействительно. </w:t>
      </w:r>
    </w:p>
    <w:p w:rsidR="00F800CF" w:rsidRPr="00A223E4" w:rsidRDefault="00F800CF" w:rsidP="00A223E4">
      <w:pPr>
        <w:pStyle w:val="a5"/>
        <w:jc w:val="both"/>
        <w:rPr>
          <w:rFonts w:ascii="Times New Roman" w:hAnsi="Times New Roman" w:cs="Times New Roman"/>
          <w:sz w:val="24"/>
          <w:szCs w:val="24"/>
          <w:lang w:eastAsia="ru-RU"/>
        </w:rPr>
      </w:pPr>
      <w:bookmarkStart w:id="375" w:name="SUB5060300"/>
      <w:bookmarkEnd w:id="375"/>
      <w:r w:rsidRPr="00A223E4">
        <w:rPr>
          <w:rFonts w:ascii="Times New Roman" w:hAnsi="Times New Roman" w:cs="Times New Roman"/>
          <w:sz w:val="24"/>
          <w:szCs w:val="24"/>
          <w:lang w:eastAsia="ru-RU"/>
        </w:rPr>
        <w:t xml:space="preserve">3. Договор, предусматривающий передачу дара </w:t>
      </w:r>
      <w:proofErr w:type="gramStart"/>
      <w:r w:rsidRPr="00A223E4">
        <w:rPr>
          <w:rFonts w:ascii="Times New Roman" w:hAnsi="Times New Roman" w:cs="Times New Roman"/>
          <w:sz w:val="24"/>
          <w:szCs w:val="24"/>
          <w:lang w:eastAsia="ru-RU"/>
        </w:rPr>
        <w:t>одаряемому</w:t>
      </w:r>
      <w:proofErr w:type="gramEnd"/>
      <w:r w:rsidRPr="00A223E4">
        <w:rPr>
          <w:rFonts w:ascii="Times New Roman" w:hAnsi="Times New Roman" w:cs="Times New Roman"/>
          <w:sz w:val="24"/>
          <w:szCs w:val="24"/>
          <w:lang w:eastAsia="ru-RU"/>
        </w:rPr>
        <w:t xml:space="preserve"> после смерти дарителя, недействителен.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К</w:t>
      </w:r>
      <w:proofErr w:type="gram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такого</w:t>
      </w:r>
      <w:proofErr w:type="gramEnd"/>
      <w:r w:rsidRPr="00A223E4">
        <w:rPr>
          <w:rFonts w:ascii="Times New Roman" w:hAnsi="Times New Roman" w:cs="Times New Roman"/>
          <w:sz w:val="24"/>
          <w:szCs w:val="24"/>
          <w:lang w:eastAsia="ru-RU"/>
        </w:rPr>
        <w:t xml:space="preserve"> рода дарению применяются правила настоящего Кодекса о наследовании.</w:t>
      </w:r>
    </w:p>
    <w:p w:rsidR="00F800CF" w:rsidRPr="00A223E4" w:rsidRDefault="00F800CF" w:rsidP="00A223E4">
      <w:pPr>
        <w:pStyle w:val="a5"/>
        <w:jc w:val="both"/>
        <w:rPr>
          <w:rFonts w:ascii="Times New Roman" w:hAnsi="Times New Roman" w:cs="Times New Roman"/>
          <w:sz w:val="24"/>
          <w:szCs w:val="24"/>
          <w:lang w:eastAsia="ru-RU"/>
        </w:rPr>
      </w:pPr>
      <w:bookmarkStart w:id="376" w:name="SUB5070000"/>
      <w:bookmarkEnd w:id="376"/>
      <w:r w:rsidRPr="00A223E4">
        <w:rPr>
          <w:rFonts w:ascii="Times New Roman" w:hAnsi="Times New Roman" w:cs="Times New Roman"/>
          <w:sz w:val="24"/>
          <w:szCs w:val="24"/>
          <w:lang w:eastAsia="ru-RU"/>
        </w:rPr>
        <w:t xml:space="preserve">Статья 507. Отказ </w:t>
      </w:r>
      <w:proofErr w:type="gramStart"/>
      <w:r w:rsidRPr="00A223E4">
        <w:rPr>
          <w:rFonts w:ascii="Times New Roman" w:hAnsi="Times New Roman" w:cs="Times New Roman"/>
          <w:sz w:val="24"/>
          <w:szCs w:val="24"/>
          <w:lang w:eastAsia="ru-RU"/>
        </w:rPr>
        <w:t>одаряемого</w:t>
      </w:r>
      <w:proofErr w:type="gramEnd"/>
      <w:r w:rsidRPr="00A223E4">
        <w:rPr>
          <w:rFonts w:ascii="Times New Roman" w:hAnsi="Times New Roman" w:cs="Times New Roman"/>
          <w:sz w:val="24"/>
          <w:szCs w:val="24"/>
          <w:lang w:eastAsia="ru-RU"/>
        </w:rPr>
        <w:t xml:space="preserve"> принять дар </w:t>
      </w:r>
    </w:p>
    <w:p w:rsidR="00F800CF" w:rsidRPr="00A223E4" w:rsidRDefault="00F800CF" w:rsidP="00A223E4">
      <w:pPr>
        <w:pStyle w:val="a5"/>
        <w:jc w:val="both"/>
        <w:rPr>
          <w:rFonts w:ascii="Times New Roman" w:hAnsi="Times New Roman" w:cs="Times New Roman"/>
          <w:sz w:val="24"/>
          <w:szCs w:val="24"/>
          <w:lang w:eastAsia="ru-RU"/>
        </w:rPr>
      </w:pPr>
      <w:bookmarkStart w:id="377" w:name="SUB5070100"/>
      <w:bookmarkEnd w:id="37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Одаряемый вправе в любое время до передачи ему дара отказаться от него.</w:t>
      </w:r>
      <w:proofErr w:type="gramEnd"/>
      <w:r w:rsidRPr="00A223E4">
        <w:rPr>
          <w:rFonts w:ascii="Times New Roman" w:hAnsi="Times New Roman" w:cs="Times New Roman"/>
          <w:sz w:val="24"/>
          <w:szCs w:val="24"/>
          <w:lang w:eastAsia="ru-RU"/>
        </w:rPr>
        <w:t xml:space="preserve"> В этом случае договор дарения считается расторгнутым. </w:t>
      </w:r>
    </w:p>
    <w:p w:rsidR="00F800CF" w:rsidRPr="00A223E4" w:rsidRDefault="00F800CF" w:rsidP="00A223E4">
      <w:pPr>
        <w:pStyle w:val="a5"/>
        <w:jc w:val="both"/>
        <w:rPr>
          <w:rFonts w:ascii="Times New Roman" w:hAnsi="Times New Roman" w:cs="Times New Roman"/>
          <w:sz w:val="24"/>
          <w:szCs w:val="24"/>
          <w:lang w:eastAsia="ru-RU"/>
        </w:rPr>
      </w:pPr>
      <w:bookmarkStart w:id="378" w:name="SUB5070200"/>
      <w:bookmarkEnd w:id="37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97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7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отказ от принятия дара также подлежит государственной регистрации. </w:t>
      </w:r>
    </w:p>
    <w:p w:rsidR="00F800CF" w:rsidRPr="00A223E4" w:rsidRDefault="00F800CF" w:rsidP="00A223E4">
      <w:pPr>
        <w:pStyle w:val="a5"/>
        <w:jc w:val="both"/>
        <w:rPr>
          <w:rFonts w:ascii="Times New Roman" w:hAnsi="Times New Roman" w:cs="Times New Roman"/>
          <w:sz w:val="24"/>
          <w:szCs w:val="24"/>
          <w:lang w:eastAsia="ru-RU"/>
        </w:rPr>
      </w:pPr>
      <w:bookmarkStart w:id="379" w:name="SUB5070300"/>
      <w:bookmarkEnd w:id="379"/>
      <w:r w:rsidRPr="00A223E4">
        <w:rPr>
          <w:rFonts w:ascii="Times New Roman" w:hAnsi="Times New Roman" w:cs="Times New Roman"/>
          <w:sz w:val="24"/>
          <w:szCs w:val="24"/>
          <w:lang w:eastAsia="ru-RU"/>
        </w:rP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F800CF" w:rsidRPr="00A223E4" w:rsidRDefault="00F800CF" w:rsidP="00A223E4">
      <w:pPr>
        <w:pStyle w:val="a5"/>
        <w:jc w:val="both"/>
        <w:rPr>
          <w:rFonts w:ascii="Times New Roman" w:hAnsi="Times New Roman" w:cs="Times New Roman"/>
          <w:sz w:val="24"/>
          <w:szCs w:val="24"/>
          <w:lang w:eastAsia="ru-RU"/>
        </w:rPr>
      </w:pPr>
      <w:bookmarkStart w:id="380" w:name="SUB5080000"/>
      <w:bookmarkEnd w:id="380"/>
      <w:r w:rsidRPr="00A223E4">
        <w:rPr>
          <w:rFonts w:ascii="Times New Roman" w:hAnsi="Times New Roman" w:cs="Times New Roman"/>
          <w:sz w:val="24"/>
          <w:szCs w:val="24"/>
          <w:lang w:eastAsia="ru-RU"/>
        </w:rPr>
        <w:t xml:space="preserve">Статья 508. Форма договора дарения </w:t>
      </w:r>
    </w:p>
    <w:p w:rsidR="00F800CF" w:rsidRPr="00A223E4" w:rsidRDefault="00F800CF" w:rsidP="00A223E4">
      <w:pPr>
        <w:pStyle w:val="a5"/>
        <w:jc w:val="both"/>
        <w:rPr>
          <w:rFonts w:ascii="Times New Roman" w:hAnsi="Times New Roman" w:cs="Times New Roman"/>
          <w:sz w:val="24"/>
          <w:szCs w:val="24"/>
          <w:lang w:eastAsia="ru-RU"/>
        </w:rPr>
      </w:pPr>
      <w:bookmarkStart w:id="381" w:name="SUB5080100"/>
      <w:bookmarkEnd w:id="381"/>
      <w:r w:rsidRPr="00A223E4">
        <w:rPr>
          <w:rFonts w:ascii="Times New Roman" w:hAnsi="Times New Roman" w:cs="Times New Roman"/>
          <w:sz w:val="24"/>
          <w:szCs w:val="24"/>
          <w:lang w:eastAsia="ru-RU"/>
        </w:rPr>
        <w:t xml:space="preserve">1. Дарение, сопровождаемое передачей дара </w:t>
      </w:r>
      <w:proofErr w:type="gramStart"/>
      <w:r w:rsidRPr="00A223E4">
        <w:rPr>
          <w:rFonts w:ascii="Times New Roman" w:hAnsi="Times New Roman" w:cs="Times New Roman"/>
          <w:sz w:val="24"/>
          <w:szCs w:val="24"/>
          <w:lang w:eastAsia="ru-RU"/>
        </w:rPr>
        <w:t>одаряемому</w:t>
      </w:r>
      <w:proofErr w:type="gramEnd"/>
      <w:r w:rsidRPr="00A223E4">
        <w:rPr>
          <w:rFonts w:ascii="Times New Roman" w:hAnsi="Times New Roman" w:cs="Times New Roman"/>
          <w:sz w:val="24"/>
          <w:szCs w:val="24"/>
          <w:lang w:eastAsia="ru-RU"/>
        </w:rPr>
        <w:t xml:space="preserve">, может быть совершено устно, за исключением случаев, предусмотренных пунктами 2 и 3 настоящей статьи. Передача дара осуществляется посредством его вручения, символической передачи (вручение ключей и т.п.) либо вручения правоустанавливающих документов. </w:t>
      </w:r>
    </w:p>
    <w:p w:rsidR="00F800CF" w:rsidRPr="00A223E4" w:rsidRDefault="00F800CF" w:rsidP="00A223E4">
      <w:pPr>
        <w:pStyle w:val="a5"/>
        <w:jc w:val="both"/>
        <w:rPr>
          <w:rFonts w:ascii="Times New Roman" w:hAnsi="Times New Roman" w:cs="Times New Roman"/>
          <w:sz w:val="24"/>
          <w:szCs w:val="24"/>
          <w:lang w:eastAsia="ru-RU"/>
        </w:rPr>
      </w:pPr>
      <w:bookmarkStart w:id="382" w:name="SUB5080200"/>
      <w:bookmarkEnd w:id="382"/>
      <w:r w:rsidRPr="00A223E4">
        <w:rPr>
          <w:rFonts w:ascii="Times New Roman" w:hAnsi="Times New Roman" w:cs="Times New Roman"/>
          <w:sz w:val="24"/>
          <w:szCs w:val="24"/>
          <w:lang w:eastAsia="ru-RU"/>
        </w:rPr>
        <w:t xml:space="preserve">2. Договор дарения движимого имущества должен быть совершен в письменной форме в случаях, когда: </w:t>
      </w:r>
    </w:p>
    <w:p w:rsidR="00F800CF" w:rsidRPr="00A223E4" w:rsidRDefault="00F800CF" w:rsidP="00A223E4">
      <w:pPr>
        <w:pStyle w:val="a5"/>
        <w:jc w:val="both"/>
        <w:rPr>
          <w:rFonts w:ascii="Times New Roman" w:hAnsi="Times New Roman" w:cs="Times New Roman"/>
          <w:sz w:val="24"/>
          <w:szCs w:val="24"/>
          <w:lang w:eastAsia="ru-RU"/>
        </w:rPr>
      </w:pPr>
      <w:bookmarkStart w:id="383" w:name="SUB5080201"/>
      <w:bookmarkEnd w:id="383"/>
      <w:r w:rsidRPr="00A223E4">
        <w:rPr>
          <w:rFonts w:ascii="Times New Roman" w:hAnsi="Times New Roman" w:cs="Times New Roman"/>
          <w:sz w:val="24"/>
          <w:szCs w:val="24"/>
          <w:lang w:eastAsia="ru-RU"/>
        </w:rPr>
        <w:t xml:space="preserve">1) дарителем является юридическое </w:t>
      </w:r>
      <w:proofErr w:type="gramStart"/>
      <w:r w:rsidRPr="00A223E4">
        <w:rPr>
          <w:rFonts w:ascii="Times New Roman" w:hAnsi="Times New Roman" w:cs="Times New Roman"/>
          <w:sz w:val="24"/>
          <w:szCs w:val="24"/>
          <w:lang w:eastAsia="ru-RU"/>
        </w:rPr>
        <w:t>лицо</w:t>
      </w:r>
      <w:proofErr w:type="gramEnd"/>
      <w:r w:rsidRPr="00A223E4">
        <w:rPr>
          <w:rFonts w:ascii="Times New Roman" w:hAnsi="Times New Roman" w:cs="Times New Roman"/>
          <w:sz w:val="24"/>
          <w:szCs w:val="24"/>
          <w:lang w:eastAsia="ru-RU"/>
        </w:rPr>
        <w:t xml:space="preserve"> и стоимость дара превышает десять месячных </w:t>
      </w:r>
      <w:hyperlink r:id="rId976" w:history="1">
        <w:r w:rsidRPr="00A223E4">
          <w:rPr>
            <w:rFonts w:ascii="Times New Roman" w:hAnsi="Times New Roman" w:cs="Times New Roman"/>
            <w:sz w:val="24"/>
            <w:szCs w:val="24"/>
            <w:u w:val="single"/>
            <w:lang w:eastAsia="ru-RU"/>
          </w:rPr>
          <w:t>расчетных показателей</w:t>
        </w:r>
      </w:hyperlink>
      <w:r w:rsidRPr="00A223E4">
        <w:rPr>
          <w:rFonts w:ascii="Times New Roman" w:hAnsi="Times New Roman" w:cs="Times New Roman"/>
          <w:sz w:val="24"/>
          <w:szCs w:val="24"/>
          <w:lang w:eastAsia="ru-RU"/>
        </w:rPr>
        <w:t xml:space="preserve">, установленных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384" w:name="SUB5080202"/>
      <w:bookmarkEnd w:id="384"/>
      <w:r w:rsidRPr="00A223E4">
        <w:rPr>
          <w:rFonts w:ascii="Times New Roman" w:hAnsi="Times New Roman" w:cs="Times New Roman"/>
          <w:sz w:val="24"/>
          <w:szCs w:val="24"/>
          <w:lang w:eastAsia="ru-RU"/>
        </w:rPr>
        <w:t xml:space="preserve">2) договор содержит обещание дарения в будущем.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случаях, предусмотренных в настоящем пункте, договор дарения, совершенный устно, недействителен. </w:t>
      </w:r>
    </w:p>
    <w:p w:rsidR="00F800CF" w:rsidRPr="00A223E4" w:rsidRDefault="00F800CF" w:rsidP="00A223E4">
      <w:pPr>
        <w:pStyle w:val="a5"/>
        <w:jc w:val="both"/>
        <w:rPr>
          <w:rFonts w:ascii="Times New Roman" w:hAnsi="Times New Roman" w:cs="Times New Roman"/>
          <w:sz w:val="24"/>
          <w:szCs w:val="24"/>
          <w:lang w:eastAsia="ru-RU"/>
        </w:rPr>
      </w:pPr>
      <w:bookmarkStart w:id="385" w:name="SUB5080300"/>
      <w:bookmarkEnd w:id="385"/>
      <w:r w:rsidRPr="00A223E4">
        <w:rPr>
          <w:rFonts w:ascii="Times New Roman" w:hAnsi="Times New Roman" w:cs="Times New Roman"/>
          <w:sz w:val="24"/>
          <w:szCs w:val="24"/>
          <w:lang w:eastAsia="ru-RU"/>
        </w:rPr>
        <w:t xml:space="preserve">3. Исключен в соответствии с </w:t>
      </w:r>
      <w:hyperlink r:id="rId97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97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86" w:name="SUB5090000"/>
      <w:bookmarkEnd w:id="386"/>
      <w:r w:rsidRPr="00A223E4">
        <w:rPr>
          <w:rFonts w:ascii="Times New Roman" w:hAnsi="Times New Roman" w:cs="Times New Roman"/>
          <w:sz w:val="24"/>
          <w:szCs w:val="24"/>
          <w:lang w:eastAsia="ru-RU"/>
        </w:rPr>
        <w:t xml:space="preserve">Статья 509. Запрещение дарения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 допускается дарение, за исключением обычных подарков, стоимость которых не превышает размеров десяти </w:t>
      </w:r>
      <w:hyperlink r:id="rId979" w:history="1">
        <w:r w:rsidRPr="00A223E4">
          <w:rPr>
            <w:rFonts w:ascii="Times New Roman" w:hAnsi="Times New Roman" w:cs="Times New Roman"/>
            <w:sz w:val="24"/>
            <w:szCs w:val="24"/>
            <w:u w:val="single"/>
            <w:lang w:eastAsia="ru-RU"/>
          </w:rPr>
          <w:t>месячных расчетных показателей,</w:t>
        </w:r>
      </w:hyperlink>
      <w:r w:rsidRPr="00A223E4">
        <w:rPr>
          <w:rFonts w:ascii="Times New Roman" w:hAnsi="Times New Roman" w:cs="Times New Roman"/>
          <w:sz w:val="24"/>
          <w:szCs w:val="24"/>
          <w:lang w:eastAsia="ru-RU"/>
        </w:rPr>
        <w:t xml:space="preserve"> установленных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387" w:name="SUB5090001"/>
      <w:bookmarkEnd w:id="387"/>
      <w:proofErr w:type="gramStart"/>
      <w:r w:rsidRPr="00A223E4">
        <w:rPr>
          <w:rFonts w:ascii="Times New Roman" w:hAnsi="Times New Roman" w:cs="Times New Roman"/>
          <w:sz w:val="24"/>
          <w:szCs w:val="24"/>
          <w:lang w:eastAsia="ru-RU"/>
        </w:rPr>
        <w:t xml:space="preserve">1) от имени малолетних и граждан, признанных недееспособными, их законными представителями;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388" w:name="SUB5090002"/>
      <w:bookmarkEnd w:id="388"/>
      <w:r w:rsidRPr="00A223E4">
        <w:rPr>
          <w:rFonts w:ascii="Times New Roman" w:hAnsi="Times New Roman" w:cs="Times New Roman"/>
          <w:sz w:val="24"/>
          <w:szCs w:val="24"/>
          <w:lang w:eastAsia="ru-RU"/>
        </w:rPr>
        <w:t xml:space="preserve">2) работникам лечебных, воспитательных учреждений, учреждений социальной защиты и других аналогичных учреждений гражданами, находящимися в них на лечении, содержании или воспитании, супругами и родственниками этих граждан; </w:t>
      </w:r>
    </w:p>
    <w:p w:rsidR="00F800CF" w:rsidRPr="00A223E4" w:rsidRDefault="00F800CF" w:rsidP="00A223E4">
      <w:pPr>
        <w:pStyle w:val="a5"/>
        <w:jc w:val="both"/>
        <w:rPr>
          <w:rFonts w:ascii="Times New Roman" w:hAnsi="Times New Roman" w:cs="Times New Roman"/>
          <w:sz w:val="24"/>
          <w:szCs w:val="24"/>
          <w:lang w:eastAsia="ru-RU"/>
        </w:rPr>
      </w:pPr>
      <w:bookmarkStart w:id="389" w:name="SUB5090003"/>
      <w:bookmarkEnd w:id="38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3 изложен в редакции </w:t>
      </w:r>
      <w:hyperlink r:id="rId980"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01.03.11 г. № 414-IV (</w:t>
      </w:r>
      <w:hyperlink r:id="rId98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государственным служащим, а также членам их семей в связи с должностным положением государственных служащих или в связи с исполнением ими служебных обязанностей.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390" w:name="SUB5100000"/>
      <w:bookmarkEnd w:id="390"/>
      <w:r w:rsidRPr="00A223E4">
        <w:rPr>
          <w:rFonts w:ascii="Times New Roman" w:hAnsi="Times New Roman" w:cs="Times New Roman"/>
          <w:sz w:val="24"/>
          <w:szCs w:val="24"/>
          <w:lang w:eastAsia="ru-RU"/>
        </w:rPr>
        <w:t xml:space="preserve">Статья 510. Ограничения дарения </w:t>
      </w:r>
    </w:p>
    <w:p w:rsidR="00F800CF" w:rsidRPr="00A223E4" w:rsidRDefault="00F800CF" w:rsidP="00A223E4">
      <w:pPr>
        <w:pStyle w:val="a5"/>
        <w:jc w:val="both"/>
        <w:rPr>
          <w:rFonts w:ascii="Times New Roman" w:hAnsi="Times New Roman" w:cs="Times New Roman"/>
          <w:sz w:val="24"/>
          <w:szCs w:val="24"/>
          <w:lang w:eastAsia="ru-RU"/>
        </w:rPr>
      </w:pPr>
      <w:bookmarkStart w:id="391" w:name="SUB5100100"/>
      <w:bookmarkEnd w:id="391"/>
      <w:r w:rsidRPr="00A223E4">
        <w:rPr>
          <w:rFonts w:ascii="Times New Roman" w:hAnsi="Times New Roman" w:cs="Times New Roman"/>
          <w:sz w:val="24"/>
          <w:szCs w:val="24"/>
          <w:lang w:eastAsia="ru-RU"/>
        </w:rPr>
        <w:t xml:space="preserve">1. Юридическое лицо, которому вещь принадлежит на праве хозяйственного ведения или оперативного управления, вправе подарить ее с согласия собственника, если законодательными актами не предусмотрено иное. Это ограничение не распространяется на обычные подарки, стоимость которых не превышает размеров десяти месячных </w:t>
      </w:r>
      <w:hyperlink r:id="rId982" w:history="1">
        <w:r w:rsidRPr="00A223E4">
          <w:rPr>
            <w:rFonts w:ascii="Times New Roman" w:hAnsi="Times New Roman" w:cs="Times New Roman"/>
            <w:sz w:val="24"/>
            <w:szCs w:val="24"/>
            <w:u w:val="single"/>
            <w:lang w:eastAsia="ru-RU"/>
          </w:rPr>
          <w:t>расчетных показателей</w:t>
        </w:r>
      </w:hyperlink>
      <w:r w:rsidRPr="00A223E4">
        <w:rPr>
          <w:rFonts w:ascii="Times New Roman" w:hAnsi="Times New Roman" w:cs="Times New Roman"/>
          <w:sz w:val="24"/>
          <w:szCs w:val="24"/>
          <w:lang w:eastAsia="ru-RU"/>
        </w:rPr>
        <w:t xml:space="preserve">, установленных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392" w:name="SUB5100200"/>
      <w:bookmarkEnd w:id="392"/>
      <w:r w:rsidRPr="00A223E4">
        <w:rPr>
          <w:rFonts w:ascii="Times New Roman" w:hAnsi="Times New Roman" w:cs="Times New Roman"/>
          <w:sz w:val="24"/>
          <w:szCs w:val="24"/>
          <w:lang w:eastAsia="ru-RU"/>
        </w:rPr>
        <w:t xml:space="preserve">2. Дарение имущества, находящегося в общей совместной собственности, допускается по согласию всех участников совместной собственности с соблюдением правил, предусмотренных </w:t>
      </w:r>
      <w:hyperlink r:id="rId983" w:history="1">
        <w:r w:rsidRPr="00A223E4">
          <w:rPr>
            <w:rFonts w:ascii="Times New Roman" w:hAnsi="Times New Roman" w:cs="Times New Roman"/>
            <w:sz w:val="24"/>
            <w:szCs w:val="24"/>
            <w:u w:val="single"/>
            <w:lang w:eastAsia="ru-RU"/>
          </w:rPr>
          <w:t>статьей 220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93" w:name="SUB5100300"/>
      <w:bookmarkEnd w:id="393"/>
      <w:r w:rsidRPr="00A223E4">
        <w:rPr>
          <w:rFonts w:ascii="Times New Roman" w:hAnsi="Times New Roman" w:cs="Times New Roman"/>
          <w:sz w:val="24"/>
          <w:szCs w:val="24"/>
          <w:lang w:eastAsia="ru-RU"/>
        </w:rPr>
        <w:t xml:space="preserve">3. Дарение принадлежащего дарителю права требования к третьему лицу осуществляется с соблюдением правил, предусмотренных </w:t>
      </w:r>
      <w:hyperlink r:id="rId984" w:history="1">
        <w:r w:rsidRPr="00A223E4">
          <w:rPr>
            <w:rFonts w:ascii="Times New Roman" w:hAnsi="Times New Roman" w:cs="Times New Roman"/>
            <w:sz w:val="24"/>
            <w:szCs w:val="24"/>
            <w:u w:val="single"/>
            <w:lang w:eastAsia="ru-RU"/>
          </w:rPr>
          <w:t>статьями 339 - 343</w:t>
        </w:r>
      </w:hyperlink>
      <w:r w:rsidRPr="00A223E4">
        <w:rPr>
          <w:rFonts w:ascii="Times New Roman" w:hAnsi="Times New Roman" w:cs="Times New Roman"/>
          <w:sz w:val="24"/>
          <w:szCs w:val="24"/>
          <w:lang w:eastAsia="ru-RU"/>
        </w:rPr>
        <w:t xml:space="preserve">, </w:t>
      </w:r>
      <w:hyperlink r:id="rId985" w:history="1">
        <w:r w:rsidRPr="00A223E4">
          <w:rPr>
            <w:rFonts w:ascii="Times New Roman" w:hAnsi="Times New Roman" w:cs="Times New Roman"/>
            <w:sz w:val="24"/>
            <w:szCs w:val="24"/>
            <w:u w:val="single"/>
            <w:lang w:eastAsia="ru-RU"/>
          </w:rPr>
          <w:t>345</w:t>
        </w:r>
      </w:hyperlink>
      <w:r w:rsidRPr="00A223E4">
        <w:rPr>
          <w:rFonts w:ascii="Times New Roman" w:hAnsi="Times New Roman" w:cs="Times New Roman"/>
          <w:sz w:val="24"/>
          <w:szCs w:val="24"/>
          <w:lang w:eastAsia="ru-RU"/>
        </w:rPr>
        <w:t xml:space="preserve">, </w:t>
      </w:r>
      <w:hyperlink r:id="rId986" w:history="1">
        <w:r w:rsidRPr="00A223E4">
          <w:rPr>
            <w:rFonts w:ascii="Times New Roman" w:hAnsi="Times New Roman" w:cs="Times New Roman"/>
            <w:sz w:val="24"/>
            <w:szCs w:val="24"/>
            <w:u w:val="single"/>
            <w:lang w:eastAsia="ru-RU"/>
          </w:rPr>
          <w:t>346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94" w:name="SUB5100400"/>
      <w:bookmarkEnd w:id="394"/>
      <w:r w:rsidRPr="00A223E4">
        <w:rPr>
          <w:rFonts w:ascii="Times New Roman" w:hAnsi="Times New Roman" w:cs="Times New Roman"/>
          <w:sz w:val="24"/>
          <w:szCs w:val="24"/>
          <w:lang w:eastAsia="ru-RU"/>
        </w:rPr>
        <w:t xml:space="preserve">4. Дарение посредством исполнения </w:t>
      </w:r>
      <w:proofErr w:type="gramStart"/>
      <w:r w:rsidRPr="00A223E4">
        <w:rPr>
          <w:rFonts w:ascii="Times New Roman" w:hAnsi="Times New Roman" w:cs="Times New Roman"/>
          <w:sz w:val="24"/>
          <w:szCs w:val="24"/>
          <w:lang w:eastAsia="ru-RU"/>
        </w:rPr>
        <w:t>за</w:t>
      </w:r>
      <w:proofErr w:type="gram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одаряемого</w:t>
      </w:r>
      <w:proofErr w:type="gramEnd"/>
      <w:r w:rsidRPr="00A223E4">
        <w:rPr>
          <w:rFonts w:ascii="Times New Roman" w:hAnsi="Times New Roman" w:cs="Times New Roman"/>
          <w:sz w:val="24"/>
          <w:szCs w:val="24"/>
          <w:lang w:eastAsia="ru-RU"/>
        </w:rPr>
        <w:t xml:space="preserve"> его обязанности перед третьим лицом осуществляется с соблюдением правил, предусмотренных </w:t>
      </w:r>
      <w:hyperlink r:id="rId987" w:history="1">
        <w:r w:rsidRPr="00A223E4">
          <w:rPr>
            <w:rFonts w:ascii="Times New Roman" w:hAnsi="Times New Roman" w:cs="Times New Roman"/>
            <w:sz w:val="24"/>
            <w:szCs w:val="24"/>
            <w:u w:val="single"/>
            <w:lang w:eastAsia="ru-RU"/>
          </w:rPr>
          <w:t>пунктом 1 статьи 276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Дарение посредством перевода дарителем на себя долга одаряемого перед третьим лицом осуществляется с соблюдением правил, предусмотренных </w:t>
      </w:r>
      <w:hyperlink r:id="rId988" w:history="1">
        <w:r w:rsidRPr="00A223E4">
          <w:rPr>
            <w:rFonts w:ascii="Times New Roman" w:hAnsi="Times New Roman" w:cs="Times New Roman"/>
            <w:sz w:val="24"/>
            <w:szCs w:val="24"/>
            <w:u w:val="single"/>
            <w:lang w:eastAsia="ru-RU"/>
          </w:rPr>
          <w:t>статьей 348</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395" w:name="SUB5100500"/>
      <w:bookmarkEnd w:id="395"/>
      <w:r w:rsidRPr="00A223E4">
        <w:rPr>
          <w:rFonts w:ascii="Times New Roman" w:hAnsi="Times New Roman" w:cs="Times New Roman"/>
          <w:sz w:val="24"/>
          <w:szCs w:val="24"/>
          <w:lang w:eastAsia="ru-RU"/>
        </w:rPr>
        <w:t>5. Доверенность на совершение дарения представителем, в которой не назван одаряемый и не указан предмет дарения, недействительна.</w:t>
      </w:r>
    </w:p>
    <w:p w:rsidR="00F800CF" w:rsidRPr="00A223E4" w:rsidRDefault="00F800CF" w:rsidP="00A223E4">
      <w:pPr>
        <w:pStyle w:val="a5"/>
        <w:jc w:val="both"/>
        <w:rPr>
          <w:rFonts w:ascii="Times New Roman" w:hAnsi="Times New Roman" w:cs="Times New Roman"/>
          <w:sz w:val="24"/>
          <w:szCs w:val="24"/>
          <w:lang w:eastAsia="ru-RU"/>
        </w:rPr>
      </w:pPr>
      <w:bookmarkStart w:id="396" w:name="SUB5110000"/>
      <w:bookmarkEnd w:id="396"/>
      <w:r w:rsidRPr="00A223E4">
        <w:rPr>
          <w:rFonts w:ascii="Times New Roman" w:hAnsi="Times New Roman" w:cs="Times New Roman"/>
          <w:sz w:val="24"/>
          <w:szCs w:val="24"/>
          <w:lang w:eastAsia="ru-RU"/>
        </w:rPr>
        <w:t xml:space="preserve">Статья 511. Отказ от исполнения договора дарения </w:t>
      </w:r>
    </w:p>
    <w:p w:rsidR="00F800CF" w:rsidRPr="00A223E4" w:rsidRDefault="00F800CF" w:rsidP="00A223E4">
      <w:pPr>
        <w:pStyle w:val="a5"/>
        <w:jc w:val="both"/>
        <w:rPr>
          <w:rFonts w:ascii="Times New Roman" w:hAnsi="Times New Roman" w:cs="Times New Roman"/>
          <w:sz w:val="24"/>
          <w:szCs w:val="24"/>
          <w:lang w:eastAsia="ru-RU"/>
        </w:rPr>
      </w:pPr>
      <w:bookmarkStart w:id="397" w:name="SUB5110100"/>
      <w:bookmarkEnd w:id="397"/>
      <w:r w:rsidRPr="00A223E4">
        <w:rPr>
          <w:rFonts w:ascii="Times New Roman" w:hAnsi="Times New Roman" w:cs="Times New Roman"/>
          <w:sz w:val="24"/>
          <w:szCs w:val="24"/>
          <w:lang w:eastAsia="ru-RU"/>
        </w:rPr>
        <w:t xml:space="preserve">1. Даритель вправе отказаться от исполнения договора, содержащего обещание передать в будущем одаряемому вещь или право либо обещание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 </w:t>
      </w:r>
    </w:p>
    <w:p w:rsidR="00F800CF" w:rsidRPr="00A223E4" w:rsidRDefault="00F800CF" w:rsidP="00A223E4">
      <w:pPr>
        <w:pStyle w:val="a5"/>
        <w:jc w:val="both"/>
        <w:rPr>
          <w:rFonts w:ascii="Times New Roman" w:hAnsi="Times New Roman" w:cs="Times New Roman"/>
          <w:sz w:val="24"/>
          <w:szCs w:val="24"/>
          <w:lang w:eastAsia="ru-RU"/>
        </w:rPr>
      </w:pPr>
      <w:bookmarkStart w:id="398" w:name="SUB5110200"/>
      <w:bookmarkEnd w:id="398"/>
      <w:r w:rsidRPr="00A223E4">
        <w:rPr>
          <w:rFonts w:ascii="Times New Roman" w:hAnsi="Times New Roman" w:cs="Times New Roman"/>
          <w:sz w:val="24"/>
          <w:szCs w:val="24"/>
          <w:lang w:eastAsia="ru-RU"/>
        </w:rPr>
        <w:lastRenderedPageBreak/>
        <w:t xml:space="preserve">2. </w:t>
      </w:r>
      <w:proofErr w:type="gramStart"/>
      <w:r w:rsidRPr="00A223E4">
        <w:rPr>
          <w:rFonts w:ascii="Times New Roman" w:hAnsi="Times New Roman" w:cs="Times New Roman"/>
          <w:sz w:val="24"/>
          <w:szCs w:val="24"/>
          <w:lang w:eastAsia="ru-RU"/>
        </w:rPr>
        <w:t>Даритель вправе отказаться от исполнения договора, содержащего обещание передать в будущем одаряемому вещь или право либо обещание освободить одаряемого от имущественной обязанности, по основаниям, дающим ему право отменить дарение (</w:t>
      </w:r>
      <w:hyperlink r:id="rId989" w:history="1">
        <w:r w:rsidRPr="00A223E4">
          <w:rPr>
            <w:rFonts w:ascii="Times New Roman" w:hAnsi="Times New Roman" w:cs="Times New Roman"/>
            <w:sz w:val="24"/>
            <w:szCs w:val="24"/>
            <w:u w:val="single"/>
            <w:lang w:eastAsia="ru-RU"/>
          </w:rPr>
          <w:t>пункт 1 статьи 512</w:t>
        </w:r>
      </w:hyperlink>
      <w:r w:rsidRPr="00A223E4">
        <w:rPr>
          <w:rFonts w:ascii="Times New Roman" w:hAnsi="Times New Roman" w:cs="Times New Roman"/>
          <w:sz w:val="24"/>
          <w:szCs w:val="24"/>
          <w:lang w:eastAsia="ru-RU"/>
        </w:rPr>
        <w:t xml:space="preserve"> настоящего Кодекса).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399" w:name="SUB5110300"/>
      <w:bookmarkEnd w:id="399"/>
      <w:r w:rsidRPr="00A223E4">
        <w:rPr>
          <w:rFonts w:ascii="Times New Roman" w:hAnsi="Times New Roman" w:cs="Times New Roman"/>
          <w:sz w:val="24"/>
          <w:szCs w:val="24"/>
          <w:lang w:eastAsia="ru-RU"/>
        </w:rPr>
        <w:t xml:space="preserve">3. Отказ дарителя от исполнения договора дарения по основаниям, предусмотренным </w:t>
      </w:r>
      <w:hyperlink r:id="rId990" w:history="1">
        <w:r w:rsidRPr="00A223E4">
          <w:rPr>
            <w:rFonts w:ascii="Times New Roman" w:hAnsi="Times New Roman" w:cs="Times New Roman"/>
            <w:sz w:val="24"/>
            <w:szCs w:val="24"/>
            <w:u w:val="single"/>
            <w:lang w:eastAsia="ru-RU"/>
          </w:rPr>
          <w:t>пунктами 1 и 2</w:t>
        </w:r>
      </w:hyperlink>
      <w:r w:rsidRPr="00A223E4">
        <w:rPr>
          <w:rFonts w:ascii="Times New Roman" w:hAnsi="Times New Roman" w:cs="Times New Roman"/>
          <w:sz w:val="24"/>
          <w:szCs w:val="24"/>
          <w:lang w:eastAsia="ru-RU"/>
        </w:rPr>
        <w:t xml:space="preserve"> настоящей статьи, не дает </w:t>
      </w:r>
      <w:proofErr w:type="gramStart"/>
      <w:r w:rsidRPr="00A223E4">
        <w:rPr>
          <w:rFonts w:ascii="Times New Roman" w:hAnsi="Times New Roman" w:cs="Times New Roman"/>
          <w:sz w:val="24"/>
          <w:szCs w:val="24"/>
          <w:lang w:eastAsia="ru-RU"/>
        </w:rPr>
        <w:t>одаряемому</w:t>
      </w:r>
      <w:proofErr w:type="gramEnd"/>
      <w:r w:rsidRPr="00A223E4">
        <w:rPr>
          <w:rFonts w:ascii="Times New Roman" w:hAnsi="Times New Roman" w:cs="Times New Roman"/>
          <w:sz w:val="24"/>
          <w:szCs w:val="24"/>
          <w:lang w:eastAsia="ru-RU"/>
        </w:rPr>
        <w:t xml:space="preserve"> права требовать возмещения убытков.</w:t>
      </w:r>
    </w:p>
    <w:p w:rsidR="00F800CF" w:rsidRPr="00A223E4" w:rsidRDefault="00F800CF" w:rsidP="00A223E4">
      <w:pPr>
        <w:pStyle w:val="a5"/>
        <w:jc w:val="both"/>
        <w:rPr>
          <w:rFonts w:ascii="Times New Roman" w:hAnsi="Times New Roman" w:cs="Times New Roman"/>
          <w:sz w:val="24"/>
          <w:szCs w:val="24"/>
          <w:lang w:eastAsia="ru-RU"/>
        </w:rPr>
      </w:pPr>
      <w:bookmarkStart w:id="400" w:name="SUB5120000"/>
      <w:bookmarkEnd w:id="400"/>
      <w:r w:rsidRPr="00A223E4">
        <w:rPr>
          <w:rFonts w:ascii="Times New Roman" w:hAnsi="Times New Roman" w:cs="Times New Roman"/>
          <w:sz w:val="24"/>
          <w:szCs w:val="24"/>
          <w:lang w:eastAsia="ru-RU"/>
        </w:rPr>
        <w:t xml:space="preserve">В статью 512 внесены изменения в соответствии с </w:t>
      </w:r>
      <w:hyperlink r:id="rId99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07.03.14 г. № 177-V (</w:t>
      </w:r>
      <w:hyperlink r:id="rId992"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512. Отмена дарения </w:t>
      </w:r>
    </w:p>
    <w:p w:rsidR="00F800CF" w:rsidRPr="00A223E4" w:rsidRDefault="00F800CF" w:rsidP="00A223E4">
      <w:pPr>
        <w:pStyle w:val="a5"/>
        <w:jc w:val="both"/>
        <w:rPr>
          <w:rFonts w:ascii="Times New Roman" w:hAnsi="Times New Roman" w:cs="Times New Roman"/>
          <w:sz w:val="24"/>
          <w:szCs w:val="24"/>
          <w:lang w:eastAsia="ru-RU"/>
        </w:rPr>
      </w:pPr>
      <w:bookmarkStart w:id="401" w:name="SUB5120100"/>
      <w:bookmarkEnd w:id="401"/>
      <w:r w:rsidRPr="00A223E4">
        <w:rPr>
          <w:rFonts w:ascii="Times New Roman" w:hAnsi="Times New Roman" w:cs="Times New Roman"/>
          <w:sz w:val="24"/>
          <w:szCs w:val="24"/>
          <w:lang w:eastAsia="ru-RU"/>
        </w:rPr>
        <w:t xml:space="preserve">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умышленного лишения жизни дарителя одаряемым право требовать в суде отмены дарения принадлежит наследникам дарителя. </w:t>
      </w:r>
    </w:p>
    <w:p w:rsidR="00F800CF" w:rsidRPr="00A223E4" w:rsidRDefault="00F800CF" w:rsidP="00A223E4">
      <w:pPr>
        <w:pStyle w:val="a5"/>
        <w:jc w:val="both"/>
        <w:rPr>
          <w:rFonts w:ascii="Times New Roman" w:hAnsi="Times New Roman" w:cs="Times New Roman"/>
          <w:sz w:val="24"/>
          <w:szCs w:val="24"/>
          <w:lang w:eastAsia="ru-RU"/>
        </w:rPr>
      </w:pPr>
      <w:bookmarkStart w:id="402" w:name="SUB5120200"/>
      <w:bookmarkEnd w:id="402"/>
      <w:r w:rsidRPr="00A223E4">
        <w:rPr>
          <w:rFonts w:ascii="Times New Roman" w:hAnsi="Times New Roman" w:cs="Times New Roman"/>
          <w:sz w:val="24"/>
          <w:szCs w:val="24"/>
          <w:lang w:eastAsia="ru-RU"/>
        </w:rPr>
        <w:t xml:space="preserve">2. Даритель вправе потребовать в </w:t>
      </w:r>
      <w:hyperlink r:id="rId993"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отмены дарения, если обращение одаряемого с подаренной вещью, представляющей для дарителя большую неимущественную ценность, создает угрозу ее безвозвратной утраты. </w:t>
      </w:r>
    </w:p>
    <w:p w:rsidR="00F800CF" w:rsidRPr="00A223E4" w:rsidRDefault="00F800CF" w:rsidP="00A223E4">
      <w:pPr>
        <w:pStyle w:val="a5"/>
        <w:jc w:val="both"/>
        <w:rPr>
          <w:rFonts w:ascii="Times New Roman" w:hAnsi="Times New Roman" w:cs="Times New Roman"/>
          <w:sz w:val="24"/>
          <w:szCs w:val="24"/>
          <w:lang w:eastAsia="ru-RU"/>
        </w:rPr>
      </w:pPr>
      <w:bookmarkStart w:id="403" w:name="SUB5120300"/>
      <w:bookmarkEnd w:id="403"/>
      <w:r w:rsidRPr="00A223E4">
        <w:rPr>
          <w:rFonts w:ascii="Times New Roman" w:hAnsi="Times New Roman" w:cs="Times New Roman"/>
          <w:sz w:val="24"/>
          <w:szCs w:val="24"/>
          <w:lang w:eastAsia="ru-RU"/>
        </w:rP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994" w:history="1">
        <w:r w:rsidRPr="00A223E4">
          <w:rPr>
            <w:rFonts w:ascii="Times New Roman" w:hAnsi="Times New Roman" w:cs="Times New Roman"/>
            <w:sz w:val="24"/>
            <w:szCs w:val="24"/>
            <w:u w:val="single"/>
            <w:lang w:eastAsia="ru-RU"/>
          </w:rPr>
          <w:t>законодательного</w:t>
        </w:r>
      </w:hyperlink>
      <w:r w:rsidRPr="00A223E4">
        <w:rPr>
          <w:rFonts w:ascii="Times New Roman" w:hAnsi="Times New Roman" w:cs="Times New Roman"/>
          <w:sz w:val="24"/>
          <w:szCs w:val="24"/>
          <w:lang w:eastAsia="ru-RU"/>
        </w:rPr>
        <w:t xml:space="preserve"> акта Республики Казахстан о реабилитации и банкротстве за счет средств, связанных с его предпринимательской деятельностью, в течение года, предшествовавшего объявлению такого лица банкротом. </w:t>
      </w:r>
    </w:p>
    <w:p w:rsidR="00F800CF" w:rsidRPr="00A223E4" w:rsidRDefault="00F800CF" w:rsidP="00A223E4">
      <w:pPr>
        <w:pStyle w:val="a5"/>
        <w:jc w:val="both"/>
        <w:rPr>
          <w:rFonts w:ascii="Times New Roman" w:hAnsi="Times New Roman" w:cs="Times New Roman"/>
          <w:sz w:val="24"/>
          <w:szCs w:val="24"/>
          <w:lang w:eastAsia="ru-RU"/>
        </w:rPr>
      </w:pPr>
      <w:bookmarkStart w:id="404" w:name="SUB5120400"/>
      <w:bookmarkEnd w:id="404"/>
      <w:r w:rsidRPr="00A223E4">
        <w:rPr>
          <w:rFonts w:ascii="Times New Roman" w:hAnsi="Times New Roman" w:cs="Times New Roman"/>
          <w:sz w:val="24"/>
          <w:szCs w:val="24"/>
          <w:lang w:eastAsia="ru-RU"/>
        </w:rPr>
        <w:t xml:space="preserve">4. В договоре дарения может быть обусловлено право дарителя отменить дарение в случае, если он переживет одаряемого. </w:t>
      </w:r>
    </w:p>
    <w:p w:rsidR="00F800CF" w:rsidRPr="00A223E4" w:rsidRDefault="00F800CF" w:rsidP="00A223E4">
      <w:pPr>
        <w:pStyle w:val="a5"/>
        <w:jc w:val="both"/>
        <w:rPr>
          <w:rFonts w:ascii="Times New Roman" w:hAnsi="Times New Roman" w:cs="Times New Roman"/>
          <w:sz w:val="24"/>
          <w:szCs w:val="24"/>
          <w:lang w:eastAsia="ru-RU"/>
        </w:rPr>
      </w:pPr>
      <w:bookmarkStart w:id="405" w:name="SUB5120500"/>
      <w:bookmarkEnd w:id="405"/>
      <w:r w:rsidRPr="00A223E4">
        <w:rPr>
          <w:rFonts w:ascii="Times New Roman" w:hAnsi="Times New Roman" w:cs="Times New Roman"/>
          <w:sz w:val="24"/>
          <w:szCs w:val="24"/>
          <w:lang w:eastAsia="ru-RU"/>
        </w:rPr>
        <w:t xml:space="preserve">5. В случае отмены дарения </w:t>
      </w:r>
      <w:proofErr w:type="gramStart"/>
      <w:r w:rsidRPr="00A223E4">
        <w:rPr>
          <w:rFonts w:ascii="Times New Roman" w:hAnsi="Times New Roman" w:cs="Times New Roman"/>
          <w:sz w:val="24"/>
          <w:szCs w:val="24"/>
          <w:lang w:eastAsia="ru-RU"/>
        </w:rPr>
        <w:t>одаряемый</w:t>
      </w:r>
      <w:proofErr w:type="gramEnd"/>
      <w:r w:rsidRPr="00A223E4">
        <w:rPr>
          <w:rFonts w:ascii="Times New Roman" w:hAnsi="Times New Roman" w:cs="Times New Roman"/>
          <w:sz w:val="24"/>
          <w:szCs w:val="24"/>
          <w:lang w:eastAsia="ru-RU"/>
        </w:rPr>
        <w:t xml:space="preserve"> обязан возвратить подаренную вещь, если она сохранилась в натуре к моменту отмены дарения.</w:t>
      </w:r>
    </w:p>
    <w:p w:rsidR="00F800CF" w:rsidRPr="00A223E4" w:rsidRDefault="00F800CF" w:rsidP="00A223E4">
      <w:pPr>
        <w:pStyle w:val="a5"/>
        <w:jc w:val="both"/>
        <w:rPr>
          <w:rFonts w:ascii="Times New Roman" w:hAnsi="Times New Roman" w:cs="Times New Roman"/>
          <w:sz w:val="24"/>
          <w:szCs w:val="24"/>
          <w:lang w:eastAsia="ru-RU"/>
        </w:rPr>
      </w:pPr>
      <w:bookmarkStart w:id="406" w:name="SUB5130000"/>
      <w:bookmarkEnd w:id="406"/>
      <w:r w:rsidRPr="00A223E4">
        <w:rPr>
          <w:rFonts w:ascii="Times New Roman" w:hAnsi="Times New Roman" w:cs="Times New Roman"/>
          <w:sz w:val="24"/>
          <w:szCs w:val="24"/>
          <w:lang w:eastAsia="ru-RU"/>
        </w:rPr>
        <w:t xml:space="preserve">Статья 513. Случаи, в которых отказ от исполнения договора дарения и отмена дарения невозможны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Правила об отказе от исполнения договора дарения (</w:t>
      </w:r>
      <w:hyperlink r:id="rId995" w:history="1">
        <w:r w:rsidRPr="00A223E4">
          <w:rPr>
            <w:rFonts w:ascii="Times New Roman" w:hAnsi="Times New Roman" w:cs="Times New Roman"/>
            <w:sz w:val="24"/>
            <w:szCs w:val="24"/>
            <w:u w:val="single"/>
            <w:lang w:eastAsia="ru-RU"/>
          </w:rPr>
          <w:t>статья 511</w:t>
        </w:r>
      </w:hyperlink>
      <w:r w:rsidRPr="00A223E4">
        <w:rPr>
          <w:rFonts w:ascii="Times New Roman" w:hAnsi="Times New Roman" w:cs="Times New Roman"/>
          <w:sz w:val="24"/>
          <w:szCs w:val="24"/>
          <w:lang w:eastAsia="ru-RU"/>
        </w:rPr>
        <w:t xml:space="preserve"> настоящего Кодекса) и об отмене дарения (</w:t>
      </w:r>
      <w:hyperlink r:id="rId996" w:history="1">
        <w:r w:rsidRPr="00A223E4">
          <w:rPr>
            <w:rFonts w:ascii="Times New Roman" w:hAnsi="Times New Roman" w:cs="Times New Roman"/>
            <w:sz w:val="24"/>
            <w:szCs w:val="24"/>
            <w:u w:val="single"/>
            <w:lang w:eastAsia="ru-RU"/>
          </w:rPr>
          <w:t>статья 512</w:t>
        </w:r>
      </w:hyperlink>
      <w:r w:rsidRPr="00A223E4">
        <w:rPr>
          <w:rFonts w:ascii="Times New Roman" w:hAnsi="Times New Roman" w:cs="Times New Roman"/>
          <w:sz w:val="24"/>
          <w:szCs w:val="24"/>
          <w:lang w:eastAsia="ru-RU"/>
        </w:rPr>
        <w:t xml:space="preserve"> настоящего Кодекса) не применяются к подаркам, стоимость которых не превышает десяти месячных </w:t>
      </w:r>
      <w:hyperlink r:id="rId997" w:history="1">
        <w:r w:rsidRPr="00A223E4">
          <w:rPr>
            <w:rFonts w:ascii="Times New Roman" w:hAnsi="Times New Roman" w:cs="Times New Roman"/>
            <w:sz w:val="24"/>
            <w:szCs w:val="24"/>
            <w:u w:val="single"/>
            <w:lang w:eastAsia="ru-RU"/>
          </w:rPr>
          <w:t>расчетных показателей</w:t>
        </w:r>
      </w:hyperlink>
      <w:r w:rsidRPr="00A223E4">
        <w:rPr>
          <w:rFonts w:ascii="Times New Roman" w:hAnsi="Times New Roman" w:cs="Times New Roman"/>
          <w:sz w:val="24"/>
          <w:szCs w:val="24"/>
          <w:lang w:eastAsia="ru-RU"/>
        </w:rPr>
        <w:t>, установленных законодательными актами (</w:t>
      </w:r>
      <w:hyperlink r:id="rId998" w:history="1">
        <w:r w:rsidRPr="00A223E4">
          <w:rPr>
            <w:rFonts w:ascii="Times New Roman" w:hAnsi="Times New Roman" w:cs="Times New Roman"/>
            <w:sz w:val="24"/>
            <w:szCs w:val="24"/>
            <w:u w:val="single"/>
            <w:lang w:eastAsia="ru-RU"/>
          </w:rPr>
          <w:t>пункт 1</w:t>
        </w:r>
      </w:hyperlink>
      <w:r w:rsidRPr="00A223E4">
        <w:rPr>
          <w:rFonts w:ascii="Times New Roman" w:hAnsi="Times New Roman" w:cs="Times New Roman"/>
          <w:sz w:val="24"/>
          <w:szCs w:val="24"/>
          <w:lang w:eastAsia="ru-RU"/>
        </w:rPr>
        <w:t xml:space="preserve"> статьи 510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407" w:name="SUB5140000"/>
      <w:bookmarkEnd w:id="407"/>
      <w:r w:rsidRPr="00A223E4">
        <w:rPr>
          <w:rFonts w:ascii="Times New Roman" w:hAnsi="Times New Roman" w:cs="Times New Roman"/>
          <w:sz w:val="24"/>
          <w:szCs w:val="24"/>
          <w:lang w:eastAsia="ru-RU"/>
        </w:rPr>
        <w:t xml:space="preserve">Статья 514. Последствия причинения вреда вследствие недостатков подаренной вещи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Вред, причиненный жизни, здоровью или имуществу одаряемого гражданина вследствие недостатков подаренной вещи, подлежит возмещению дарителем в соответствии с правилами, предусмотренными </w:t>
      </w:r>
      <w:hyperlink r:id="rId999" w:history="1">
        <w:r w:rsidRPr="00A223E4">
          <w:rPr>
            <w:rFonts w:ascii="Times New Roman" w:hAnsi="Times New Roman" w:cs="Times New Roman"/>
            <w:sz w:val="24"/>
            <w:szCs w:val="24"/>
            <w:u w:val="single"/>
            <w:lang w:eastAsia="ru-RU"/>
          </w:rPr>
          <w:t>главой 47</w:t>
        </w:r>
      </w:hyperlink>
      <w:r w:rsidRPr="00A223E4">
        <w:rPr>
          <w:rFonts w:ascii="Times New Roman" w:hAnsi="Times New Roman" w:cs="Times New Roman"/>
          <w:sz w:val="24"/>
          <w:szCs w:val="24"/>
          <w:lang w:eastAsia="ru-RU"/>
        </w:rPr>
        <w:t xml:space="preserve"> настоящего Кодекса, если доказано, что эти недостатки возникли до передачи вещи одаряемому и не относятся к числу явных, а даритель, хотя и знал о них, не предупредил о них одаряемого.</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408" w:name="SUB5150000"/>
      <w:bookmarkEnd w:id="408"/>
      <w:r w:rsidRPr="00A223E4">
        <w:rPr>
          <w:rFonts w:ascii="Times New Roman" w:hAnsi="Times New Roman" w:cs="Times New Roman"/>
          <w:sz w:val="24"/>
          <w:szCs w:val="24"/>
          <w:lang w:eastAsia="ru-RU"/>
        </w:rPr>
        <w:t xml:space="preserve">Статья 515. Правопреемство при обещании дарения </w:t>
      </w:r>
    </w:p>
    <w:p w:rsidR="00F800CF" w:rsidRPr="00A223E4" w:rsidRDefault="00F800CF" w:rsidP="00A223E4">
      <w:pPr>
        <w:pStyle w:val="a5"/>
        <w:jc w:val="both"/>
        <w:rPr>
          <w:rFonts w:ascii="Times New Roman" w:hAnsi="Times New Roman" w:cs="Times New Roman"/>
          <w:sz w:val="24"/>
          <w:szCs w:val="24"/>
          <w:lang w:eastAsia="ru-RU"/>
        </w:rPr>
      </w:pPr>
      <w:bookmarkStart w:id="409" w:name="SUB5150100"/>
      <w:bookmarkEnd w:id="409"/>
      <w:r w:rsidRPr="00A223E4">
        <w:rPr>
          <w:rFonts w:ascii="Times New Roman" w:hAnsi="Times New Roman" w:cs="Times New Roman"/>
          <w:sz w:val="24"/>
          <w:szCs w:val="24"/>
          <w:lang w:eastAsia="ru-RU"/>
        </w:rPr>
        <w:t xml:space="preserve">1. Права одаряемого, которому по договору дарения обещан дар, не переходят к его наследникам (правопреемникам), если иное не предусмотрено договором дарения. </w:t>
      </w:r>
    </w:p>
    <w:p w:rsidR="00F800CF" w:rsidRPr="00A223E4" w:rsidRDefault="00F800CF" w:rsidP="00A223E4">
      <w:pPr>
        <w:pStyle w:val="a5"/>
        <w:jc w:val="both"/>
        <w:rPr>
          <w:rFonts w:ascii="Times New Roman" w:hAnsi="Times New Roman" w:cs="Times New Roman"/>
          <w:sz w:val="24"/>
          <w:szCs w:val="24"/>
          <w:lang w:eastAsia="ru-RU"/>
        </w:rPr>
      </w:pPr>
      <w:bookmarkStart w:id="410" w:name="SUB5150200"/>
      <w:bookmarkEnd w:id="410"/>
      <w:r w:rsidRPr="00A223E4">
        <w:rPr>
          <w:rFonts w:ascii="Times New Roman" w:hAnsi="Times New Roman" w:cs="Times New Roman"/>
          <w:sz w:val="24"/>
          <w:szCs w:val="24"/>
          <w:lang w:eastAsia="ru-RU"/>
        </w:rPr>
        <w:t>2. Обязанности дарителя, обещавшего дарение, переходят к его наследникам (правопреемникам), если иное не предусмотрено договором дарения.</w:t>
      </w:r>
    </w:p>
    <w:p w:rsidR="00F800CF" w:rsidRPr="00A223E4" w:rsidRDefault="00F800CF" w:rsidP="00A223E4">
      <w:pPr>
        <w:pStyle w:val="a5"/>
        <w:jc w:val="both"/>
        <w:rPr>
          <w:rFonts w:ascii="Times New Roman" w:hAnsi="Times New Roman" w:cs="Times New Roman"/>
          <w:sz w:val="24"/>
          <w:szCs w:val="24"/>
          <w:lang w:eastAsia="ru-RU"/>
        </w:rPr>
      </w:pPr>
      <w:bookmarkStart w:id="411" w:name="SUB5160000"/>
      <w:bookmarkEnd w:id="411"/>
      <w:r w:rsidRPr="00A223E4">
        <w:rPr>
          <w:rFonts w:ascii="Times New Roman" w:hAnsi="Times New Roman" w:cs="Times New Roman"/>
          <w:sz w:val="24"/>
          <w:szCs w:val="24"/>
          <w:lang w:eastAsia="ru-RU"/>
        </w:rPr>
        <w:t xml:space="preserve">Статья 516. Пожертвования </w:t>
      </w:r>
    </w:p>
    <w:p w:rsidR="00F800CF" w:rsidRPr="00A223E4" w:rsidRDefault="00F800CF" w:rsidP="00A223E4">
      <w:pPr>
        <w:pStyle w:val="a5"/>
        <w:jc w:val="both"/>
        <w:rPr>
          <w:rFonts w:ascii="Times New Roman" w:hAnsi="Times New Roman" w:cs="Times New Roman"/>
          <w:sz w:val="24"/>
          <w:szCs w:val="24"/>
          <w:lang w:eastAsia="ru-RU"/>
        </w:rPr>
      </w:pPr>
      <w:bookmarkStart w:id="412" w:name="SUB5160100"/>
      <w:bookmarkEnd w:id="412"/>
      <w:r w:rsidRPr="00A223E4">
        <w:rPr>
          <w:rFonts w:ascii="Times New Roman" w:hAnsi="Times New Roman" w:cs="Times New Roman"/>
          <w:sz w:val="24"/>
          <w:szCs w:val="24"/>
          <w:lang w:eastAsia="ru-RU"/>
        </w:rPr>
        <w:t xml:space="preserve">1. Пожертвованием признается дарение вещи или права в общеполезных целях.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Пожертвования могут делаться гражданам, лечебным, воспитательным учреждениям, учреждениям социальной защиты и другим аналогичным учреждениям, благотворительным, научным и учебным учреждениям, фондам, музеям и другим учреждениям культуры, общественным и религиозным объединениям, а также государству и другим субъектам гражданского права, указанным в </w:t>
      </w:r>
      <w:hyperlink r:id="rId1000" w:history="1">
        <w:r w:rsidRPr="00A223E4">
          <w:rPr>
            <w:rFonts w:ascii="Times New Roman" w:hAnsi="Times New Roman" w:cs="Times New Roman"/>
            <w:sz w:val="24"/>
            <w:szCs w:val="24"/>
            <w:u w:val="single"/>
            <w:lang w:eastAsia="ru-RU"/>
          </w:rPr>
          <w:t>статьях 111 и 112</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413" w:name="SUB5160200"/>
      <w:bookmarkEnd w:id="413"/>
      <w:r w:rsidRPr="00A223E4">
        <w:rPr>
          <w:rFonts w:ascii="Times New Roman" w:hAnsi="Times New Roman" w:cs="Times New Roman"/>
          <w:sz w:val="24"/>
          <w:szCs w:val="24"/>
          <w:lang w:eastAsia="ru-RU"/>
        </w:rPr>
        <w:t xml:space="preserve">2. На принятие пожертвования не требуется чьего-либо разрешения или согласия. </w:t>
      </w:r>
    </w:p>
    <w:p w:rsidR="00F800CF" w:rsidRPr="00A223E4" w:rsidRDefault="00F800CF" w:rsidP="00A223E4">
      <w:pPr>
        <w:pStyle w:val="a5"/>
        <w:jc w:val="both"/>
        <w:rPr>
          <w:rFonts w:ascii="Times New Roman" w:hAnsi="Times New Roman" w:cs="Times New Roman"/>
          <w:sz w:val="24"/>
          <w:szCs w:val="24"/>
          <w:lang w:eastAsia="ru-RU"/>
        </w:rPr>
      </w:pPr>
      <w:bookmarkStart w:id="414" w:name="SUB5160300"/>
      <w:bookmarkEnd w:id="414"/>
      <w:r w:rsidRPr="00A223E4">
        <w:rPr>
          <w:rFonts w:ascii="Times New Roman" w:hAnsi="Times New Roman" w:cs="Times New Roman"/>
          <w:sz w:val="24"/>
          <w:szCs w:val="24"/>
          <w:lang w:eastAsia="ru-RU"/>
        </w:rPr>
        <w:t xml:space="preserve">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415" w:name="SUB5160400"/>
      <w:bookmarkEnd w:id="415"/>
      <w:r w:rsidRPr="00A223E4">
        <w:rPr>
          <w:rFonts w:ascii="Times New Roman" w:hAnsi="Times New Roman" w:cs="Times New Roman"/>
          <w:sz w:val="24"/>
          <w:szCs w:val="24"/>
          <w:lang w:eastAsia="ru-RU"/>
        </w:rPr>
        <w:t xml:space="preserve">4. Если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лица-жертвователя - по решению суда. </w:t>
      </w:r>
    </w:p>
    <w:p w:rsidR="00F800CF" w:rsidRPr="00A223E4" w:rsidRDefault="00F800CF" w:rsidP="00A223E4">
      <w:pPr>
        <w:pStyle w:val="a5"/>
        <w:jc w:val="both"/>
        <w:rPr>
          <w:rFonts w:ascii="Times New Roman" w:hAnsi="Times New Roman" w:cs="Times New Roman"/>
          <w:sz w:val="24"/>
          <w:szCs w:val="24"/>
          <w:lang w:eastAsia="ru-RU"/>
        </w:rPr>
      </w:pPr>
      <w:bookmarkStart w:id="416" w:name="SUB5160500"/>
      <w:bookmarkEnd w:id="416"/>
      <w:r w:rsidRPr="00A223E4">
        <w:rPr>
          <w:rFonts w:ascii="Times New Roman" w:hAnsi="Times New Roman" w:cs="Times New Roman"/>
          <w:sz w:val="24"/>
          <w:szCs w:val="24"/>
          <w:lang w:eastAsia="ru-RU"/>
        </w:rP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пунктом 4 настоящей статьи, дает право жертвователю, его наследникам или иному правопреемнику требовать отмены пожертвования. </w:t>
      </w:r>
    </w:p>
    <w:p w:rsidR="00F800CF" w:rsidRPr="00A223E4" w:rsidRDefault="00F800CF" w:rsidP="00A223E4">
      <w:pPr>
        <w:pStyle w:val="a5"/>
        <w:jc w:val="both"/>
        <w:rPr>
          <w:rFonts w:ascii="Times New Roman" w:hAnsi="Times New Roman" w:cs="Times New Roman"/>
          <w:sz w:val="24"/>
          <w:szCs w:val="24"/>
          <w:lang w:eastAsia="ru-RU"/>
        </w:rPr>
      </w:pPr>
      <w:bookmarkStart w:id="417" w:name="SUB5160600"/>
      <w:bookmarkEnd w:id="417"/>
      <w:r w:rsidRPr="00A223E4">
        <w:rPr>
          <w:rFonts w:ascii="Times New Roman" w:hAnsi="Times New Roman" w:cs="Times New Roman"/>
          <w:sz w:val="24"/>
          <w:szCs w:val="24"/>
          <w:lang w:eastAsia="ru-RU"/>
        </w:rPr>
        <w:t xml:space="preserve">6. К пожертвованиям не применяются </w:t>
      </w:r>
      <w:hyperlink r:id="rId1001" w:history="1">
        <w:r w:rsidRPr="00A223E4">
          <w:rPr>
            <w:rFonts w:ascii="Times New Roman" w:hAnsi="Times New Roman" w:cs="Times New Roman"/>
            <w:sz w:val="24"/>
            <w:szCs w:val="24"/>
            <w:u w:val="single"/>
            <w:lang w:eastAsia="ru-RU"/>
          </w:rPr>
          <w:t>статьи 512</w:t>
        </w:r>
      </w:hyperlink>
      <w:r w:rsidRPr="00A223E4">
        <w:rPr>
          <w:rFonts w:ascii="Times New Roman" w:hAnsi="Times New Roman" w:cs="Times New Roman"/>
          <w:sz w:val="24"/>
          <w:szCs w:val="24"/>
          <w:lang w:eastAsia="ru-RU"/>
        </w:rPr>
        <w:t xml:space="preserve"> и </w:t>
      </w:r>
      <w:hyperlink r:id="rId1002" w:history="1">
        <w:r w:rsidRPr="00A223E4">
          <w:rPr>
            <w:rFonts w:ascii="Times New Roman" w:hAnsi="Times New Roman" w:cs="Times New Roman"/>
            <w:sz w:val="24"/>
            <w:szCs w:val="24"/>
            <w:u w:val="single"/>
            <w:lang w:eastAsia="ru-RU"/>
          </w:rPr>
          <w:t>515</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418" w:name="SUB5170000"/>
      <w:bookmarkEnd w:id="418"/>
      <w:r w:rsidRPr="00A223E4">
        <w:rPr>
          <w:rFonts w:ascii="Times New Roman" w:hAnsi="Times New Roman" w:cs="Times New Roman"/>
          <w:sz w:val="24"/>
          <w:szCs w:val="24"/>
          <w:lang w:eastAsia="ru-RU"/>
        </w:rPr>
        <w:t>Глава 28. Рента и пожизненное содержание с иждивением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517. Договор ренты </w:t>
      </w:r>
    </w:p>
    <w:p w:rsidR="00F800CF" w:rsidRPr="00A223E4" w:rsidRDefault="00F800CF" w:rsidP="00A223E4">
      <w:pPr>
        <w:pStyle w:val="a5"/>
        <w:jc w:val="both"/>
        <w:rPr>
          <w:rFonts w:ascii="Times New Roman" w:hAnsi="Times New Roman" w:cs="Times New Roman"/>
          <w:sz w:val="24"/>
          <w:szCs w:val="24"/>
          <w:lang w:eastAsia="ru-RU"/>
        </w:rPr>
      </w:pPr>
      <w:bookmarkStart w:id="419" w:name="SUB5170100"/>
      <w:bookmarkEnd w:id="419"/>
      <w:r w:rsidRPr="00A223E4">
        <w:rPr>
          <w:rFonts w:ascii="Times New Roman" w:hAnsi="Times New Roman" w:cs="Times New Roman"/>
          <w:sz w:val="24"/>
          <w:szCs w:val="24"/>
          <w:lang w:eastAsia="ru-RU"/>
        </w:rPr>
        <w:t xml:space="preserve">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420" w:name="SUB5170200"/>
      <w:bookmarkEnd w:id="420"/>
      <w:r w:rsidRPr="00A223E4">
        <w:rPr>
          <w:rFonts w:ascii="Times New Roman" w:hAnsi="Times New Roman" w:cs="Times New Roman"/>
          <w:sz w:val="24"/>
          <w:szCs w:val="24"/>
          <w:lang w:eastAsia="ru-RU"/>
        </w:rPr>
        <w:t>2. 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F800CF" w:rsidRPr="00A223E4" w:rsidRDefault="00F800CF" w:rsidP="00A223E4">
      <w:pPr>
        <w:pStyle w:val="a5"/>
        <w:jc w:val="both"/>
        <w:rPr>
          <w:rFonts w:ascii="Times New Roman" w:hAnsi="Times New Roman" w:cs="Times New Roman"/>
          <w:sz w:val="24"/>
          <w:szCs w:val="24"/>
          <w:lang w:eastAsia="ru-RU"/>
        </w:rPr>
      </w:pPr>
      <w:bookmarkStart w:id="421" w:name="SUB5180000"/>
      <w:bookmarkEnd w:id="42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518 внесены изменения в соответствии с </w:t>
      </w:r>
      <w:hyperlink r:id="rId100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0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518. Форма договора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ренты подлежит </w:t>
      </w:r>
      <w:hyperlink r:id="rId1005" w:history="1">
        <w:r w:rsidRPr="00A223E4">
          <w:rPr>
            <w:rFonts w:ascii="Times New Roman" w:hAnsi="Times New Roman" w:cs="Times New Roman"/>
            <w:sz w:val="24"/>
            <w:szCs w:val="24"/>
            <w:u w:val="single"/>
            <w:lang w:eastAsia="ru-RU"/>
          </w:rPr>
          <w:t>нотариальному</w:t>
        </w:r>
      </w:hyperlink>
      <w:r w:rsidRPr="00A223E4">
        <w:rPr>
          <w:rFonts w:ascii="Times New Roman" w:hAnsi="Times New Roman" w:cs="Times New Roman"/>
          <w:sz w:val="24"/>
          <w:szCs w:val="24"/>
          <w:lang w:eastAsia="ru-RU"/>
        </w:rPr>
        <w:t xml:space="preserve"> удостоверению.</w:t>
      </w:r>
    </w:p>
    <w:p w:rsidR="00F800CF" w:rsidRPr="00A223E4" w:rsidRDefault="00F800CF" w:rsidP="00A223E4">
      <w:pPr>
        <w:pStyle w:val="a5"/>
        <w:jc w:val="both"/>
        <w:rPr>
          <w:rFonts w:ascii="Times New Roman" w:hAnsi="Times New Roman" w:cs="Times New Roman"/>
          <w:sz w:val="24"/>
          <w:szCs w:val="24"/>
          <w:lang w:eastAsia="ru-RU"/>
        </w:rPr>
      </w:pPr>
      <w:bookmarkStart w:id="422" w:name="SUB5190000"/>
      <w:bookmarkEnd w:id="422"/>
      <w:r w:rsidRPr="00A223E4">
        <w:rPr>
          <w:rFonts w:ascii="Times New Roman" w:hAnsi="Times New Roman" w:cs="Times New Roman"/>
          <w:sz w:val="24"/>
          <w:szCs w:val="24"/>
          <w:lang w:eastAsia="ru-RU"/>
        </w:rPr>
        <w:t xml:space="preserve">Статья 519. Отчуждение имущества под выплату ренты </w:t>
      </w:r>
    </w:p>
    <w:p w:rsidR="00F800CF" w:rsidRPr="00A223E4" w:rsidRDefault="00F800CF" w:rsidP="00A223E4">
      <w:pPr>
        <w:pStyle w:val="a5"/>
        <w:jc w:val="both"/>
        <w:rPr>
          <w:rFonts w:ascii="Times New Roman" w:hAnsi="Times New Roman" w:cs="Times New Roman"/>
          <w:sz w:val="24"/>
          <w:szCs w:val="24"/>
          <w:lang w:eastAsia="ru-RU"/>
        </w:rPr>
      </w:pPr>
      <w:bookmarkStart w:id="423" w:name="SUB5190100"/>
      <w:bookmarkEnd w:id="423"/>
      <w:r w:rsidRPr="00A223E4">
        <w:rPr>
          <w:rFonts w:ascii="Times New Roman" w:hAnsi="Times New Roman" w:cs="Times New Roman"/>
          <w:sz w:val="24"/>
          <w:szCs w:val="24"/>
          <w:lang w:eastAsia="ru-RU"/>
        </w:rPr>
        <w:t xml:space="preserve">1. Имущество, которое отчуждается под выплату ренты, может быть передано получателем ренты в собственность плательщика ренты за плату или бесплатно. </w:t>
      </w:r>
    </w:p>
    <w:p w:rsidR="00F800CF" w:rsidRPr="00A223E4" w:rsidRDefault="00F800CF" w:rsidP="00A223E4">
      <w:pPr>
        <w:pStyle w:val="a5"/>
        <w:jc w:val="both"/>
        <w:rPr>
          <w:rFonts w:ascii="Times New Roman" w:hAnsi="Times New Roman" w:cs="Times New Roman"/>
          <w:sz w:val="24"/>
          <w:szCs w:val="24"/>
          <w:lang w:eastAsia="ru-RU"/>
        </w:rPr>
      </w:pPr>
      <w:bookmarkStart w:id="424" w:name="SUB5190200"/>
      <w:bookmarkEnd w:id="424"/>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В случаях, когда договором ренты предусматривается передача имущества за плату, к отношениям сторон по передаче и оплате применяются правила о договоре купли-продажи (</w:t>
      </w:r>
      <w:hyperlink r:id="rId1006" w:history="1">
        <w:r w:rsidRPr="00A223E4">
          <w:rPr>
            <w:rFonts w:ascii="Times New Roman" w:hAnsi="Times New Roman" w:cs="Times New Roman"/>
            <w:sz w:val="24"/>
            <w:szCs w:val="24"/>
            <w:u w:val="single"/>
            <w:lang w:eastAsia="ru-RU"/>
          </w:rPr>
          <w:t>глава 25</w:t>
        </w:r>
      </w:hyperlink>
      <w:r w:rsidRPr="00A223E4">
        <w:rPr>
          <w:rFonts w:ascii="Times New Roman" w:hAnsi="Times New Roman" w:cs="Times New Roman"/>
          <w:sz w:val="24"/>
          <w:szCs w:val="24"/>
          <w:lang w:eastAsia="ru-RU"/>
        </w:rPr>
        <w:t xml:space="preserve"> настоящего Кодекса), а в случаях, когда такое имущество передается бесплатно, - правила о договоре дарения (</w:t>
      </w:r>
      <w:hyperlink r:id="rId1007" w:history="1">
        <w:r w:rsidRPr="00A223E4">
          <w:rPr>
            <w:rFonts w:ascii="Times New Roman" w:hAnsi="Times New Roman" w:cs="Times New Roman"/>
            <w:sz w:val="24"/>
            <w:szCs w:val="24"/>
            <w:u w:val="single"/>
            <w:lang w:eastAsia="ru-RU"/>
          </w:rPr>
          <w:t>глава 27</w:t>
        </w:r>
      </w:hyperlink>
      <w:r w:rsidRPr="00A223E4">
        <w:rPr>
          <w:rFonts w:ascii="Times New Roman" w:hAnsi="Times New Roman" w:cs="Times New Roman"/>
          <w:sz w:val="24"/>
          <w:szCs w:val="24"/>
          <w:lang w:eastAsia="ru-RU"/>
        </w:rPr>
        <w:t xml:space="preserve"> настоящего Кодекса), если иное не установлено правилами настоящей главы и не противоречит существу договора.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425" w:name="SUB5200000"/>
      <w:bookmarkEnd w:id="425"/>
      <w:r w:rsidRPr="00A223E4">
        <w:rPr>
          <w:rFonts w:ascii="Times New Roman" w:hAnsi="Times New Roman" w:cs="Times New Roman"/>
          <w:sz w:val="24"/>
          <w:szCs w:val="24"/>
          <w:lang w:eastAsia="ru-RU"/>
        </w:rPr>
        <w:t xml:space="preserve">Статья 520. Обременение рентой недвижимого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426" w:name="SUB5200100"/>
      <w:bookmarkEnd w:id="426"/>
      <w:r w:rsidRPr="00A223E4">
        <w:rPr>
          <w:rFonts w:ascii="Times New Roman" w:hAnsi="Times New Roman" w:cs="Times New Roman"/>
          <w:sz w:val="24"/>
          <w:szCs w:val="24"/>
          <w:lang w:eastAsia="ru-RU"/>
        </w:rPr>
        <w:t xml:space="preserve">1. Рента обременяет право на земельный участок, а также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427" w:name="SUB5200200"/>
      <w:bookmarkEnd w:id="427"/>
      <w:r w:rsidRPr="00A223E4">
        <w:rPr>
          <w:rFonts w:ascii="Times New Roman" w:hAnsi="Times New Roman" w:cs="Times New Roman"/>
          <w:sz w:val="24"/>
          <w:szCs w:val="24"/>
          <w:lang w:eastAsia="ru-RU"/>
        </w:rPr>
        <w:t>2. Лицо, передавшее обремененное рентой имущество, указанное в пункте 1 настоящей статьи, в собственность другого лица, несет субсидиарную ответственность (</w:t>
      </w:r>
      <w:hyperlink r:id="rId1008" w:history="1">
        <w:r w:rsidRPr="00A223E4">
          <w:rPr>
            <w:rFonts w:ascii="Times New Roman" w:hAnsi="Times New Roman" w:cs="Times New Roman"/>
            <w:sz w:val="24"/>
            <w:szCs w:val="24"/>
            <w:u w:val="single"/>
            <w:lang w:eastAsia="ru-RU"/>
          </w:rPr>
          <w:t>статья 357</w:t>
        </w:r>
      </w:hyperlink>
      <w:r w:rsidRPr="00A223E4">
        <w:rPr>
          <w:rFonts w:ascii="Times New Roman" w:hAnsi="Times New Roman" w:cs="Times New Roman"/>
          <w:sz w:val="24"/>
          <w:szCs w:val="24"/>
          <w:lang w:eastAsia="ru-RU"/>
        </w:rPr>
        <w:t xml:space="preserve"> настоящего Кодекса) по требованиям получателя ренты, возникшим в связи с нарушением договора ренты, если настоящим Кодексом, другим законодательным актом или договором не предусмотрена солидарная ответственность по этому обязательству.</w:t>
      </w:r>
    </w:p>
    <w:p w:rsidR="00F800CF" w:rsidRPr="00A223E4" w:rsidRDefault="00F800CF" w:rsidP="00A223E4">
      <w:pPr>
        <w:pStyle w:val="a5"/>
        <w:jc w:val="both"/>
        <w:rPr>
          <w:rFonts w:ascii="Times New Roman" w:hAnsi="Times New Roman" w:cs="Times New Roman"/>
          <w:sz w:val="24"/>
          <w:szCs w:val="24"/>
          <w:lang w:eastAsia="ru-RU"/>
        </w:rPr>
      </w:pPr>
      <w:bookmarkStart w:id="428" w:name="SUB5210000"/>
      <w:bookmarkEnd w:id="428"/>
      <w:r w:rsidRPr="00A223E4">
        <w:rPr>
          <w:rFonts w:ascii="Times New Roman" w:hAnsi="Times New Roman" w:cs="Times New Roman"/>
          <w:sz w:val="24"/>
          <w:szCs w:val="24"/>
          <w:lang w:eastAsia="ru-RU"/>
        </w:rPr>
        <w:t xml:space="preserve">Статья 521. Обеспечение выплаты ренты </w:t>
      </w:r>
    </w:p>
    <w:p w:rsidR="00F800CF" w:rsidRPr="00A223E4" w:rsidRDefault="00F800CF" w:rsidP="00A223E4">
      <w:pPr>
        <w:pStyle w:val="a5"/>
        <w:jc w:val="both"/>
        <w:rPr>
          <w:rFonts w:ascii="Times New Roman" w:hAnsi="Times New Roman" w:cs="Times New Roman"/>
          <w:sz w:val="24"/>
          <w:szCs w:val="24"/>
          <w:lang w:eastAsia="ru-RU"/>
        </w:rPr>
      </w:pPr>
      <w:bookmarkStart w:id="429" w:name="SUB5210100"/>
      <w:bookmarkEnd w:id="429"/>
      <w:r w:rsidRPr="00A223E4">
        <w:rPr>
          <w:rFonts w:ascii="Times New Roman" w:hAnsi="Times New Roman" w:cs="Times New Roman"/>
          <w:sz w:val="24"/>
          <w:szCs w:val="24"/>
          <w:lang w:eastAsia="ru-RU"/>
        </w:rPr>
        <w:t xml:space="preserve">1. При передаче под выплату ренты права на земельный участок или другого недвижимого имущества получатель ренты в обеспечение обязательства плательщика ренты приобретает право залога на это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430" w:name="SUB5210200"/>
      <w:bookmarkEnd w:id="430"/>
      <w:r w:rsidRPr="00A223E4">
        <w:rPr>
          <w:rFonts w:ascii="Times New Roman" w:hAnsi="Times New Roman" w:cs="Times New Roman"/>
          <w:sz w:val="24"/>
          <w:szCs w:val="24"/>
          <w:lang w:eastAsia="ru-RU"/>
        </w:rPr>
        <w:t>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w:t>
      </w:r>
      <w:hyperlink r:id="rId1009" w:history="1">
        <w:r w:rsidRPr="00A223E4">
          <w:rPr>
            <w:rFonts w:ascii="Times New Roman" w:hAnsi="Times New Roman" w:cs="Times New Roman"/>
            <w:sz w:val="24"/>
            <w:szCs w:val="24"/>
            <w:u w:val="single"/>
            <w:lang w:eastAsia="ru-RU"/>
          </w:rPr>
          <w:t>статья 292</w:t>
        </w:r>
      </w:hyperlink>
      <w:r w:rsidRPr="00A223E4">
        <w:rPr>
          <w:rFonts w:ascii="Times New Roman" w:hAnsi="Times New Roman" w:cs="Times New Roman"/>
          <w:sz w:val="24"/>
          <w:szCs w:val="24"/>
          <w:lang w:eastAsia="ru-RU"/>
        </w:rPr>
        <w:t xml:space="preserve"> настоящего Кодекса) либо застраховать в пользу получателя ренты риск ответственности за неисполнение либо ненадлежащее исполнение этих обязательств. </w:t>
      </w:r>
    </w:p>
    <w:p w:rsidR="00F800CF" w:rsidRPr="00A223E4" w:rsidRDefault="00F800CF" w:rsidP="00A223E4">
      <w:pPr>
        <w:pStyle w:val="a5"/>
        <w:jc w:val="both"/>
        <w:rPr>
          <w:rFonts w:ascii="Times New Roman" w:hAnsi="Times New Roman" w:cs="Times New Roman"/>
          <w:sz w:val="24"/>
          <w:szCs w:val="24"/>
          <w:lang w:eastAsia="ru-RU"/>
        </w:rPr>
      </w:pPr>
      <w:bookmarkStart w:id="431" w:name="SUB5210300"/>
      <w:bookmarkEnd w:id="431"/>
      <w:r w:rsidRPr="00A223E4">
        <w:rPr>
          <w:rFonts w:ascii="Times New Roman" w:hAnsi="Times New Roman" w:cs="Times New Roman"/>
          <w:sz w:val="24"/>
          <w:szCs w:val="24"/>
          <w:lang w:eastAsia="ru-RU"/>
        </w:rPr>
        <w:t>3. При невыполнении плательщиком ренты обязанностей, предусмотренных пунктом 2 настоящей статьи, а также в случае утраты обеспечения или ухудшения условий обеспечения по обстоятельствам, за которые получатель ренты не отвечает, получатель ренты вправе расторгнуть договор ренты и потребовать возмещения убытков, вызванных расторжением договора.</w:t>
      </w:r>
    </w:p>
    <w:p w:rsidR="00F800CF" w:rsidRPr="00A223E4" w:rsidRDefault="00F800CF" w:rsidP="00A223E4">
      <w:pPr>
        <w:pStyle w:val="a5"/>
        <w:jc w:val="both"/>
        <w:rPr>
          <w:rFonts w:ascii="Times New Roman" w:hAnsi="Times New Roman" w:cs="Times New Roman"/>
          <w:sz w:val="24"/>
          <w:szCs w:val="24"/>
          <w:lang w:eastAsia="ru-RU"/>
        </w:rPr>
      </w:pPr>
      <w:bookmarkStart w:id="432" w:name="SUB5220000"/>
      <w:bookmarkEnd w:id="432"/>
      <w:r w:rsidRPr="00A223E4">
        <w:rPr>
          <w:rFonts w:ascii="Times New Roman" w:hAnsi="Times New Roman" w:cs="Times New Roman"/>
          <w:sz w:val="24"/>
          <w:szCs w:val="24"/>
          <w:lang w:eastAsia="ru-RU"/>
        </w:rPr>
        <w:lastRenderedPageBreak/>
        <w:t xml:space="preserve">Статья 522. Ответственность за просрочку выплаты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 просрочку выплаты ренты плательщик ренты уплачивает получателю ренты неустойку в размере, предусмотренном </w:t>
      </w:r>
      <w:hyperlink r:id="rId1010" w:history="1">
        <w:r w:rsidRPr="00A223E4">
          <w:rPr>
            <w:rFonts w:ascii="Times New Roman" w:hAnsi="Times New Roman" w:cs="Times New Roman"/>
            <w:sz w:val="24"/>
            <w:szCs w:val="24"/>
            <w:u w:val="single"/>
            <w:lang w:eastAsia="ru-RU"/>
          </w:rPr>
          <w:t>статьей 353</w:t>
        </w:r>
      </w:hyperlink>
      <w:r w:rsidRPr="00A223E4">
        <w:rPr>
          <w:rFonts w:ascii="Times New Roman" w:hAnsi="Times New Roman" w:cs="Times New Roman"/>
          <w:sz w:val="24"/>
          <w:szCs w:val="24"/>
          <w:lang w:eastAsia="ru-RU"/>
        </w:rPr>
        <w:t xml:space="preserve"> настоящего Кодекса, если иной размер неустойки не установлен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433" w:name="SUB5230000"/>
      <w:bookmarkEnd w:id="433"/>
      <w:r w:rsidRPr="00A223E4">
        <w:rPr>
          <w:rFonts w:ascii="Times New Roman" w:hAnsi="Times New Roman" w:cs="Times New Roman"/>
          <w:sz w:val="24"/>
          <w:szCs w:val="24"/>
          <w:lang w:eastAsia="ru-RU"/>
        </w:rPr>
        <w:t>§ 2. Постоянная рента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523. Получатель постоянной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34" w:name="SUB5230100"/>
      <w:bookmarkEnd w:id="434"/>
      <w:r w:rsidRPr="00A223E4">
        <w:rPr>
          <w:rFonts w:ascii="Times New Roman" w:hAnsi="Times New Roman" w:cs="Times New Roman"/>
          <w:sz w:val="24"/>
          <w:szCs w:val="24"/>
          <w:lang w:eastAsia="ru-RU"/>
        </w:rPr>
        <w:t xml:space="preserve">1. Получателями постоянной ренты могут быть только граждане и </w:t>
      </w:r>
      <w:hyperlink r:id="rId1011" w:history="1">
        <w:r w:rsidRPr="00A223E4">
          <w:rPr>
            <w:rFonts w:ascii="Times New Roman" w:hAnsi="Times New Roman" w:cs="Times New Roman"/>
            <w:sz w:val="24"/>
            <w:szCs w:val="24"/>
            <w:u w:val="single"/>
            <w:lang w:eastAsia="ru-RU"/>
          </w:rPr>
          <w:t>некоммерческие организации</w:t>
        </w:r>
      </w:hyperlink>
      <w:r w:rsidRPr="00A223E4">
        <w:rPr>
          <w:rFonts w:ascii="Times New Roman" w:hAnsi="Times New Roman" w:cs="Times New Roman"/>
          <w:sz w:val="24"/>
          <w:szCs w:val="24"/>
          <w:lang w:eastAsia="ru-RU"/>
        </w:rPr>
        <w:t xml:space="preserve">, если это соответствует целям их деятельности. </w:t>
      </w:r>
    </w:p>
    <w:p w:rsidR="00F800CF" w:rsidRPr="00A223E4" w:rsidRDefault="00F800CF" w:rsidP="00A223E4">
      <w:pPr>
        <w:pStyle w:val="a5"/>
        <w:jc w:val="both"/>
        <w:rPr>
          <w:rFonts w:ascii="Times New Roman" w:hAnsi="Times New Roman" w:cs="Times New Roman"/>
          <w:sz w:val="24"/>
          <w:szCs w:val="24"/>
          <w:lang w:eastAsia="ru-RU"/>
        </w:rPr>
      </w:pPr>
      <w:bookmarkStart w:id="435" w:name="SUB5230200"/>
      <w:bookmarkEnd w:id="435"/>
      <w:r w:rsidRPr="00A223E4">
        <w:rPr>
          <w:rFonts w:ascii="Times New Roman" w:hAnsi="Times New Roman" w:cs="Times New Roman"/>
          <w:sz w:val="24"/>
          <w:szCs w:val="24"/>
          <w:lang w:eastAsia="ru-RU"/>
        </w:rPr>
        <w:t>2. Права получателя ренты по договору постоянной ренты могут передаваться лицам, указанным в пункте 1 настоящей статьи, путем уступки требования и переходить по наследству либо в порядке правопреемства при реорганизации юридических лиц,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436" w:name="SUB5240000"/>
      <w:bookmarkEnd w:id="436"/>
      <w:r w:rsidRPr="00A223E4">
        <w:rPr>
          <w:rFonts w:ascii="Times New Roman" w:hAnsi="Times New Roman" w:cs="Times New Roman"/>
          <w:sz w:val="24"/>
          <w:szCs w:val="24"/>
          <w:lang w:eastAsia="ru-RU"/>
        </w:rPr>
        <w:t xml:space="preserve">Статья 524. Форма и размер постоянной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37" w:name="SUB5240100"/>
      <w:bookmarkEnd w:id="437"/>
      <w:r w:rsidRPr="00A223E4">
        <w:rPr>
          <w:rFonts w:ascii="Times New Roman" w:hAnsi="Times New Roman" w:cs="Times New Roman"/>
          <w:sz w:val="24"/>
          <w:szCs w:val="24"/>
          <w:lang w:eastAsia="ru-RU"/>
        </w:rPr>
        <w:t xml:space="preserve">1. Постоянная рента выплачивается в деньгах в размере, устанавливаемом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438" w:name="SUB5240200"/>
      <w:bookmarkEnd w:id="438"/>
      <w:r w:rsidRPr="00A223E4">
        <w:rPr>
          <w:rFonts w:ascii="Times New Roman" w:hAnsi="Times New Roman" w:cs="Times New Roman"/>
          <w:sz w:val="24"/>
          <w:szCs w:val="24"/>
          <w:lang w:eastAsia="ru-RU"/>
        </w:rPr>
        <w:t xml:space="preserve">2. Договором может быть предусмотрена выплата ренты путем предоставления вещей, выполнения работ или услуг, соответствующих по стоимости денежной сумме ренты. </w:t>
      </w:r>
    </w:p>
    <w:p w:rsidR="00F800CF" w:rsidRPr="00A223E4" w:rsidRDefault="00F800CF" w:rsidP="00A223E4">
      <w:pPr>
        <w:pStyle w:val="a5"/>
        <w:jc w:val="both"/>
        <w:rPr>
          <w:rFonts w:ascii="Times New Roman" w:hAnsi="Times New Roman" w:cs="Times New Roman"/>
          <w:sz w:val="24"/>
          <w:szCs w:val="24"/>
          <w:lang w:eastAsia="ru-RU"/>
        </w:rPr>
      </w:pPr>
      <w:bookmarkStart w:id="439" w:name="SUB5240300"/>
      <w:bookmarkEnd w:id="439"/>
      <w:r w:rsidRPr="00A223E4">
        <w:rPr>
          <w:rFonts w:ascii="Times New Roman" w:hAnsi="Times New Roman" w:cs="Times New Roman"/>
          <w:sz w:val="24"/>
          <w:szCs w:val="24"/>
          <w:lang w:eastAsia="ru-RU"/>
        </w:rPr>
        <w:t xml:space="preserve">3. Если иное не предусмотрено договором, размер выплачиваемой ренты изменяется пропорционально изменению месячного </w:t>
      </w:r>
      <w:hyperlink r:id="rId1012" w:history="1">
        <w:r w:rsidRPr="00A223E4">
          <w:rPr>
            <w:rFonts w:ascii="Times New Roman" w:hAnsi="Times New Roman" w:cs="Times New Roman"/>
            <w:sz w:val="24"/>
            <w:szCs w:val="24"/>
            <w:u w:val="single"/>
            <w:lang w:eastAsia="ru-RU"/>
          </w:rPr>
          <w:t>расчетного показателя</w:t>
        </w:r>
      </w:hyperlink>
      <w:r w:rsidRPr="00A223E4">
        <w:rPr>
          <w:rFonts w:ascii="Times New Roman" w:hAnsi="Times New Roman" w:cs="Times New Roman"/>
          <w:sz w:val="24"/>
          <w:szCs w:val="24"/>
          <w:lang w:eastAsia="ru-RU"/>
        </w:rPr>
        <w:t>, установленного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440" w:name="SUB5250000"/>
      <w:bookmarkEnd w:id="440"/>
      <w:r w:rsidRPr="00A223E4">
        <w:rPr>
          <w:rFonts w:ascii="Times New Roman" w:hAnsi="Times New Roman" w:cs="Times New Roman"/>
          <w:sz w:val="24"/>
          <w:szCs w:val="24"/>
          <w:lang w:eastAsia="ru-RU"/>
        </w:rPr>
        <w:t xml:space="preserve">Статья 525. Сроки выплаты постоянной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постоянная рента выплачивается по окончании каждого календарного квартала.</w:t>
      </w:r>
    </w:p>
    <w:p w:rsidR="00F800CF" w:rsidRPr="00A223E4" w:rsidRDefault="00F800CF" w:rsidP="00A223E4">
      <w:pPr>
        <w:pStyle w:val="a5"/>
        <w:jc w:val="both"/>
        <w:rPr>
          <w:rFonts w:ascii="Times New Roman" w:hAnsi="Times New Roman" w:cs="Times New Roman"/>
          <w:sz w:val="24"/>
          <w:szCs w:val="24"/>
          <w:lang w:eastAsia="ru-RU"/>
        </w:rPr>
      </w:pPr>
      <w:bookmarkStart w:id="441" w:name="SUB5260000"/>
      <w:bookmarkEnd w:id="441"/>
      <w:r w:rsidRPr="00A223E4">
        <w:rPr>
          <w:rFonts w:ascii="Times New Roman" w:hAnsi="Times New Roman" w:cs="Times New Roman"/>
          <w:sz w:val="24"/>
          <w:szCs w:val="24"/>
          <w:lang w:eastAsia="ru-RU"/>
        </w:rPr>
        <w:t xml:space="preserve">Статья 526. Право плательщика на выкуп постоянной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42" w:name="SUB5260100"/>
      <w:bookmarkEnd w:id="442"/>
      <w:r w:rsidRPr="00A223E4">
        <w:rPr>
          <w:rFonts w:ascii="Times New Roman" w:hAnsi="Times New Roman" w:cs="Times New Roman"/>
          <w:sz w:val="24"/>
          <w:szCs w:val="24"/>
          <w:lang w:eastAsia="ru-RU"/>
        </w:rPr>
        <w:t xml:space="preserve">1. Плательщик постоянной ренты вправе отказаться от дальнейшей выплаты ренты путем ее выкупа. </w:t>
      </w:r>
    </w:p>
    <w:p w:rsidR="00F800CF" w:rsidRPr="00A223E4" w:rsidRDefault="00F800CF" w:rsidP="00A223E4">
      <w:pPr>
        <w:pStyle w:val="a5"/>
        <w:jc w:val="both"/>
        <w:rPr>
          <w:rFonts w:ascii="Times New Roman" w:hAnsi="Times New Roman" w:cs="Times New Roman"/>
          <w:sz w:val="24"/>
          <w:szCs w:val="24"/>
          <w:lang w:eastAsia="ru-RU"/>
        </w:rPr>
      </w:pPr>
      <w:bookmarkStart w:id="443" w:name="SUB5260200"/>
      <w:bookmarkEnd w:id="443"/>
      <w:r w:rsidRPr="00A223E4">
        <w:rPr>
          <w:rFonts w:ascii="Times New Roman" w:hAnsi="Times New Roman" w:cs="Times New Roman"/>
          <w:sz w:val="24"/>
          <w:szCs w:val="24"/>
          <w:lang w:eastAsia="ru-RU"/>
        </w:rPr>
        <w:t xml:space="preserve">2. Такой отказ действителен при условии, что он заявлен в письменной форме плательщиком ренты не </w:t>
      </w:r>
      <w:proofErr w:type="gramStart"/>
      <w:r w:rsidRPr="00A223E4">
        <w:rPr>
          <w:rFonts w:ascii="Times New Roman" w:hAnsi="Times New Roman" w:cs="Times New Roman"/>
          <w:sz w:val="24"/>
          <w:szCs w:val="24"/>
          <w:lang w:eastAsia="ru-RU"/>
        </w:rPr>
        <w:t>позднее</w:t>
      </w:r>
      <w:proofErr w:type="gramEnd"/>
      <w:r w:rsidRPr="00A223E4">
        <w:rPr>
          <w:rFonts w:ascii="Times New Roman" w:hAnsi="Times New Roman" w:cs="Times New Roman"/>
          <w:sz w:val="24"/>
          <w:szCs w:val="24"/>
          <w:lang w:eastAsia="ru-RU"/>
        </w:rPr>
        <w:t xml:space="preserve"> чем за три месяца до прекращения выплаты ренты или за более длительный срок, предусмотренный договором. При этом обязательство по выплате ренты не прекращается до получения всей суммы выкупа получателем ренты, если иной порядок выкупа не предусмотрен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444" w:name="SUB5260300"/>
      <w:bookmarkEnd w:id="444"/>
      <w:r w:rsidRPr="00A223E4">
        <w:rPr>
          <w:rFonts w:ascii="Times New Roman" w:hAnsi="Times New Roman" w:cs="Times New Roman"/>
          <w:sz w:val="24"/>
          <w:szCs w:val="24"/>
          <w:lang w:eastAsia="ru-RU"/>
        </w:rPr>
        <w:t xml:space="preserve">3. Условие договора об отказе плательщика постоянной ренты от права на ее выкуп недействительно.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Договором может быть предусмотрено, что право выкупа постоянной ренты не может быть осуществлено при жизни получателя ренты либо в течение иного срока, не превышающего тридцати лет с момента заключения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445" w:name="SUB5270000"/>
      <w:bookmarkEnd w:id="445"/>
      <w:r w:rsidRPr="00A223E4">
        <w:rPr>
          <w:rFonts w:ascii="Times New Roman" w:hAnsi="Times New Roman" w:cs="Times New Roman"/>
          <w:sz w:val="24"/>
          <w:szCs w:val="24"/>
          <w:lang w:eastAsia="ru-RU"/>
        </w:rPr>
        <w:t xml:space="preserve">Статья 527. Выкуп постоянной ренты по требованию получателя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Получатель ренты вправе требовать выкупа ренты плательщиком в случаях, когда: </w:t>
      </w:r>
    </w:p>
    <w:p w:rsidR="00F800CF" w:rsidRPr="00A223E4" w:rsidRDefault="00F800CF" w:rsidP="00A223E4">
      <w:pPr>
        <w:pStyle w:val="a5"/>
        <w:jc w:val="both"/>
        <w:rPr>
          <w:rFonts w:ascii="Times New Roman" w:hAnsi="Times New Roman" w:cs="Times New Roman"/>
          <w:sz w:val="24"/>
          <w:szCs w:val="24"/>
          <w:lang w:eastAsia="ru-RU"/>
        </w:rPr>
      </w:pPr>
      <w:bookmarkStart w:id="446" w:name="SUB5270001"/>
      <w:bookmarkEnd w:id="446"/>
      <w:r w:rsidRPr="00A223E4">
        <w:rPr>
          <w:rFonts w:ascii="Times New Roman" w:hAnsi="Times New Roman" w:cs="Times New Roman"/>
          <w:sz w:val="24"/>
          <w:szCs w:val="24"/>
          <w:lang w:eastAsia="ru-RU"/>
        </w:rPr>
        <w:t xml:space="preserve">1) плательщик ренты просрочил ее выплату более чем на один год, если иное не установлено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447" w:name="SUB5270002"/>
      <w:bookmarkEnd w:id="447"/>
      <w:r w:rsidRPr="00A223E4">
        <w:rPr>
          <w:rFonts w:ascii="Times New Roman" w:hAnsi="Times New Roman" w:cs="Times New Roman"/>
          <w:sz w:val="24"/>
          <w:szCs w:val="24"/>
          <w:lang w:eastAsia="ru-RU"/>
        </w:rPr>
        <w:t>2) плательщик ренты нарушил свои обязательства по обеспечению выплаты ренты (</w:t>
      </w:r>
      <w:hyperlink r:id="rId1013" w:history="1">
        <w:r w:rsidRPr="00A223E4">
          <w:rPr>
            <w:rFonts w:ascii="Times New Roman" w:hAnsi="Times New Roman" w:cs="Times New Roman"/>
            <w:sz w:val="24"/>
            <w:szCs w:val="24"/>
            <w:u w:val="single"/>
            <w:lang w:eastAsia="ru-RU"/>
          </w:rPr>
          <w:t>статья 521</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448" w:name="SUB5270003"/>
      <w:bookmarkEnd w:id="448"/>
      <w:r w:rsidRPr="00A223E4">
        <w:rPr>
          <w:rFonts w:ascii="Times New Roman" w:hAnsi="Times New Roman" w:cs="Times New Roman"/>
          <w:sz w:val="24"/>
          <w:szCs w:val="24"/>
          <w:lang w:eastAsia="ru-RU"/>
        </w:rPr>
        <w:t xml:space="preserve">3) плательщик ренты признан неплатежеспособным либо возникли иные обстоятельства, очевидно свидетельствующие, что рента не будет выплачиваться им в размере и сроки, установленные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449" w:name="SUB5270004"/>
      <w:bookmarkEnd w:id="449"/>
      <w:r w:rsidRPr="00A223E4">
        <w:rPr>
          <w:rFonts w:ascii="Times New Roman" w:hAnsi="Times New Roman" w:cs="Times New Roman"/>
          <w:sz w:val="24"/>
          <w:szCs w:val="24"/>
          <w:lang w:eastAsia="ru-RU"/>
        </w:rPr>
        <w:t xml:space="preserve">4) недвижимое имущество, переданное под выплату ренты, поступило в общую собственность или разделено между несколькими лицами; </w:t>
      </w:r>
    </w:p>
    <w:p w:rsidR="00F800CF" w:rsidRPr="00A223E4" w:rsidRDefault="00F800CF" w:rsidP="00A223E4">
      <w:pPr>
        <w:pStyle w:val="a5"/>
        <w:jc w:val="both"/>
        <w:rPr>
          <w:rFonts w:ascii="Times New Roman" w:hAnsi="Times New Roman" w:cs="Times New Roman"/>
          <w:sz w:val="24"/>
          <w:szCs w:val="24"/>
          <w:lang w:eastAsia="ru-RU"/>
        </w:rPr>
      </w:pPr>
      <w:bookmarkStart w:id="450" w:name="SUB5270005"/>
      <w:bookmarkEnd w:id="450"/>
      <w:r w:rsidRPr="00A223E4">
        <w:rPr>
          <w:rFonts w:ascii="Times New Roman" w:hAnsi="Times New Roman" w:cs="Times New Roman"/>
          <w:sz w:val="24"/>
          <w:szCs w:val="24"/>
          <w:lang w:eastAsia="ru-RU"/>
        </w:rPr>
        <w:t>5) в других случаях,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451" w:name="SUB5280000"/>
      <w:bookmarkEnd w:id="451"/>
      <w:r w:rsidRPr="00A223E4">
        <w:rPr>
          <w:rFonts w:ascii="Times New Roman" w:hAnsi="Times New Roman" w:cs="Times New Roman"/>
          <w:sz w:val="24"/>
          <w:szCs w:val="24"/>
          <w:lang w:eastAsia="ru-RU"/>
        </w:rPr>
        <w:t xml:space="preserve">Статья 528. Выкупная цена постоянной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52" w:name="SUB5280100"/>
      <w:bookmarkEnd w:id="452"/>
      <w:r w:rsidRPr="00A223E4">
        <w:rPr>
          <w:rFonts w:ascii="Times New Roman" w:hAnsi="Times New Roman" w:cs="Times New Roman"/>
          <w:sz w:val="24"/>
          <w:szCs w:val="24"/>
          <w:lang w:eastAsia="ru-RU"/>
        </w:rPr>
        <w:t xml:space="preserve">1. Выкуп постоянной ренты в случаях, предусмотренных </w:t>
      </w:r>
      <w:hyperlink r:id="rId1014" w:history="1">
        <w:r w:rsidRPr="00A223E4">
          <w:rPr>
            <w:rFonts w:ascii="Times New Roman" w:hAnsi="Times New Roman" w:cs="Times New Roman"/>
            <w:sz w:val="24"/>
            <w:szCs w:val="24"/>
            <w:u w:val="single"/>
            <w:lang w:eastAsia="ru-RU"/>
          </w:rPr>
          <w:t>статьями 526</w:t>
        </w:r>
      </w:hyperlink>
      <w:r w:rsidRPr="00A223E4">
        <w:rPr>
          <w:rFonts w:ascii="Times New Roman" w:hAnsi="Times New Roman" w:cs="Times New Roman"/>
          <w:sz w:val="24"/>
          <w:szCs w:val="24"/>
          <w:lang w:eastAsia="ru-RU"/>
        </w:rPr>
        <w:t xml:space="preserve"> и </w:t>
      </w:r>
      <w:hyperlink r:id="rId1015" w:history="1">
        <w:r w:rsidRPr="00A223E4">
          <w:rPr>
            <w:rFonts w:ascii="Times New Roman" w:hAnsi="Times New Roman" w:cs="Times New Roman"/>
            <w:sz w:val="24"/>
            <w:szCs w:val="24"/>
            <w:u w:val="single"/>
            <w:lang w:eastAsia="ru-RU"/>
          </w:rPr>
          <w:t>527</w:t>
        </w:r>
      </w:hyperlink>
      <w:r w:rsidRPr="00A223E4">
        <w:rPr>
          <w:rFonts w:ascii="Times New Roman" w:hAnsi="Times New Roman" w:cs="Times New Roman"/>
          <w:sz w:val="24"/>
          <w:szCs w:val="24"/>
          <w:lang w:eastAsia="ru-RU"/>
        </w:rPr>
        <w:t xml:space="preserve"> настоящего Кодекса, производится по цене, установленной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453" w:name="SUB5280200"/>
      <w:bookmarkEnd w:id="453"/>
      <w:r w:rsidRPr="00A223E4">
        <w:rPr>
          <w:rFonts w:ascii="Times New Roman" w:hAnsi="Times New Roman" w:cs="Times New Roman"/>
          <w:sz w:val="24"/>
          <w:szCs w:val="24"/>
          <w:lang w:eastAsia="ru-RU"/>
        </w:rPr>
        <w:t xml:space="preserve">2. При отсутствии условия о выкупной цене в договоре, по которому имущество передано за плату под выплату ренты, выкуп осуществляется по цене, соответствующей годовой сумме рентных платежей. </w:t>
      </w:r>
    </w:p>
    <w:p w:rsidR="00F800CF" w:rsidRPr="00A223E4" w:rsidRDefault="00F800CF" w:rsidP="00A223E4">
      <w:pPr>
        <w:pStyle w:val="a5"/>
        <w:jc w:val="both"/>
        <w:rPr>
          <w:rFonts w:ascii="Times New Roman" w:hAnsi="Times New Roman" w:cs="Times New Roman"/>
          <w:sz w:val="24"/>
          <w:szCs w:val="24"/>
          <w:lang w:eastAsia="ru-RU"/>
        </w:rPr>
      </w:pPr>
      <w:bookmarkStart w:id="454" w:name="SUB5280300"/>
      <w:bookmarkEnd w:id="454"/>
      <w:r w:rsidRPr="00A223E4">
        <w:rPr>
          <w:rFonts w:ascii="Times New Roman" w:hAnsi="Times New Roman" w:cs="Times New Roman"/>
          <w:sz w:val="24"/>
          <w:szCs w:val="24"/>
          <w:lang w:eastAsia="ru-RU"/>
        </w:rPr>
        <w:t>3. При отсутствии условия о выкупной цене в договоре, по которому имущество передано бесплатно под выплату ренты, в выкупную цену наряду с годовой суммой рентных платежей включается цена переданного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455" w:name="SUB5290000"/>
      <w:bookmarkEnd w:id="455"/>
      <w:r w:rsidRPr="00A223E4">
        <w:rPr>
          <w:rFonts w:ascii="Times New Roman" w:hAnsi="Times New Roman" w:cs="Times New Roman"/>
          <w:sz w:val="24"/>
          <w:szCs w:val="24"/>
          <w:lang w:eastAsia="ru-RU"/>
        </w:rPr>
        <w:lastRenderedPageBreak/>
        <w:t xml:space="preserve">Статья 529. Риск случайной гибели или случайного повреждения имущества, переданного под выплату постоянной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56" w:name="SUB5290100"/>
      <w:bookmarkEnd w:id="456"/>
      <w:r w:rsidRPr="00A223E4">
        <w:rPr>
          <w:rFonts w:ascii="Times New Roman" w:hAnsi="Times New Roman" w:cs="Times New Roman"/>
          <w:sz w:val="24"/>
          <w:szCs w:val="24"/>
          <w:lang w:eastAsia="ru-RU"/>
        </w:rPr>
        <w:t xml:space="preserve">1. Риск случайной гибели или случайного повреждения имущества, переданного бесплатно под выплату постоянной ренты, несет плательщик ренты. </w:t>
      </w:r>
    </w:p>
    <w:p w:rsidR="00F800CF" w:rsidRPr="00A223E4" w:rsidRDefault="00F800CF" w:rsidP="00A223E4">
      <w:pPr>
        <w:pStyle w:val="a5"/>
        <w:jc w:val="both"/>
        <w:rPr>
          <w:rFonts w:ascii="Times New Roman" w:hAnsi="Times New Roman" w:cs="Times New Roman"/>
          <w:sz w:val="24"/>
          <w:szCs w:val="24"/>
          <w:lang w:eastAsia="ru-RU"/>
        </w:rPr>
      </w:pPr>
      <w:bookmarkStart w:id="457" w:name="SUB5290200"/>
      <w:bookmarkEnd w:id="457"/>
      <w:r w:rsidRPr="00A223E4">
        <w:rPr>
          <w:rFonts w:ascii="Times New Roman" w:hAnsi="Times New Roman" w:cs="Times New Roman"/>
          <w:sz w:val="24"/>
          <w:szCs w:val="24"/>
          <w:lang w:eastAsia="ru-RU"/>
        </w:rPr>
        <w:t>2. При случайной гибели или случайной порче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F800CF" w:rsidRPr="00A223E4" w:rsidRDefault="00F800CF" w:rsidP="00A223E4">
      <w:pPr>
        <w:pStyle w:val="a5"/>
        <w:jc w:val="both"/>
        <w:rPr>
          <w:rFonts w:ascii="Times New Roman" w:hAnsi="Times New Roman" w:cs="Times New Roman"/>
          <w:sz w:val="24"/>
          <w:szCs w:val="24"/>
          <w:lang w:eastAsia="ru-RU"/>
        </w:rPr>
      </w:pPr>
      <w:bookmarkStart w:id="458" w:name="SUB5300000"/>
      <w:bookmarkEnd w:id="458"/>
      <w:r w:rsidRPr="00A223E4">
        <w:rPr>
          <w:rFonts w:ascii="Times New Roman" w:hAnsi="Times New Roman" w:cs="Times New Roman"/>
          <w:sz w:val="24"/>
          <w:szCs w:val="24"/>
          <w:lang w:eastAsia="ru-RU"/>
        </w:rPr>
        <w:t>§ 3. Пожизненная рента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530. Получатели пожизненной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59" w:name="SUB5300100"/>
      <w:bookmarkEnd w:id="459"/>
      <w:r w:rsidRPr="00A223E4">
        <w:rPr>
          <w:rFonts w:ascii="Times New Roman" w:hAnsi="Times New Roman" w:cs="Times New Roman"/>
          <w:sz w:val="24"/>
          <w:szCs w:val="24"/>
          <w:lang w:eastAsia="ru-RU"/>
        </w:rPr>
        <w:t xml:space="preserve">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 </w:t>
      </w:r>
    </w:p>
    <w:p w:rsidR="00F800CF" w:rsidRPr="00A223E4" w:rsidRDefault="00F800CF" w:rsidP="00A223E4">
      <w:pPr>
        <w:pStyle w:val="a5"/>
        <w:jc w:val="both"/>
        <w:rPr>
          <w:rFonts w:ascii="Times New Roman" w:hAnsi="Times New Roman" w:cs="Times New Roman"/>
          <w:sz w:val="24"/>
          <w:szCs w:val="24"/>
          <w:lang w:eastAsia="ru-RU"/>
        </w:rPr>
      </w:pPr>
      <w:bookmarkStart w:id="460" w:name="SUB5300200"/>
      <w:bookmarkEnd w:id="460"/>
      <w:r w:rsidRPr="00A223E4">
        <w:rPr>
          <w:rFonts w:ascii="Times New Roman" w:hAnsi="Times New Roman" w:cs="Times New Roman"/>
          <w:sz w:val="24"/>
          <w:szCs w:val="24"/>
          <w:lang w:eastAsia="ru-RU"/>
        </w:rPr>
        <w:t xml:space="preserve">2. Допускается установление пожизненной ренты в пользу нескольких граждан, доли которых в праве на получение ренты предполагаются равными, если иное не установлено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смерти одного из получателей ренты его доля в праве на получение ренты переходит к пережившим его получателям ренты, если договором не предусмотрено иное, а в случае смерти последнего получателя ренты обязательство выплаты ренты прекращается. </w:t>
      </w:r>
    </w:p>
    <w:p w:rsidR="00F800CF" w:rsidRPr="00A223E4" w:rsidRDefault="00F800CF" w:rsidP="00A223E4">
      <w:pPr>
        <w:pStyle w:val="a5"/>
        <w:jc w:val="both"/>
        <w:rPr>
          <w:rFonts w:ascii="Times New Roman" w:hAnsi="Times New Roman" w:cs="Times New Roman"/>
          <w:sz w:val="24"/>
          <w:szCs w:val="24"/>
          <w:lang w:eastAsia="ru-RU"/>
        </w:rPr>
      </w:pPr>
      <w:bookmarkStart w:id="461" w:name="SUB5300300"/>
      <w:bookmarkEnd w:id="461"/>
      <w:r w:rsidRPr="00A223E4">
        <w:rPr>
          <w:rFonts w:ascii="Times New Roman" w:hAnsi="Times New Roman" w:cs="Times New Roman"/>
          <w:sz w:val="24"/>
          <w:szCs w:val="24"/>
          <w:lang w:eastAsia="ru-RU"/>
        </w:rPr>
        <w:t>3. Договор, устанавливающий пожизненную ренту в пользу гражданина, который умер к моменту заключения договора, недействителен.</w:t>
      </w:r>
    </w:p>
    <w:p w:rsidR="00F800CF" w:rsidRPr="00A223E4" w:rsidRDefault="00F800CF" w:rsidP="00A223E4">
      <w:pPr>
        <w:pStyle w:val="a5"/>
        <w:jc w:val="both"/>
        <w:rPr>
          <w:rFonts w:ascii="Times New Roman" w:hAnsi="Times New Roman" w:cs="Times New Roman"/>
          <w:sz w:val="24"/>
          <w:szCs w:val="24"/>
          <w:lang w:eastAsia="ru-RU"/>
        </w:rPr>
      </w:pPr>
      <w:bookmarkStart w:id="462" w:name="SUB5310000"/>
      <w:bookmarkEnd w:id="462"/>
      <w:r w:rsidRPr="00A223E4">
        <w:rPr>
          <w:rFonts w:ascii="Times New Roman" w:hAnsi="Times New Roman" w:cs="Times New Roman"/>
          <w:sz w:val="24"/>
          <w:szCs w:val="24"/>
          <w:lang w:eastAsia="ru-RU"/>
        </w:rPr>
        <w:t xml:space="preserve">Статья 531. Размер пожизненной ренты </w:t>
      </w:r>
    </w:p>
    <w:p w:rsidR="00F800CF" w:rsidRPr="00A223E4" w:rsidRDefault="00F800CF" w:rsidP="00A223E4">
      <w:pPr>
        <w:pStyle w:val="a5"/>
        <w:jc w:val="both"/>
        <w:rPr>
          <w:rFonts w:ascii="Times New Roman" w:hAnsi="Times New Roman" w:cs="Times New Roman"/>
          <w:sz w:val="24"/>
          <w:szCs w:val="24"/>
          <w:lang w:eastAsia="ru-RU"/>
        </w:rPr>
      </w:pPr>
      <w:bookmarkStart w:id="463" w:name="SUB5310100"/>
      <w:bookmarkEnd w:id="463"/>
      <w:r w:rsidRPr="00A223E4">
        <w:rPr>
          <w:rFonts w:ascii="Times New Roman" w:hAnsi="Times New Roman" w:cs="Times New Roman"/>
          <w:sz w:val="24"/>
          <w:szCs w:val="24"/>
          <w:lang w:eastAsia="ru-RU"/>
        </w:rPr>
        <w:t xml:space="preserve">1. Пожизненная рента определяется в договоре как денежная сумма, периодически выплачиваемая получателю ренты в течение его жизни. В случаях, когда сторонами заключен договор о пожизненном содержании с иждивением, в договоре должна быть определена денежная оценка такого содержания. </w:t>
      </w:r>
    </w:p>
    <w:p w:rsidR="00F800CF" w:rsidRPr="00A223E4" w:rsidRDefault="00F800CF" w:rsidP="00A223E4">
      <w:pPr>
        <w:pStyle w:val="a5"/>
        <w:jc w:val="both"/>
        <w:rPr>
          <w:rFonts w:ascii="Times New Roman" w:hAnsi="Times New Roman" w:cs="Times New Roman"/>
          <w:sz w:val="24"/>
          <w:szCs w:val="24"/>
          <w:lang w:eastAsia="ru-RU"/>
        </w:rPr>
      </w:pPr>
      <w:bookmarkStart w:id="464" w:name="SUB5310200"/>
      <w:bookmarkEnd w:id="464"/>
      <w:r w:rsidRPr="00A223E4">
        <w:rPr>
          <w:rFonts w:ascii="Times New Roman" w:hAnsi="Times New Roman" w:cs="Times New Roman"/>
          <w:sz w:val="24"/>
          <w:szCs w:val="24"/>
          <w:lang w:eastAsia="ru-RU"/>
        </w:rPr>
        <w:t xml:space="preserve">2. Если иное не предусмотрено договором пожизненной ренты, размер выплачиваемой ренты в расчете на месяц должен быть не </w:t>
      </w:r>
      <w:proofErr w:type="gramStart"/>
      <w:r w:rsidRPr="00A223E4">
        <w:rPr>
          <w:rFonts w:ascii="Times New Roman" w:hAnsi="Times New Roman" w:cs="Times New Roman"/>
          <w:sz w:val="24"/>
          <w:szCs w:val="24"/>
          <w:lang w:eastAsia="ru-RU"/>
        </w:rPr>
        <w:t xml:space="preserve">менее </w:t>
      </w:r>
      <w:hyperlink r:id="rId1016" w:history="1">
        <w:r w:rsidRPr="00A223E4">
          <w:rPr>
            <w:rFonts w:ascii="Times New Roman" w:hAnsi="Times New Roman" w:cs="Times New Roman"/>
            <w:sz w:val="24"/>
            <w:szCs w:val="24"/>
            <w:u w:val="single"/>
            <w:lang w:eastAsia="ru-RU"/>
          </w:rPr>
          <w:t>минимальной</w:t>
        </w:r>
        <w:proofErr w:type="gramEnd"/>
      </w:hyperlink>
      <w:r w:rsidRPr="00A223E4">
        <w:rPr>
          <w:rFonts w:ascii="Times New Roman" w:hAnsi="Times New Roman" w:cs="Times New Roman"/>
          <w:sz w:val="24"/>
          <w:szCs w:val="24"/>
          <w:lang w:eastAsia="ru-RU"/>
        </w:rPr>
        <w:t xml:space="preserve"> заработной платы, установленной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465" w:name="SUB5320000"/>
      <w:bookmarkEnd w:id="465"/>
      <w:r w:rsidRPr="00A223E4">
        <w:rPr>
          <w:rFonts w:ascii="Times New Roman" w:hAnsi="Times New Roman" w:cs="Times New Roman"/>
          <w:sz w:val="24"/>
          <w:szCs w:val="24"/>
          <w:lang w:eastAsia="ru-RU"/>
        </w:rPr>
        <w:t xml:space="preserve">Статья 532. Сроки выплаты пожизненной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пожизненная рента выплачивается по окончании каждого календарного месяца.</w:t>
      </w:r>
    </w:p>
    <w:p w:rsidR="00F800CF" w:rsidRPr="00A223E4" w:rsidRDefault="00F800CF" w:rsidP="00A223E4">
      <w:pPr>
        <w:pStyle w:val="a5"/>
        <w:jc w:val="both"/>
        <w:rPr>
          <w:rFonts w:ascii="Times New Roman" w:hAnsi="Times New Roman" w:cs="Times New Roman"/>
          <w:sz w:val="24"/>
          <w:szCs w:val="24"/>
          <w:lang w:eastAsia="ru-RU"/>
        </w:rPr>
      </w:pPr>
      <w:bookmarkStart w:id="466" w:name="SUB5330000"/>
      <w:bookmarkEnd w:id="466"/>
      <w:r w:rsidRPr="00A223E4">
        <w:rPr>
          <w:rFonts w:ascii="Times New Roman" w:hAnsi="Times New Roman" w:cs="Times New Roman"/>
          <w:sz w:val="24"/>
          <w:szCs w:val="24"/>
          <w:lang w:eastAsia="ru-RU"/>
        </w:rPr>
        <w:t xml:space="preserve">Статья 533. Расторжение договора пожизненной ренты по требованию получателя ренты </w:t>
      </w:r>
    </w:p>
    <w:p w:rsidR="00F800CF" w:rsidRPr="00A223E4" w:rsidRDefault="00F800CF" w:rsidP="00A223E4">
      <w:pPr>
        <w:pStyle w:val="a5"/>
        <w:jc w:val="both"/>
        <w:rPr>
          <w:rFonts w:ascii="Times New Roman" w:hAnsi="Times New Roman" w:cs="Times New Roman"/>
          <w:sz w:val="24"/>
          <w:szCs w:val="24"/>
          <w:lang w:eastAsia="ru-RU"/>
        </w:rPr>
      </w:pPr>
      <w:bookmarkStart w:id="467" w:name="SUB5330100"/>
      <w:bookmarkEnd w:id="467"/>
      <w:r w:rsidRPr="00A223E4">
        <w:rPr>
          <w:rFonts w:ascii="Times New Roman" w:hAnsi="Times New Roman" w:cs="Times New Roman"/>
          <w:sz w:val="24"/>
          <w:szCs w:val="24"/>
          <w:lang w:eastAsia="ru-RU"/>
        </w:rPr>
        <w:t xml:space="preserve">1. В случае существенного нарушения условий договора плательщиком получатель ренты вправе требовать от плательщика ренты выкупа ренты на условиях, предусмотренных </w:t>
      </w:r>
      <w:hyperlink r:id="rId1017" w:history="1">
        <w:r w:rsidRPr="00A223E4">
          <w:rPr>
            <w:rFonts w:ascii="Times New Roman" w:hAnsi="Times New Roman" w:cs="Times New Roman"/>
            <w:sz w:val="24"/>
            <w:szCs w:val="24"/>
            <w:u w:val="single"/>
            <w:lang w:eastAsia="ru-RU"/>
          </w:rPr>
          <w:t>статьей 528</w:t>
        </w:r>
      </w:hyperlink>
      <w:r w:rsidRPr="00A223E4">
        <w:rPr>
          <w:rFonts w:ascii="Times New Roman" w:hAnsi="Times New Roman" w:cs="Times New Roman"/>
          <w:sz w:val="24"/>
          <w:szCs w:val="24"/>
          <w:lang w:eastAsia="ru-RU"/>
        </w:rPr>
        <w:t xml:space="preserve"> настоящего Кодекса, либо расторжения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468" w:name="SUB5330200"/>
      <w:bookmarkEnd w:id="468"/>
      <w:r w:rsidRPr="00A223E4">
        <w:rPr>
          <w:rFonts w:ascii="Times New Roman" w:hAnsi="Times New Roman" w:cs="Times New Roman"/>
          <w:sz w:val="24"/>
          <w:szCs w:val="24"/>
          <w:lang w:eastAsia="ru-RU"/>
        </w:rPr>
        <w:t>2. Если под выплату пожизненной ренты отчуждены бесплатно квартира, жилой дом или иное имущество, получатель ренты вправе при существенном нарушении условий договора плательщиком ренты потребовать возврата этого имущества с зачетом его стоимости в счет выкупной цены ренты.</w:t>
      </w:r>
    </w:p>
    <w:p w:rsidR="00F800CF" w:rsidRPr="00A223E4" w:rsidRDefault="00F800CF" w:rsidP="00A223E4">
      <w:pPr>
        <w:pStyle w:val="a5"/>
        <w:jc w:val="both"/>
        <w:rPr>
          <w:rFonts w:ascii="Times New Roman" w:hAnsi="Times New Roman" w:cs="Times New Roman"/>
          <w:sz w:val="24"/>
          <w:szCs w:val="24"/>
          <w:lang w:eastAsia="ru-RU"/>
        </w:rPr>
      </w:pPr>
      <w:bookmarkStart w:id="469" w:name="SUB5340000"/>
      <w:bookmarkEnd w:id="469"/>
      <w:r w:rsidRPr="00A223E4">
        <w:rPr>
          <w:rFonts w:ascii="Times New Roman" w:hAnsi="Times New Roman" w:cs="Times New Roman"/>
          <w:sz w:val="24"/>
          <w:szCs w:val="24"/>
          <w:lang w:eastAsia="ru-RU"/>
        </w:rPr>
        <w:t xml:space="preserve">Статья 534. Риск случайной гибели имущества, переданного под выплату ренты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Случайная гибель или случайная порча имущества, переданного под выплату пожизненной ренты, не освобождает плательщика ренты от обязательства выплачивать ее на условиях,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470" w:name="SUB5350000"/>
      <w:bookmarkEnd w:id="470"/>
      <w:r w:rsidRPr="00A223E4">
        <w:rPr>
          <w:rFonts w:ascii="Times New Roman" w:hAnsi="Times New Roman" w:cs="Times New Roman"/>
          <w:sz w:val="24"/>
          <w:szCs w:val="24"/>
          <w:lang w:eastAsia="ru-RU"/>
        </w:rPr>
        <w:t>§ 4. Пожизненное содержание с иждивением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535. Договор пожизненного содержания с иждивением </w:t>
      </w:r>
    </w:p>
    <w:p w:rsidR="00F800CF" w:rsidRPr="00A223E4" w:rsidRDefault="00F800CF" w:rsidP="00A223E4">
      <w:pPr>
        <w:pStyle w:val="a5"/>
        <w:jc w:val="both"/>
        <w:rPr>
          <w:rFonts w:ascii="Times New Roman" w:hAnsi="Times New Roman" w:cs="Times New Roman"/>
          <w:sz w:val="24"/>
          <w:szCs w:val="24"/>
          <w:lang w:eastAsia="ru-RU"/>
        </w:rPr>
      </w:pPr>
      <w:bookmarkStart w:id="471" w:name="SUB5350100"/>
      <w:bookmarkEnd w:id="471"/>
      <w:r w:rsidRPr="00A223E4">
        <w:rPr>
          <w:rFonts w:ascii="Times New Roman" w:hAnsi="Times New Roman" w:cs="Times New Roman"/>
          <w:sz w:val="24"/>
          <w:szCs w:val="24"/>
          <w:lang w:eastAsia="ru-RU"/>
        </w:rPr>
        <w:t xml:space="preserve">1. По договору пожизненного содержания с иждивением получатель ренты - гражданин передает принадлежащее ему недвижимое имущество в собственность плательщика ренты, который обязуется осуществлять пожизненное содержание с иждивением этого гражданина и (или) указанного им третьего лица. </w:t>
      </w:r>
    </w:p>
    <w:p w:rsidR="00F800CF" w:rsidRPr="00A223E4" w:rsidRDefault="00F800CF" w:rsidP="00A223E4">
      <w:pPr>
        <w:pStyle w:val="a5"/>
        <w:jc w:val="both"/>
        <w:rPr>
          <w:rFonts w:ascii="Times New Roman" w:hAnsi="Times New Roman" w:cs="Times New Roman"/>
          <w:sz w:val="24"/>
          <w:szCs w:val="24"/>
          <w:lang w:eastAsia="ru-RU"/>
        </w:rPr>
      </w:pPr>
      <w:bookmarkStart w:id="472" w:name="SUB5350200"/>
      <w:bookmarkEnd w:id="472"/>
      <w:r w:rsidRPr="00A223E4">
        <w:rPr>
          <w:rFonts w:ascii="Times New Roman" w:hAnsi="Times New Roman" w:cs="Times New Roman"/>
          <w:sz w:val="24"/>
          <w:szCs w:val="24"/>
          <w:lang w:eastAsia="ru-RU"/>
        </w:rPr>
        <w:t>2. К договору пожизненного содержания с иждивением применяются правила о пожизненной ренте, если иное не предусмотрено правилами настоящего параграфа.</w:t>
      </w:r>
    </w:p>
    <w:p w:rsidR="00F800CF" w:rsidRPr="00A223E4" w:rsidRDefault="00F800CF" w:rsidP="00A223E4">
      <w:pPr>
        <w:pStyle w:val="a5"/>
        <w:jc w:val="both"/>
        <w:rPr>
          <w:rFonts w:ascii="Times New Roman" w:hAnsi="Times New Roman" w:cs="Times New Roman"/>
          <w:sz w:val="24"/>
          <w:szCs w:val="24"/>
          <w:lang w:eastAsia="ru-RU"/>
        </w:rPr>
      </w:pPr>
      <w:bookmarkStart w:id="473" w:name="SUB5360000"/>
      <w:bookmarkEnd w:id="473"/>
      <w:r w:rsidRPr="00A223E4">
        <w:rPr>
          <w:rFonts w:ascii="Times New Roman" w:hAnsi="Times New Roman" w:cs="Times New Roman"/>
          <w:sz w:val="24"/>
          <w:szCs w:val="24"/>
          <w:lang w:eastAsia="ru-RU"/>
        </w:rPr>
        <w:t xml:space="preserve">Статья 536. Обязанность по предоставлению содержания с иждивением </w:t>
      </w:r>
    </w:p>
    <w:p w:rsidR="00F800CF" w:rsidRPr="00A223E4" w:rsidRDefault="00F800CF" w:rsidP="00A223E4">
      <w:pPr>
        <w:pStyle w:val="a5"/>
        <w:jc w:val="both"/>
        <w:rPr>
          <w:rFonts w:ascii="Times New Roman" w:hAnsi="Times New Roman" w:cs="Times New Roman"/>
          <w:sz w:val="24"/>
          <w:szCs w:val="24"/>
          <w:lang w:eastAsia="ru-RU"/>
        </w:rPr>
      </w:pPr>
      <w:bookmarkStart w:id="474" w:name="SUB5360100"/>
      <w:bookmarkEnd w:id="474"/>
      <w:r w:rsidRPr="00A223E4">
        <w:rPr>
          <w:rFonts w:ascii="Times New Roman" w:hAnsi="Times New Roman" w:cs="Times New Roman"/>
          <w:sz w:val="24"/>
          <w:szCs w:val="24"/>
          <w:lang w:eastAsia="ru-RU"/>
        </w:rPr>
        <w:t xml:space="preserve">1. Обязанность плательщика ренты по предоставлению содержания с иждивением может включать обеспечение потребностей в жилище, в питании и одежде, уходе и необходимой помощи.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Договором может быть также предусмотрена оплата плательщиком ренты ритуальных услуг. </w:t>
      </w:r>
    </w:p>
    <w:p w:rsidR="00F800CF" w:rsidRPr="00A223E4" w:rsidRDefault="00F800CF" w:rsidP="00A223E4">
      <w:pPr>
        <w:pStyle w:val="a5"/>
        <w:jc w:val="both"/>
        <w:rPr>
          <w:rFonts w:ascii="Times New Roman" w:hAnsi="Times New Roman" w:cs="Times New Roman"/>
          <w:sz w:val="24"/>
          <w:szCs w:val="24"/>
          <w:lang w:eastAsia="ru-RU"/>
        </w:rPr>
      </w:pPr>
      <w:bookmarkStart w:id="475" w:name="SUB5360200"/>
      <w:bookmarkEnd w:id="475"/>
      <w:r w:rsidRPr="00A223E4">
        <w:rPr>
          <w:rFonts w:ascii="Times New Roman" w:hAnsi="Times New Roman" w:cs="Times New Roman"/>
          <w:sz w:val="24"/>
          <w:szCs w:val="24"/>
          <w:lang w:eastAsia="ru-RU"/>
        </w:rPr>
        <w:t xml:space="preserve">2. В договоре должна быть определена стоимость общего объема содержания с иждивением. При этом общий объем содержания в месяц не может быть менее двух размеров </w:t>
      </w:r>
      <w:hyperlink r:id="rId1018" w:history="1">
        <w:r w:rsidRPr="00A223E4">
          <w:rPr>
            <w:rFonts w:ascii="Times New Roman" w:hAnsi="Times New Roman" w:cs="Times New Roman"/>
            <w:sz w:val="24"/>
            <w:szCs w:val="24"/>
            <w:u w:val="single"/>
            <w:lang w:eastAsia="ru-RU"/>
          </w:rPr>
          <w:t>минимальной</w:t>
        </w:r>
      </w:hyperlink>
      <w:r w:rsidRPr="00A223E4">
        <w:rPr>
          <w:rFonts w:ascii="Times New Roman" w:hAnsi="Times New Roman" w:cs="Times New Roman"/>
          <w:sz w:val="24"/>
          <w:szCs w:val="24"/>
          <w:lang w:eastAsia="ru-RU"/>
        </w:rPr>
        <w:t xml:space="preserve"> заработной платы, установленной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476" w:name="SUB5360300"/>
      <w:bookmarkEnd w:id="476"/>
      <w:r w:rsidRPr="00A223E4">
        <w:rPr>
          <w:rFonts w:ascii="Times New Roman" w:hAnsi="Times New Roman" w:cs="Times New Roman"/>
          <w:sz w:val="24"/>
          <w:szCs w:val="24"/>
          <w:lang w:eastAsia="ru-RU"/>
        </w:rPr>
        <w:lastRenderedPageBreak/>
        <w:t>3. При разрешении возникшего между сторонами спора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F800CF" w:rsidRPr="00A223E4" w:rsidRDefault="00F800CF" w:rsidP="00A223E4">
      <w:pPr>
        <w:pStyle w:val="a5"/>
        <w:jc w:val="both"/>
        <w:rPr>
          <w:rFonts w:ascii="Times New Roman" w:hAnsi="Times New Roman" w:cs="Times New Roman"/>
          <w:sz w:val="24"/>
          <w:szCs w:val="24"/>
          <w:lang w:eastAsia="ru-RU"/>
        </w:rPr>
      </w:pPr>
      <w:bookmarkStart w:id="477" w:name="SUB5370000"/>
      <w:bookmarkEnd w:id="477"/>
      <w:r w:rsidRPr="00A223E4">
        <w:rPr>
          <w:rFonts w:ascii="Times New Roman" w:hAnsi="Times New Roman" w:cs="Times New Roman"/>
          <w:sz w:val="24"/>
          <w:szCs w:val="24"/>
          <w:lang w:eastAsia="ru-RU"/>
        </w:rPr>
        <w:t xml:space="preserve">Статья 537. Замена пожизненного содержания на периодические платежи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Договором может быть предусмотрена возможность замены предоставления содержания с иждивением в натуре выплатой периодических платежей в деньгах.</w:t>
      </w:r>
    </w:p>
    <w:p w:rsidR="00F800CF" w:rsidRPr="00A223E4" w:rsidRDefault="00F800CF" w:rsidP="00A223E4">
      <w:pPr>
        <w:pStyle w:val="a5"/>
        <w:jc w:val="both"/>
        <w:rPr>
          <w:rFonts w:ascii="Times New Roman" w:hAnsi="Times New Roman" w:cs="Times New Roman"/>
          <w:sz w:val="24"/>
          <w:szCs w:val="24"/>
          <w:lang w:eastAsia="ru-RU"/>
        </w:rPr>
      </w:pPr>
      <w:bookmarkStart w:id="478" w:name="SUB5380000"/>
      <w:bookmarkEnd w:id="478"/>
      <w:r w:rsidRPr="00A223E4">
        <w:rPr>
          <w:rFonts w:ascii="Times New Roman" w:hAnsi="Times New Roman" w:cs="Times New Roman"/>
          <w:sz w:val="24"/>
          <w:szCs w:val="24"/>
          <w:lang w:eastAsia="ru-RU"/>
        </w:rPr>
        <w:t xml:space="preserve">Статья 538. Отчуждение и использование имущества, переданного для обеспечения пожизненного содержания </w:t>
      </w:r>
    </w:p>
    <w:p w:rsidR="00F800CF" w:rsidRPr="00A223E4" w:rsidRDefault="00F800CF" w:rsidP="00A223E4">
      <w:pPr>
        <w:pStyle w:val="a5"/>
        <w:jc w:val="both"/>
        <w:rPr>
          <w:rFonts w:ascii="Times New Roman" w:hAnsi="Times New Roman" w:cs="Times New Roman"/>
          <w:sz w:val="24"/>
          <w:szCs w:val="24"/>
          <w:lang w:eastAsia="ru-RU"/>
        </w:rPr>
      </w:pPr>
      <w:bookmarkStart w:id="479" w:name="SUB5380100"/>
      <w:bookmarkEnd w:id="479"/>
      <w:r w:rsidRPr="00A223E4">
        <w:rPr>
          <w:rFonts w:ascii="Times New Roman" w:hAnsi="Times New Roman" w:cs="Times New Roman"/>
          <w:sz w:val="24"/>
          <w:szCs w:val="24"/>
          <w:lang w:eastAsia="ru-RU"/>
        </w:rPr>
        <w:t xml:space="preserve">1. Плательщик ренты вправе отчуждать, сдавать в залог или иным способом обременять недвижимое имущество, переданное ему в обеспечение пожизненного содержания, только при наличии предварительного согласия получателя ренты. </w:t>
      </w:r>
    </w:p>
    <w:p w:rsidR="00F800CF" w:rsidRPr="00A223E4" w:rsidRDefault="00F800CF" w:rsidP="00A223E4">
      <w:pPr>
        <w:pStyle w:val="a5"/>
        <w:jc w:val="both"/>
        <w:rPr>
          <w:rFonts w:ascii="Times New Roman" w:hAnsi="Times New Roman" w:cs="Times New Roman"/>
          <w:sz w:val="24"/>
          <w:szCs w:val="24"/>
          <w:lang w:eastAsia="ru-RU"/>
        </w:rPr>
      </w:pPr>
      <w:bookmarkStart w:id="480" w:name="SUB5380200"/>
      <w:bookmarkEnd w:id="480"/>
      <w:r w:rsidRPr="00A223E4">
        <w:rPr>
          <w:rFonts w:ascii="Times New Roman" w:hAnsi="Times New Roman" w:cs="Times New Roman"/>
          <w:sz w:val="24"/>
          <w:szCs w:val="24"/>
          <w:lang w:eastAsia="ru-RU"/>
        </w:rPr>
        <w:t>2. Плательщик ренты обязан принимать необходимые меры для того, чтобы в период предоставления пожизненного содержания с иждивением использование указанного имущества не приводило к снижению стоимости этого имущества сверх стоимости его естественного износа.</w:t>
      </w:r>
    </w:p>
    <w:p w:rsidR="00F800CF" w:rsidRPr="00A223E4" w:rsidRDefault="00F800CF" w:rsidP="00A223E4">
      <w:pPr>
        <w:pStyle w:val="a5"/>
        <w:jc w:val="both"/>
        <w:rPr>
          <w:rFonts w:ascii="Times New Roman" w:hAnsi="Times New Roman" w:cs="Times New Roman"/>
          <w:sz w:val="24"/>
          <w:szCs w:val="24"/>
          <w:lang w:eastAsia="ru-RU"/>
        </w:rPr>
      </w:pPr>
      <w:bookmarkStart w:id="481" w:name="SUB5390000"/>
      <w:bookmarkEnd w:id="481"/>
      <w:r w:rsidRPr="00A223E4">
        <w:rPr>
          <w:rFonts w:ascii="Times New Roman" w:hAnsi="Times New Roman" w:cs="Times New Roman"/>
          <w:sz w:val="24"/>
          <w:szCs w:val="24"/>
          <w:lang w:eastAsia="ru-RU"/>
        </w:rPr>
        <w:t xml:space="preserve">Статья 539. Прекращение пожизненного содержания с иждивением </w:t>
      </w:r>
    </w:p>
    <w:p w:rsidR="00F800CF" w:rsidRPr="00A223E4" w:rsidRDefault="00F800CF" w:rsidP="00A223E4">
      <w:pPr>
        <w:pStyle w:val="a5"/>
        <w:jc w:val="both"/>
        <w:rPr>
          <w:rFonts w:ascii="Times New Roman" w:hAnsi="Times New Roman" w:cs="Times New Roman"/>
          <w:sz w:val="24"/>
          <w:szCs w:val="24"/>
          <w:lang w:eastAsia="ru-RU"/>
        </w:rPr>
      </w:pPr>
      <w:bookmarkStart w:id="482" w:name="SUB5390100"/>
      <w:bookmarkEnd w:id="482"/>
      <w:r w:rsidRPr="00A223E4">
        <w:rPr>
          <w:rFonts w:ascii="Times New Roman" w:hAnsi="Times New Roman" w:cs="Times New Roman"/>
          <w:sz w:val="24"/>
          <w:szCs w:val="24"/>
          <w:lang w:eastAsia="ru-RU"/>
        </w:rPr>
        <w:t xml:space="preserve">1. Обязательство пожизненного содержания с иждивением прекращается со смертью получателя ренты. </w:t>
      </w:r>
    </w:p>
    <w:p w:rsidR="00F800CF" w:rsidRPr="00A223E4" w:rsidRDefault="00F800CF" w:rsidP="00A223E4">
      <w:pPr>
        <w:pStyle w:val="a5"/>
        <w:jc w:val="both"/>
        <w:rPr>
          <w:rFonts w:ascii="Times New Roman" w:hAnsi="Times New Roman" w:cs="Times New Roman"/>
          <w:sz w:val="24"/>
          <w:szCs w:val="24"/>
          <w:lang w:eastAsia="ru-RU"/>
        </w:rPr>
      </w:pPr>
      <w:bookmarkStart w:id="483" w:name="SUB5390200"/>
      <w:bookmarkEnd w:id="483"/>
      <w:r w:rsidRPr="00A223E4">
        <w:rPr>
          <w:rFonts w:ascii="Times New Roman" w:hAnsi="Times New Roman" w:cs="Times New Roman"/>
          <w:sz w:val="24"/>
          <w:szCs w:val="24"/>
          <w:lang w:eastAsia="ru-RU"/>
        </w:rPr>
        <w:t xml:space="preserve">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 условиях, установленных </w:t>
      </w:r>
      <w:hyperlink r:id="rId1019" w:history="1">
        <w:r w:rsidRPr="00A223E4">
          <w:rPr>
            <w:rFonts w:ascii="Times New Roman" w:hAnsi="Times New Roman" w:cs="Times New Roman"/>
            <w:sz w:val="24"/>
            <w:szCs w:val="24"/>
            <w:u w:val="single"/>
            <w:lang w:eastAsia="ru-RU"/>
          </w:rPr>
          <w:t>статьей 528</w:t>
        </w:r>
      </w:hyperlink>
      <w:r w:rsidRPr="00A223E4">
        <w:rPr>
          <w:rFonts w:ascii="Times New Roman" w:hAnsi="Times New Roman" w:cs="Times New Roman"/>
          <w:sz w:val="24"/>
          <w:szCs w:val="24"/>
          <w:lang w:eastAsia="ru-RU"/>
        </w:rPr>
        <w:t xml:space="preserve"> настоящего Кодекса. При этом плательщик ренты не вправе требовать компенсации расходов, понесенных в связи с содержанием получателя ренты.</w:t>
      </w:r>
    </w:p>
    <w:p w:rsidR="00F800CF" w:rsidRPr="00A223E4" w:rsidRDefault="00F800CF" w:rsidP="00A223E4">
      <w:pPr>
        <w:pStyle w:val="a5"/>
        <w:jc w:val="both"/>
        <w:rPr>
          <w:rFonts w:ascii="Times New Roman" w:hAnsi="Times New Roman" w:cs="Times New Roman"/>
          <w:sz w:val="24"/>
          <w:szCs w:val="24"/>
          <w:lang w:eastAsia="ru-RU"/>
        </w:rPr>
      </w:pPr>
      <w:bookmarkStart w:id="484" w:name="SUB5400000"/>
      <w:bookmarkEnd w:id="484"/>
      <w:r w:rsidRPr="00A223E4">
        <w:rPr>
          <w:rFonts w:ascii="Times New Roman" w:hAnsi="Times New Roman" w:cs="Times New Roman"/>
          <w:sz w:val="24"/>
          <w:szCs w:val="24"/>
          <w:lang w:eastAsia="ru-RU"/>
        </w:rPr>
        <w:t>Глава 29. Имущественный наем (аренда)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540. Договор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485" w:name="SUB5400100"/>
      <w:bookmarkEnd w:id="485"/>
      <w:r w:rsidRPr="00A223E4">
        <w:rPr>
          <w:rFonts w:ascii="Times New Roman" w:hAnsi="Times New Roman" w:cs="Times New Roman"/>
          <w:sz w:val="24"/>
          <w:szCs w:val="24"/>
          <w:lang w:eastAsia="ru-RU"/>
        </w:rPr>
        <w:t xml:space="preserve">1. По договору имущественного найма (аренды)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обязуется предоставить нанимателю имущество за плату во временное владение и пользование. </w:t>
      </w:r>
    </w:p>
    <w:p w:rsidR="00F800CF" w:rsidRPr="00A223E4" w:rsidRDefault="00F800CF" w:rsidP="00A223E4">
      <w:pPr>
        <w:pStyle w:val="a5"/>
        <w:jc w:val="both"/>
        <w:rPr>
          <w:rFonts w:ascii="Times New Roman" w:hAnsi="Times New Roman" w:cs="Times New Roman"/>
          <w:sz w:val="24"/>
          <w:szCs w:val="24"/>
          <w:lang w:eastAsia="ru-RU"/>
        </w:rPr>
      </w:pPr>
      <w:bookmarkStart w:id="486" w:name="SUB5400200"/>
      <w:bookmarkEnd w:id="486"/>
      <w:r w:rsidRPr="00A223E4">
        <w:rPr>
          <w:rFonts w:ascii="Times New Roman" w:hAnsi="Times New Roman" w:cs="Times New Roman"/>
          <w:sz w:val="24"/>
          <w:szCs w:val="24"/>
          <w:lang w:eastAsia="ru-RU"/>
        </w:rPr>
        <w:t xml:space="preserve">2. В случаях и порядке, установленных настоящим Кодексом, наниматель вправе распоряжаться нанятым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487" w:name="SUB5400300"/>
      <w:bookmarkEnd w:id="487"/>
      <w:r w:rsidRPr="00A223E4">
        <w:rPr>
          <w:rFonts w:ascii="Times New Roman" w:hAnsi="Times New Roman" w:cs="Times New Roman"/>
          <w:sz w:val="24"/>
          <w:szCs w:val="24"/>
          <w:lang w:eastAsia="ru-RU"/>
        </w:rPr>
        <w:t>3. К договорам имущественного найма также относятся договоры лизинга, проката, а также иные виды договоров, связанные с передачей имущества за плату во временное пользование.</w:t>
      </w:r>
    </w:p>
    <w:p w:rsidR="00F800CF" w:rsidRPr="00A223E4" w:rsidRDefault="00F800CF" w:rsidP="00A223E4">
      <w:pPr>
        <w:pStyle w:val="a5"/>
        <w:jc w:val="both"/>
        <w:rPr>
          <w:rFonts w:ascii="Times New Roman" w:hAnsi="Times New Roman" w:cs="Times New Roman"/>
          <w:sz w:val="24"/>
          <w:szCs w:val="24"/>
          <w:lang w:eastAsia="ru-RU"/>
        </w:rPr>
      </w:pPr>
      <w:bookmarkStart w:id="488" w:name="SUB5410000"/>
      <w:bookmarkEnd w:id="488"/>
      <w:r w:rsidRPr="00A223E4">
        <w:rPr>
          <w:rFonts w:ascii="Times New Roman" w:hAnsi="Times New Roman" w:cs="Times New Roman"/>
          <w:sz w:val="24"/>
          <w:szCs w:val="24"/>
          <w:lang w:eastAsia="ru-RU"/>
        </w:rPr>
        <w:t xml:space="preserve">Статья 541. Объекты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489" w:name="SUB5410100"/>
      <w:bookmarkEnd w:id="489"/>
      <w:r w:rsidRPr="00A223E4">
        <w:rPr>
          <w:rFonts w:ascii="Times New Roman" w:hAnsi="Times New Roman" w:cs="Times New Roman"/>
          <w:sz w:val="24"/>
          <w:szCs w:val="24"/>
          <w:lang w:eastAsia="ru-RU"/>
        </w:rPr>
        <w:t>1. В имущественный наем могут быть переданы предприятия и другие имущественные комплексы, земельные участки, здания, сооружения, оборудование, транспортные средства и другие вещи, которые не теряют своих натуральных свой</w:t>
      </w:r>
      <w:proofErr w:type="gramStart"/>
      <w:r w:rsidRPr="00A223E4">
        <w:rPr>
          <w:rFonts w:ascii="Times New Roman" w:hAnsi="Times New Roman" w:cs="Times New Roman"/>
          <w:sz w:val="24"/>
          <w:szCs w:val="24"/>
          <w:lang w:eastAsia="ru-RU"/>
        </w:rPr>
        <w:t>ств в пр</w:t>
      </w:r>
      <w:proofErr w:type="gramEnd"/>
      <w:r w:rsidRPr="00A223E4">
        <w:rPr>
          <w:rFonts w:ascii="Times New Roman" w:hAnsi="Times New Roman" w:cs="Times New Roman"/>
          <w:sz w:val="24"/>
          <w:szCs w:val="24"/>
          <w:lang w:eastAsia="ru-RU"/>
        </w:rPr>
        <w:t>оцессе их использования (</w:t>
      </w:r>
      <w:proofErr w:type="spellStart"/>
      <w:r w:rsidRPr="00A223E4">
        <w:rPr>
          <w:rFonts w:ascii="Times New Roman" w:hAnsi="Times New Roman" w:cs="Times New Roman"/>
          <w:sz w:val="24"/>
          <w:szCs w:val="24"/>
          <w:lang w:eastAsia="ru-RU"/>
        </w:rPr>
        <w:t>непотребляемые</w:t>
      </w:r>
      <w:proofErr w:type="spellEnd"/>
      <w:r w:rsidRPr="00A223E4">
        <w:rPr>
          <w:rFonts w:ascii="Times New Roman" w:hAnsi="Times New Roman" w:cs="Times New Roman"/>
          <w:sz w:val="24"/>
          <w:szCs w:val="24"/>
          <w:lang w:eastAsia="ru-RU"/>
        </w:rPr>
        <w:t xml:space="preserve"> вещи). </w:t>
      </w:r>
    </w:p>
    <w:p w:rsidR="00F800CF" w:rsidRPr="00A223E4" w:rsidRDefault="00F800CF" w:rsidP="00A223E4">
      <w:pPr>
        <w:pStyle w:val="a5"/>
        <w:jc w:val="both"/>
        <w:rPr>
          <w:rFonts w:ascii="Times New Roman" w:hAnsi="Times New Roman" w:cs="Times New Roman"/>
          <w:sz w:val="24"/>
          <w:szCs w:val="24"/>
          <w:lang w:eastAsia="ru-RU"/>
        </w:rPr>
      </w:pPr>
      <w:bookmarkStart w:id="490" w:name="SUB5410200"/>
      <w:bookmarkEnd w:id="490"/>
      <w:r w:rsidRPr="00A223E4">
        <w:rPr>
          <w:rFonts w:ascii="Times New Roman" w:hAnsi="Times New Roman" w:cs="Times New Roman"/>
          <w:sz w:val="24"/>
          <w:szCs w:val="24"/>
          <w:lang w:eastAsia="ru-RU"/>
        </w:rPr>
        <w:t xml:space="preserve">2. Объектом имущественного найма может быть также право </w:t>
      </w:r>
      <w:hyperlink r:id="rId1020" w:history="1">
        <w:r w:rsidRPr="00A223E4">
          <w:rPr>
            <w:rFonts w:ascii="Times New Roman" w:hAnsi="Times New Roman" w:cs="Times New Roman"/>
            <w:sz w:val="24"/>
            <w:szCs w:val="24"/>
            <w:u w:val="single"/>
            <w:lang w:eastAsia="ru-RU"/>
          </w:rPr>
          <w:t>землепользования</w:t>
        </w:r>
      </w:hyperlink>
      <w:r w:rsidRPr="00A223E4">
        <w:rPr>
          <w:rFonts w:ascii="Times New Roman" w:hAnsi="Times New Roman" w:cs="Times New Roman"/>
          <w:sz w:val="24"/>
          <w:szCs w:val="24"/>
          <w:lang w:eastAsia="ru-RU"/>
        </w:rPr>
        <w:t xml:space="preserve">, </w:t>
      </w:r>
      <w:hyperlink r:id="rId1021" w:history="1">
        <w:r w:rsidRPr="00A223E4">
          <w:rPr>
            <w:rFonts w:ascii="Times New Roman" w:hAnsi="Times New Roman" w:cs="Times New Roman"/>
            <w:sz w:val="24"/>
            <w:szCs w:val="24"/>
            <w:u w:val="single"/>
            <w:lang w:eastAsia="ru-RU"/>
          </w:rPr>
          <w:t>право недропользования</w:t>
        </w:r>
      </w:hyperlink>
      <w:r w:rsidRPr="00A223E4">
        <w:rPr>
          <w:rFonts w:ascii="Times New Roman" w:hAnsi="Times New Roman" w:cs="Times New Roman"/>
          <w:sz w:val="24"/>
          <w:szCs w:val="24"/>
          <w:lang w:eastAsia="ru-RU"/>
        </w:rPr>
        <w:t xml:space="preserve"> и другие вещные права,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491" w:name="SUB5410300"/>
      <w:bookmarkEnd w:id="491"/>
      <w:r w:rsidRPr="00A223E4">
        <w:rPr>
          <w:rFonts w:ascii="Times New Roman" w:hAnsi="Times New Roman" w:cs="Times New Roman"/>
          <w:sz w:val="24"/>
          <w:szCs w:val="24"/>
          <w:lang w:eastAsia="ru-RU"/>
        </w:rPr>
        <w:t xml:space="preserve">3. </w:t>
      </w:r>
      <w:hyperlink r:id="rId1022"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могут быть установлены виды имущества, сдача которых в имущественный наем не допускается или ограничивается. </w:t>
      </w:r>
    </w:p>
    <w:p w:rsidR="00F800CF" w:rsidRPr="00A223E4" w:rsidRDefault="00F800CF" w:rsidP="00A223E4">
      <w:pPr>
        <w:pStyle w:val="a5"/>
        <w:jc w:val="both"/>
        <w:rPr>
          <w:rFonts w:ascii="Times New Roman" w:hAnsi="Times New Roman" w:cs="Times New Roman"/>
          <w:sz w:val="24"/>
          <w:szCs w:val="24"/>
          <w:lang w:eastAsia="ru-RU"/>
        </w:rPr>
      </w:pPr>
      <w:bookmarkStart w:id="492" w:name="SUB5410400"/>
      <w:bookmarkEnd w:id="492"/>
      <w:r w:rsidRPr="00A223E4">
        <w:rPr>
          <w:rFonts w:ascii="Times New Roman" w:hAnsi="Times New Roman" w:cs="Times New Roman"/>
          <w:sz w:val="24"/>
          <w:szCs w:val="24"/>
          <w:lang w:eastAsia="ru-RU"/>
        </w:rPr>
        <w:t xml:space="preserve">Изменения ИС «§» в Гражданский кодекс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4 изложен в редакции </w:t>
      </w:r>
      <w:hyperlink r:id="rId102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04.07.13 г. № 131-V (</w:t>
      </w:r>
      <w:hyperlink r:id="rId102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Законодательными актами Республики Казахстан могут быть установлены особенности сдачи в имущественный наем </w:t>
      </w:r>
      <w:hyperlink r:id="rId1025" w:history="1">
        <w:r w:rsidRPr="00A223E4">
          <w:rPr>
            <w:rFonts w:ascii="Times New Roman" w:hAnsi="Times New Roman" w:cs="Times New Roman"/>
            <w:sz w:val="24"/>
            <w:szCs w:val="24"/>
            <w:u w:val="single"/>
            <w:lang w:eastAsia="ru-RU"/>
          </w:rPr>
          <w:t>жилых помещений</w:t>
        </w:r>
      </w:hyperlink>
      <w:r w:rsidRPr="00A223E4">
        <w:rPr>
          <w:rFonts w:ascii="Times New Roman" w:hAnsi="Times New Roman" w:cs="Times New Roman"/>
          <w:sz w:val="24"/>
          <w:szCs w:val="24"/>
          <w:lang w:eastAsia="ru-RU"/>
        </w:rPr>
        <w:t xml:space="preserve">, </w:t>
      </w:r>
      <w:hyperlink r:id="rId1026" w:history="1">
        <w:r w:rsidRPr="00A223E4">
          <w:rPr>
            <w:rFonts w:ascii="Times New Roman" w:hAnsi="Times New Roman" w:cs="Times New Roman"/>
            <w:sz w:val="24"/>
            <w:szCs w:val="24"/>
            <w:u w:val="single"/>
            <w:lang w:eastAsia="ru-RU"/>
          </w:rPr>
          <w:t>земельных участков</w:t>
        </w:r>
      </w:hyperlink>
      <w:r w:rsidRPr="00A223E4">
        <w:rPr>
          <w:rFonts w:ascii="Times New Roman" w:hAnsi="Times New Roman" w:cs="Times New Roman"/>
          <w:sz w:val="24"/>
          <w:szCs w:val="24"/>
          <w:lang w:eastAsia="ru-RU"/>
        </w:rPr>
        <w:t xml:space="preserve">, </w:t>
      </w:r>
      <w:hyperlink r:id="rId1027" w:history="1">
        <w:r w:rsidRPr="00A223E4">
          <w:rPr>
            <w:rFonts w:ascii="Times New Roman" w:hAnsi="Times New Roman" w:cs="Times New Roman"/>
            <w:sz w:val="24"/>
            <w:szCs w:val="24"/>
            <w:u w:val="single"/>
            <w:lang w:eastAsia="ru-RU"/>
          </w:rPr>
          <w:t>участков недр</w:t>
        </w:r>
      </w:hyperlink>
      <w:r w:rsidRPr="00A223E4">
        <w:rPr>
          <w:rFonts w:ascii="Times New Roman" w:hAnsi="Times New Roman" w:cs="Times New Roman"/>
          <w:sz w:val="24"/>
          <w:szCs w:val="24"/>
          <w:lang w:eastAsia="ru-RU"/>
        </w:rPr>
        <w:t xml:space="preserve"> и других обособленных природных объектов.</w:t>
      </w:r>
    </w:p>
    <w:p w:rsidR="00F800CF" w:rsidRPr="00A223E4" w:rsidRDefault="00F800CF" w:rsidP="00A223E4">
      <w:pPr>
        <w:pStyle w:val="a5"/>
        <w:jc w:val="both"/>
        <w:rPr>
          <w:rFonts w:ascii="Times New Roman" w:hAnsi="Times New Roman" w:cs="Times New Roman"/>
          <w:sz w:val="24"/>
          <w:szCs w:val="24"/>
          <w:lang w:eastAsia="ru-RU"/>
        </w:rPr>
      </w:pPr>
      <w:bookmarkStart w:id="493" w:name="SUB5410500"/>
      <w:bookmarkEnd w:id="49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5 в соответствии с </w:t>
      </w:r>
      <w:hyperlink r:id="rId102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Особенности сдачи в имущественный наем государственного имущества устанавливаются </w:t>
      </w:r>
      <w:hyperlink r:id="rId1029"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 государственном имуществе.</w:t>
      </w:r>
    </w:p>
    <w:p w:rsidR="00F800CF" w:rsidRPr="00A223E4" w:rsidRDefault="00F800CF" w:rsidP="00A223E4">
      <w:pPr>
        <w:pStyle w:val="a5"/>
        <w:jc w:val="both"/>
        <w:rPr>
          <w:rFonts w:ascii="Times New Roman" w:hAnsi="Times New Roman" w:cs="Times New Roman"/>
          <w:sz w:val="24"/>
          <w:szCs w:val="24"/>
          <w:lang w:eastAsia="ru-RU"/>
        </w:rPr>
      </w:pPr>
      <w:bookmarkStart w:id="494" w:name="SUB5410600"/>
      <w:bookmarkEnd w:id="494"/>
      <w:r w:rsidRPr="00A223E4">
        <w:rPr>
          <w:rFonts w:ascii="Times New Roman" w:hAnsi="Times New Roman" w:cs="Times New Roman"/>
          <w:sz w:val="24"/>
          <w:szCs w:val="24"/>
          <w:lang w:eastAsia="ru-RU"/>
        </w:rPr>
        <w:t xml:space="preserve">Изменения ИС «§» в Гражданский кодекс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6 в соответствии с </w:t>
      </w:r>
      <w:hyperlink r:id="rId103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04.07.13 г. № 131-V; изложен в редакции </w:t>
      </w:r>
      <w:hyperlink r:id="rId103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31.10.15 г. № 380-V (</w:t>
      </w:r>
      <w:hyperlink r:id="rId1032"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6. Особенности сдачи в имущественный наем государственного имущества на основании договора государственно-частного партнерства, в том числе договора концессии, устанавливаются </w:t>
      </w:r>
      <w:hyperlink r:id="rId1033"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актами Республики Казахстан о государственно-частном партнерстве и о </w:t>
      </w:r>
      <w:hyperlink r:id="rId1034" w:history="1">
        <w:r w:rsidRPr="00A223E4">
          <w:rPr>
            <w:rFonts w:ascii="Times New Roman" w:hAnsi="Times New Roman" w:cs="Times New Roman"/>
            <w:sz w:val="24"/>
            <w:szCs w:val="24"/>
            <w:u w:val="single"/>
            <w:lang w:eastAsia="ru-RU"/>
          </w:rPr>
          <w:t>концессиях</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495" w:name="SUB5420000"/>
      <w:bookmarkEnd w:id="495"/>
      <w:r w:rsidRPr="00A223E4">
        <w:rPr>
          <w:rFonts w:ascii="Times New Roman" w:hAnsi="Times New Roman" w:cs="Times New Roman"/>
          <w:sz w:val="24"/>
          <w:szCs w:val="24"/>
          <w:lang w:eastAsia="ru-RU"/>
        </w:rPr>
        <w:lastRenderedPageBreak/>
        <w:t xml:space="preserve">Статья 542. Условия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договоре имущественного найма должны быть указаны данные, позволяющие установить имущество, подлежащее передаче нанимателю в качестве объекта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496" w:name="SUB5420200"/>
      <w:bookmarkEnd w:id="496"/>
      <w:r w:rsidRPr="00A223E4">
        <w:rPr>
          <w:rFonts w:ascii="Times New Roman" w:hAnsi="Times New Roman" w:cs="Times New Roman"/>
          <w:sz w:val="24"/>
          <w:szCs w:val="24"/>
          <w:lang w:eastAsia="ru-RU"/>
        </w:rPr>
        <w:t>При отсутствии этих данных в договоре условие об объекте, подлежащем передаче в имущественный наем, считается несогласованным сторонами, а соответствующий договор - незаключенным.</w:t>
      </w:r>
    </w:p>
    <w:p w:rsidR="00F800CF" w:rsidRPr="00A223E4" w:rsidRDefault="00F800CF" w:rsidP="00A223E4">
      <w:pPr>
        <w:pStyle w:val="a5"/>
        <w:jc w:val="both"/>
        <w:rPr>
          <w:rFonts w:ascii="Times New Roman" w:hAnsi="Times New Roman" w:cs="Times New Roman"/>
          <w:sz w:val="24"/>
          <w:szCs w:val="24"/>
          <w:lang w:eastAsia="ru-RU"/>
        </w:rPr>
      </w:pPr>
      <w:bookmarkStart w:id="497" w:name="SUB5430000"/>
      <w:bookmarkEnd w:id="497"/>
      <w:r w:rsidRPr="00A223E4">
        <w:rPr>
          <w:rFonts w:ascii="Times New Roman" w:hAnsi="Times New Roman" w:cs="Times New Roman"/>
          <w:sz w:val="24"/>
          <w:szCs w:val="24"/>
          <w:lang w:eastAsia="ru-RU"/>
        </w:rPr>
        <w:t xml:space="preserve">Статья 543.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сдачи имущества внаем принадлежит его собственнику. </w:t>
      </w:r>
      <w:proofErr w:type="spellStart"/>
      <w:r w:rsidRPr="00A223E4">
        <w:rPr>
          <w:rFonts w:ascii="Times New Roman" w:hAnsi="Times New Roman" w:cs="Times New Roman"/>
          <w:sz w:val="24"/>
          <w:szCs w:val="24"/>
          <w:lang w:eastAsia="ru-RU"/>
        </w:rPr>
        <w:t>Наймодателями</w:t>
      </w:r>
      <w:proofErr w:type="spellEnd"/>
      <w:r w:rsidRPr="00A223E4">
        <w:rPr>
          <w:rFonts w:ascii="Times New Roman" w:hAnsi="Times New Roman" w:cs="Times New Roman"/>
          <w:sz w:val="24"/>
          <w:szCs w:val="24"/>
          <w:lang w:eastAsia="ru-RU"/>
        </w:rPr>
        <w:t xml:space="preserve"> могут быть также лица, уполномоченные законодательными актами или собственником сдавать имущество внаем.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498" w:name="SUB5440000"/>
      <w:bookmarkEnd w:id="498"/>
      <w:r w:rsidRPr="00A223E4">
        <w:rPr>
          <w:rFonts w:ascii="Times New Roman" w:hAnsi="Times New Roman" w:cs="Times New Roman"/>
          <w:sz w:val="24"/>
          <w:szCs w:val="24"/>
          <w:lang w:eastAsia="ru-RU"/>
        </w:rPr>
        <w:t xml:space="preserve">Статья 544. Форма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499" w:name="SUB5440100"/>
      <w:bookmarkEnd w:id="499"/>
      <w:r w:rsidRPr="00A223E4">
        <w:rPr>
          <w:rFonts w:ascii="Times New Roman" w:hAnsi="Times New Roman" w:cs="Times New Roman"/>
          <w:sz w:val="24"/>
          <w:szCs w:val="24"/>
          <w:lang w:eastAsia="ru-RU"/>
        </w:rPr>
        <w:t xml:space="preserve">1. Договор имущественного найма на срок более одного года, а если хотя бы одной из сторон договора является юридическое лицо, независимо от срока, должен быть заключен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500" w:name="SUB5440200"/>
      <w:bookmarkEnd w:id="500"/>
      <w:r w:rsidRPr="00A223E4">
        <w:rPr>
          <w:rFonts w:ascii="Times New Roman" w:hAnsi="Times New Roman" w:cs="Times New Roman"/>
          <w:sz w:val="24"/>
          <w:szCs w:val="24"/>
          <w:lang w:eastAsia="ru-RU"/>
        </w:rPr>
        <w:t xml:space="preserve">2. Исключен в соответствии с </w:t>
      </w:r>
      <w:hyperlink r:id="rId103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3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501" w:name="SUB5440300"/>
      <w:bookmarkEnd w:id="50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03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3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Договор имущественного найма между гражданами на срок до одного года включительно может быть заключен в устной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502" w:name="SUB5440400"/>
      <w:bookmarkEnd w:id="502"/>
      <w:r w:rsidRPr="00A223E4">
        <w:rPr>
          <w:rFonts w:ascii="Times New Roman" w:hAnsi="Times New Roman" w:cs="Times New Roman"/>
          <w:sz w:val="24"/>
          <w:szCs w:val="24"/>
          <w:lang w:eastAsia="ru-RU"/>
        </w:rPr>
        <w:t>4. Договор имущественного найма, предусматривающий переход в последующем права собственности на имущество к нанимателю, заключается в форме, предусмотренной для договора купли-продажи такого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503" w:name="SUB5450000"/>
      <w:bookmarkEnd w:id="503"/>
      <w:r w:rsidRPr="00A223E4">
        <w:rPr>
          <w:rFonts w:ascii="Times New Roman" w:hAnsi="Times New Roman" w:cs="Times New Roman"/>
          <w:sz w:val="24"/>
          <w:szCs w:val="24"/>
          <w:lang w:eastAsia="ru-RU"/>
        </w:rPr>
        <w:t xml:space="preserve">Статья 545. Срок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504" w:name="SUB5450100"/>
      <w:bookmarkEnd w:id="504"/>
      <w:r w:rsidRPr="00A223E4">
        <w:rPr>
          <w:rFonts w:ascii="Times New Roman" w:hAnsi="Times New Roman" w:cs="Times New Roman"/>
          <w:sz w:val="24"/>
          <w:szCs w:val="24"/>
          <w:lang w:eastAsia="ru-RU"/>
        </w:rPr>
        <w:t xml:space="preserve">1. Договор имущественного найма заключается на срок, определенный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05" w:name="SUB5450200"/>
      <w:bookmarkEnd w:id="505"/>
      <w:r w:rsidRPr="00A223E4">
        <w:rPr>
          <w:rFonts w:ascii="Times New Roman" w:hAnsi="Times New Roman" w:cs="Times New Roman"/>
          <w:sz w:val="24"/>
          <w:szCs w:val="24"/>
          <w:lang w:eastAsia="ru-RU"/>
        </w:rPr>
        <w:t xml:space="preserve">2. Если договор имущественного найма заключен без указания срока, он считается заключенным на неопределенный срок.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Каждая из сторон вправе отказаться от такого договора в любое время, предупредив об этом другую сторону за три месяца - при найме недвижимого имущества и за один месяц - при найме иного имущества, если законодательными актами или договором не установлено иное. </w:t>
      </w:r>
    </w:p>
    <w:p w:rsidR="00F800CF" w:rsidRPr="00A223E4" w:rsidRDefault="00F800CF" w:rsidP="00A223E4">
      <w:pPr>
        <w:pStyle w:val="a5"/>
        <w:jc w:val="both"/>
        <w:rPr>
          <w:rFonts w:ascii="Times New Roman" w:hAnsi="Times New Roman" w:cs="Times New Roman"/>
          <w:sz w:val="24"/>
          <w:szCs w:val="24"/>
          <w:lang w:eastAsia="ru-RU"/>
        </w:rPr>
      </w:pPr>
      <w:bookmarkStart w:id="506" w:name="SUB5450300"/>
      <w:bookmarkEnd w:id="506"/>
      <w:r w:rsidRPr="00A223E4">
        <w:rPr>
          <w:rFonts w:ascii="Times New Roman" w:hAnsi="Times New Roman" w:cs="Times New Roman"/>
          <w:sz w:val="24"/>
          <w:szCs w:val="24"/>
          <w:lang w:eastAsia="ru-RU"/>
        </w:rPr>
        <w:t xml:space="preserve">3. </w:t>
      </w:r>
      <w:hyperlink r:id="rId103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могут устанавливаться максимальные (предельные) сроки договора для отдельных видов имущественного найма, а также для найма отдельных видов имущества. В этих случаях, если срок найма в договоре не определен и ни одна из сторон не отказалась от договора до истечения предельного срока, установленного законодательными актами, договор по истечении предельного срока прекращается.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этом случае договор найма имущества, превышающий установленный законодательными актами предельный срок, считается заключенным на срок, равный максимальному (предельному).</w:t>
      </w:r>
    </w:p>
    <w:p w:rsidR="00F800CF" w:rsidRPr="00A223E4" w:rsidRDefault="00F800CF" w:rsidP="00A223E4">
      <w:pPr>
        <w:pStyle w:val="a5"/>
        <w:jc w:val="both"/>
        <w:rPr>
          <w:rFonts w:ascii="Times New Roman" w:hAnsi="Times New Roman" w:cs="Times New Roman"/>
          <w:sz w:val="24"/>
          <w:szCs w:val="24"/>
          <w:lang w:eastAsia="ru-RU"/>
        </w:rPr>
      </w:pPr>
      <w:bookmarkStart w:id="507" w:name="SUB5460000"/>
      <w:bookmarkEnd w:id="507"/>
      <w:r w:rsidRPr="00A223E4">
        <w:rPr>
          <w:rFonts w:ascii="Times New Roman" w:hAnsi="Times New Roman" w:cs="Times New Roman"/>
          <w:sz w:val="24"/>
          <w:szCs w:val="24"/>
          <w:lang w:eastAsia="ru-RU"/>
        </w:rPr>
        <w:t xml:space="preserve">Статья 546. Плата по договору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508" w:name="SUB5460100"/>
      <w:bookmarkEnd w:id="508"/>
      <w:r w:rsidRPr="00A223E4">
        <w:rPr>
          <w:rFonts w:ascii="Times New Roman" w:hAnsi="Times New Roman" w:cs="Times New Roman"/>
          <w:sz w:val="24"/>
          <w:szCs w:val="24"/>
          <w:lang w:eastAsia="ru-RU"/>
        </w:rPr>
        <w:t xml:space="preserve">1. Плата за пользование нанятым имуществом уплачивается нанимателем в порядке, сроки и в форме, установленные договором, если законодательными актами не установлено иное. В случаях, когда договором они не определены, считается, что установлены порядок, сроки и форма, обычно применяемые при найме аналогичного имущества при сравнимых обстоятельствах. </w:t>
      </w:r>
    </w:p>
    <w:p w:rsidR="00F800CF" w:rsidRPr="00A223E4" w:rsidRDefault="00F800CF" w:rsidP="00A223E4">
      <w:pPr>
        <w:pStyle w:val="a5"/>
        <w:jc w:val="both"/>
        <w:rPr>
          <w:rFonts w:ascii="Times New Roman" w:hAnsi="Times New Roman" w:cs="Times New Roman"/>
          <w:sz w:val="24"/>
          <w:szCs w:val="24"/>
          <w:lang w:eastAsia="ru-RU"/>
        </w:rPr>
      </w:pPr>
      <w:bookmarkStart w:id="509" w:name="SUB5460200"/>
      <w:bookmarkEnd w:id="509"/>
      <w:r w:rsidRPr="00A223E4">
        <w:rPr>
          <w:rFonts w:ascii="Times New Roman" w:hAnsi="Times New Roman" w:cs="Times New Roman"/>
          <w:sz w:val="24"/>
          <w:szCs w:val="24"/>
          <w:lang w:eastAsia="ru-RU"/>
        </w:rPr>
        <w:t xml:space="preserve">2. Плата устанавливается за все нанятое имущество в целом или отдельно по каждой из его составных частей в виде: </w:t>
      </w:r>
    </w:p>
    <w:p w:rsidR="00F800CF" w:rsidRPr="00A223E4" w:rsidRDefault="00F800CF" w:rsidP="00A223E4">
      <w:pPr>
        <w:pStyle w:val="a5"/>
        <w:jc w:val="both"/>
        <w:rPr>
          <w:rFonts w:ascii="Times New Roman" w:hAnsi="Times New Roman" w:cs="Times New Roman"/>
          <w:sz w:val="24"/>
          <w:szCs w:val="24"/>
          <w:lang w:eastAsia="ru-RU"/>
        </w:rPr>
      </w:pPr>
      <w:bookmarkStart w:id="510" w:name="SUB5460201"/>
      <w:bookmarkEnd w:id="510"/>
      <w:r w:rsidRPr="00A223E4">
        <w:rPr>
          <w:rFonts w:ascii="Times New Roman" w:hAnsi="Times New Roman" w:cs="Times New Roman"/>
          <w:sz w:val="24"/>
          <w:szCs w:val="24"/>
          <w:lang w:eastAsia="ru-RU"/>
        </w:rPr>
        <w:t xml:space="preserve">1) определенных в твердой сумме платежей, вносимых периодически или единовременно; </w:t>
      </w:r>
    </w:p>
    <w:p w:rsidR="00F800CF" w:rsidRPr="00A223E4" w:rsidRDefault="00F800CF" w:rsidP="00A223E4">
      <w:pPr>
        <w:pStyle w:val="a5"/>
        <w:jc w:val="both"/>
        <w:rPr>
          <w:rFonts w:ascii="Times New Roman" w:hAnsi="Times New Roman" w:cs="Times New Roman"/>
          <w:sz w:val="24"/>
          <w:szCs w:val="24"/>
          <w:lang w:eastAsia="ru-RU"/>
        </w:rPr>
      </w:pPr>
      <w:bookmarkStart w:id="511" w:name="SUB5460202"/>
      <w:bookmarkEnd w:id="511"/>
      <w:r w:rsidRPr="00A223E4">
        <w:rPr>
          <w:rFonts w:ascii="Times New Roman" w:hAnsi="Times New Roman" w:cs="Times New Roman"/>
          <w:sz w:val="24"/>
          <w:szCs w:val="24"/>
          <w:lang w:eastAsia="ru-RU"/>
        </w:rPr>
        <w:t xml:space="preserve">2) установленной доли, полученной в результате использования нанятого имущества, продукции, плодов или доходов; </w:t>
      </w:r>
    </w:p>
    <w:p w:rsidR="00F800CF" w:rsidRPr="00A223E4" w:rsidRDefault="00F800CF" w:rsidP="00A223E4">
      <w:pPr>
        <w:pStyle w:val="a5"/>
        <w:jc w:val="both"/>
        <w:rPr>
          <w:rFonts w:ascii="Times New Roman" w:hAnsi="Times New Roman" w:cs="Times New Roman"/>
          <w:sz w:val="24"/>
          <w:szCs w:val="24"/>
          <w:lang w:eastAsia="ru-RU"/>
        </w:rPr>
      </w:pPr>
      <w:bookmarkStart w:id="512" w:name="SUB5460203"/>
      <w:bookmarkEnd w:id="512"/>
      <w:r w:rsidRPr="00A223E4">
        <w:rPr>
          <w:rFonts w:ascii="Times New Roman" w:hAnsi="Times New Roman" w:cs="Times New Roman"/>
          <w:sz w:val="24"/>
          <w:szCs w:val="24"/>
          <w:lang w:eastAsia="ru-RU"/>
        </w:rPr>
        <w:t xml:space="preserve">3) предоставления нанимателем определенных услуг; </w:t>
      </w:r>
    </w:p>
    <w:p w:rsidR="00F800CF" w:rsidRPr="00A223E4" w:rsidRDefault="00F800CF" w:rsidP="00A223E4">
      <w:pPr>
        <w:pStyle w:val="a5"/>
        <w:jc w:val="both"/>
        <w:rPr>
          <w:rFonts w:ascii="Times New Roman" w:hAnsi="Times New Roman" w:cs="Times New Roman"/>
          <w:sz w:val="24"/>
          <w:szCs w:val="24"/>
          <w:lang w:eastAsia="ru-RU"/>
        </w:rPr>
      </w:pPr>
      <w:bookmarkStart w:id="513" w:name="SUB5460204"/>
      <w:bookmarkEnd w:id="513"/>
      <w:r w:rsidRPr="00A223E4">
        <w:rPr>
          <w:rFonts w:ascii="Times New Roman" w:hAnsi="Times New Roman" w:cs="Times New Roman"/>
          <w:sz w:val="24"/>
          <w:szCs w:val="24"/>
          <w:lang w:eastAsia="ru-RU"/>
        </w:rPr>
        <w:t xml:space="preserve">4) передачи нанимателем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обусловленной договором вещи в собственность или внаем; </w:t>
      </w:r>
    </w:p>
    <w:p w:rsidR="00F800CF" w:rsidRPr="00A223E4" w:rsidRDefault="00F800CF" w:rsidP="00A223E4">
      <w:pPr>
        <w:pStyle w:val="a5"/>
        <w:jc w:val="both"/>
        <w:rPr>
          <w:rFonts w:ascii="Times New Roman" w:hAnsi="Times New Roman" w:cs="Times New Roman"/>
          <w:sz w:val="24"/>
          <w:szCs w:val="24"/>
          <w:lang w:eastAsia="ru-RU"/>
        </w:rPr>
      </w:pPr>
      <w:bookmarkStart w:id="514" w:name="SUB5460205"/>
      <w:bookmarkEnd w:id="514"/>
      <w:r w:rsidRPr="00A223E4">
        <w:rPr>
          <w:rFonts w:ascii="Times New Roman" w:hAnsi="Times New Roman" w:cs="Times New Roman"/>
          <w:sz w:val="24"/>
          <w:szCs w:val="24"/>
          <w:lang w:eastAsia="ru-RU"/>
        </w:rPr>
        <w:t xml:space="preserve">5) возложения на нанимателя обусловленных договором затрат по улучшению нанятого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Стороны могут предусматривать в договоре сочетание указанных форм платы за пользование имуществом или иные формы платы. </w:t>
      </w:r>
    </w:p>
    <w:p w:rsidR="00F800CF" w:rsidRPr="00A223E4" w:rsidRDefault="00F800CF" w:rsidP="00A223E4">
      <w:pPr>
        <w:pStyle w:val="a5"/>
        <w:jc w:val="both"/>
        <w:rPr>
          <w:rFonts w:ascii="Times New Roman" w:hAnsi="Times New Roman" w:cs="Times New Roman"/>
          <w:sz w:val="24"/>
          <w:szCs w:val="24"/>
          <w:lang w:eastAsia="ru-RU"/>
        </w:rPr>
      </w:pPr>
      <w:bookmarkStart w:id="515" w:name="SUB5460300"/>
      <w:bookmarkEnd w:id="515"/>
      <w:r w:rsidRPr="00A223E4">
        <w:rPr>
          <w:rFonts w:ascii="Times New Roman" w:hAnsi="Times New Roman" w:cs="Times New Roman"/>
          <w:sz w:val="24"/>
          <w:szCs w:val="24"/>
          <w:lang w:eastAsia="ru-RU"/>
        </w:rPr>
        <w:t xml:space="preserve">3. Размеры платы за пользование имуществом могут изменяться не чаще одного раза в год, если иное не предусмотрено соглашением сторон. Законодательными актами могут быть предусмотрены иные минимальные сроки для пересмотра размера платы для отдельных видов имущественного найма, а также для найма отдельных видов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16" w:name="SUB5460400"/>
      <w:bookmarkEnd w:id="516"/>
      <w:r w:rsidRPr="00A223E4">
        <w:rPr>
          <w:rFonts w:ascii="Times New Roman" w:hAnsi="Times New Roman" w:cs="Times New Roman"/>
          <w:sz w:val="24"/>
          <w:szCs w:val="24"/>
          <w:lang w:eastAsia="ru-RU"/>
        </w:rPr>
        <w:t xml:space="preserve">4. Размеры платы могут быть пересмотрены по требованию одной из сторон в случаях изменения устанавливаемых централизованно цен и тарифов. </w:t>
      </w:r>
    </w:p>
    <w:p w:rsidR="00F800CF" w:rsidRPr="00A223E4" w:rsidRDefault="00F800CF" w:rsidP="00A223E4">
      <w:pPr>
        <w:pStyle w:val="a5"/>
        <w:jc w:val="both"/>
        <w:rPr>
          <w:rFonts w:ascii="Times New Roman" w:hAnsi="Times New Roman" w:cs="Times New Roman"/>
          <w:sz w:val="24"/>
          <w:szCs w:val="24"/>
          <w:lang w:eastAsia="ru-RU"/>
        </w:rPr>
      </w:pPr>
      <w:bookmarkStart w:id="517" w:name="SUB5460500"/>
      <w:bookmarkEnd w:id="517"/>
      <w:r w:rsidRPr="00A223E4">
        <w:rPr>
          <w:rFonts w:ascii="Times New Roman" w:hAnsi="Times New Roman" w:cs="Times New Roman"/>
          <w:sz w:val="24"/>
          <w:szCs w:val="24"/>
          <w:lang w:eastAsia="ru-RU"/>
        </w:rPr>
        <w:lastRenderedPageBreak/>
        <w:t xml:space="preserve">5. Наниматель вправе потребовать соответственного уменьшения платы, если в силу обстоятельств, за которые он не отвечает, условия пользования, предусмотренные договором, или состояние имущества существенно ухудшились, если законодательными актами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518" w:name="SUB5460600"/>
      <w:bookmarkEnd w:id="518"/>
      <w:r w:rsidRPr="00A223E4">
        <w:rPr>
          <w:rFonts w:ascii="Times New Roman" w:hAnsi="Times New Roman" w:cs="Times New Roman"/>
          <w:sz w:val="24"/>
          <w:szCs w:val="24"/>
          <w:lang w:eastAsia="ru-RU"/>
        </w:rPr>
        <w:t xml:space="preserve">6. Если иное не предусмотрено договором, в случае существенного нарушения нанимателем сроков внесения платы за пользование имуществом,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вправе потребовать от него досрочного внесения платы в установленный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срок. При этом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вправе требовать досрочного внесения платы более чем за два срока подряд.</w:t>
      </w:r>
    </w:p>
    <w:p w:rsidR="00F800CF" w:rsidRPr="00A223E4" w:rsidRDefault="00F800CF" w:rsidP="00A223E4">
      <w:pPr>
        <w:pStyle w:val="a5"/>
        <w:jc w:val="both"/>
        <w:rPr>
          <w:rFonts w:ascii="Times New Roman" w:hAnsi="Times New Roman" w:cs="Times New Roman"/>
          <w:sz w:val="24"/>
          <w:szCs w:val="24"/>
          <w:lang w:eastAsia="ru-RU"/>
        </w:rPr>
      </w:pPr>
      <w:bookmarkStart w:id="519" w:name="SUB5470000"/>
      <w:bookmarkEnd w:id="519"/>
      <w:r w:rsidRPr="00A223E4">
        <w:rPr>
          <w:rFonts w:ascii="Times New Roman" w:hAnsi="Times New Roman" w:cs="Times New Roman"/>
          <w:sz w:val="24"/>
          <w:szCs w:val="24"/>
          <w:lang w:eastAsia="ru-RU"/>
        </w:rPr>
        <w:t xml:space="preserve">Статья 547. Предоставление имущества нанимателю </w:t>
      </w:r>
    </w:p>
    <w:p w:rsidR="00F800CF" w:rsidRPr="00A223E4" w:rsidRDefault="00F800CF" w:rsidP="00A223E4">
      <w:pPr>
        <w:pStyle w:val="a5"/>
        <w:jc w:val="both"/>
        <w:rPr>
          <w:rFonts w:ascii="Times New Roman" w:hAnsi="Times New Roman" w:cs="Times New Roman"/>
          <w:sz w:val="24"/>
          <w:szCs w:val="24"/>
          <w:lang w:eastAsia="ru-RU"/>
        </w:rPr>
      </w:pPr>
      <w:bookmarkStart w:id="520" w:name="SUB5470100"/>
      <w:bookmarkEnd w:id="520"/>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обязан</w:t>
      </w:r>
      <w:proofErr w:type="gramEnd"/>
      <w:r w:rsidRPr="00A223E4">
        <w:rPr>
          <w:rFonts w:ascii="Times New Roman" w:hAnsi="Times New Roman" w:cs="Times New Roman"/>
          <w:sz w:val="24"/>
          <w:szCs w:val="24"/>
          <w:lang w:eastAsia="ru-RU"/>
        </w:rPr>
        <w:t xml:space="preserve"> предоставить нанимателю имущество в состоянии, соответствующем условиям договора и назначению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21" w:name="SUB5470200"/>
      <w:bookmarkEnd w:id="521"/>
      <w:r w:rsidRPr="00A223E4">
        <w:rPr>
          <w:rFonts w:ascii="Times New Roman" w:hAnsi="Times New Roman" w:cs="Times New Roman"/>
          <w:sz w:val="24"/>
          <w:szCs w:val="24"/>
          <w:lang w:eastAsia="ru-RU"/>
        </w:rPr>
        <w:t xml:space="preserve">2. Имущество сдается внаем вместе со всеми его принадлежностями и относящимися к нему документами (документами, удостоверяющими комплектность, безопасность, качество имущества, порядок эксплуатации и т.п.),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такие принадлежности и документы переданы не были, однако без них наниматель не может пользоваться имуществом в соответствии с его назначением либо в значительной степени лишается того, на что был вправе рассчитывать при заключении договора, он может потребовать предоставления ему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таких принадлежностей и документов или расторжения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22" w:name="SUB5470300"/>
      <w:bookmarkEnd w:id="522"/>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предоставил нанимателю сданное внаем имущество в указанный в договоре срок, а если в договоре такой срок не указан, - в разумный срок, наниматель вправе истребовать от него это имущество в соответствии со </w:t>
      </w:r>
      <w:hyperlink r:id="rId1040" w:history="1">
        <w:r w:rsidRPr="00A223E4">
          <w:rPr>
            <w:rFonts w:ascii="Times New Roman" w:hAnsi="Times New Roman" w:cs="Times New Roman"/>
            <w:sz w:val="24"/>
            <w:szCs w:val="24"/>
            <w:u w:val="single"/>
            <w:lang w:eastAsia="ru-RU"/>
          </w:rPr>
          <w:t>статьей 355</w:t>
        </w:r>
      </w:hyperlink>
      <w:r w:rsidRPr="00A223E4">
        <w:rPr>
          <w:rFonts w:ascii="Times New Roman" w:hAnsi="Times New Roman" w:cs="Times New Roman"/>
          <w:sz w:val="24"/>
          <w:szCs w:val="24"/>
          <w:lang w:eastAsia="ru-RU"/>
        </w:rPr>
        <w:t xml:space="preserve"> настоящего Кодекса, либо потребовать расторжения договора.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523" w:name="SUB5480000"/>
      <w:bookmarkEnd w:id="523"/>
      <w:r w:rsidRPr="00A223E4">
        <w:rPr>
          <w:rFonts w:ascii="Times New Roman" w:hAnsi="Times New Roman" w:cs="Times New Roman"/>
          <w:sz w:val="24"/>
          <w:szCs w:val="24"/>
          <w:lang w:eastAsia="ru-RU"/>
        </w:rPr>
        <w:t xml:space="preserve">Статья 548. Ответственность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за недостатки сданного внаем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24" w:name="SUB5480100"/>
      <w:bookmarkEnd w:id="524"/>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отвечает за недостатки сданного внаем имущества, полностью или частично препятствующие пользованию им, даже если во время заключения договора он не знал об этих недостатках.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обнаружении таких недостатков наниматель вправе по своему выбору потребовать от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525" w:name="SUB5480101"/>
      <w:bookmarkEnd w:id="525"/>
      <w:r w:rsidRPr="00A223E4">
        <w:rPr>
          <w:rFonts w:ascii="Times New Roman" w:hAnsi="Times New Roman" w:cs="Times New Roman"/>
          <w:sz w:val="24"/>
          <w:szCs w:val="24"/>
          <w:lang w:eastAsia="ru-RU"/>
        </w:rPr>
        <w:t xml:space="preserve">1) безвозмездно устранить недостатки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26" w:name="SUB5480102"/>
      <w:bookmarkEnd w:id="526"/>
      <w:r w:rsidRPr="00A223E4">
        <w:rPr>
          <w:rFonts w:ascii="Times New Roman" w:hAnsi="Times New Roman" w:cs="Times New Roman"/>
          <w:sz w:val="24"/>
          <w:szCs w:val="24"/>
          <w:lang w:eastAsia="ru-RU"/>
        </w:rPr>
        <w:t xml:space="preserve">2) соразмерно уменьшить наемную плату; </w:t>
      </w:r>
    </w:p>
    <w:p w:rsidR="00F800CF" w:rsidRPr="00A223E4" w:rsidRDefault="00F800CF" w:rsidP="00A223E4">
      <w:pPr>
        <w:pStyle w:val="a5"/>
        <w:jc w:val="both"/>
        <w:rPr>
          <w:rFonts w:ascii="Times New Roman" w:hAnsi="Times New Roman" w:cs="Times New Roman"/>
          <w:sz w:val="24"/>
          <w:szCs w:val="24"/>
          <w:lang w:eastAsia="ru-RU"/>
        </w:rPr>
      </w:pPr>
      <w:bookmarkStart w:id="527" w:name="SUB5480103"/>
      <w:bookmarkEnd w:id="527"/>
      <w:r w:rsidRPr="00A223E4">
        <w:rPr>
          <w:rFonts w:ascii="Times New Roman" w:hAnsi="Times New Roman" w:cs="Times New Roman"/>
          <w:sz w:val="24"/>
          <w:szCs w:val="24"/>
          <w:lang w:eastAsia="ru-RU"/>
        </w:rPr>
        <w:t xml:space="preserve">3) удержать сумму понесенных им расходов по устранению данных недостатков из платы за пользование имуществом, предварительно уведомив об этом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528" w:name="SUB5480104"/>
      <w:bookmarkEnd w:id="528"/>
      <w:r w:rsidRPr="00A223E4">
        <w:rPr>
          <w:rFonts w:ascii="Times New Roman" w:hAnsi="Times New Roman" w:cs="Times New Roman"/>
          <w:sz w:val="24"/>
          <w:szCs w:val="24"/>
          <w:lang w:eastAsia="ru-RU"/>
        </w:rPr>
        <w:t xml:space="preserve">4) досрочного расторжения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29" w:name="SUB5480200"/>
      <w:bookmarkEnd w:id="529"/>
      <w:r w:rsidRPr="00A223E4">
        <w:rPr>
          <w:rFonts w:ascii="Times New Roman" w:hAnsi="Times New Roman" w:cs="Times New Roman"/>
          <w:sz w:val="24"/>
          <w:szCs w:val="24"/>
          <w:lang w:eastAsia="ru-RU"/>
        </w:rPr>
        <w:t xml:space="preserve">2. </w:t>
      </w:r>
      <w:proofErr w:type="spellStart"/>
      <w:proofErr w:type="gram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извещенный о требованиях нанимателя или о его намерении устранить недостатки имущества за счет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может без промедления произвести замену предоставленного внаем имущества с согласия нанимателя другим аналогичным имуществом, находящимся в надлежащем состоянии, либо безвозмездно устранить недостатки имущества.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530" w:name="SUB5480300"/>
      <w:bookmarkEnd w:id="530"/>
      <w:r w:rsidRPr="00A223E4">
        <w:rPr>
          <w:rFonts w:ascii="Times New Roman" w:hAnsi="Times New Roman" w:cs="Times New Roman"/>
          <w:sz w:val="24"/>
          <w:szCs w:val="24"/>
          <w:lang w:eastAsia="ru-RU"/>
        </w:rPr>
        <w:t xml:space="preserve">3. Если удовлетворение требований нанимателя или удержание им расходов по устранению недостатков из платы за пользование имуществом не покрывает причиненных нанимателю убытков, он вправе потребовать возмещения непокрытой части убытков. </w:t>
      </w:r>
    </w:p>
    <w:p w:rsidR="00F800CF" w:rsidRPr="00A223E4" w:rsidRDefault="00F800CF" w:rsidP="00A223E4">
      <w:pPr>
        <w:pStyle w:val="a5"/>
        <w:jc w:val="both"/>
        <w:rPr>
          <w:rFonts w:ascii="Times New Roman" w:hAnsi="Times New Roman" w:cs="Times New Roman"/>
          <w:sz w:val="24"/>
          <w:szCs w:val="24"/>
          <w:lang w:eastAsia="ru-RU"/>
        </w:rPr>
      </w:pPr>
      <w:bookmarkStart w:id="531" w:name="SUB5480400"/>
      <w:bookmarkEnd w:id="531"/>
      <w:r w:rsidRPr="00A223E4">
        <w:rPr>
          <w:rFonts w:ascii="Times New Roman" w:hAnsi="Times New Roman" w:cs="Times New Roman"/>
          <w:sz w:val="24"/>
          <w:szCs w:val="24"/>
          <w:lang w:eastAsia="ru-RU"/>
        </w:rPr>
        <w:t xml:space="preserve">4.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отвечает за те недостатки сданного внаем имущества, которые были </w:t>
      </w:r>
      <w:proofErr w:type="gramStart"/>
      <w:r w:rsidRPr="00A223E4">
        <w:rPr>
          <w:rFonts w:ascii="Times New Roman" w:hAnsi="Times New Roman" w:cs="Times New Roman"/>
          <w:sz w:val="24"/>
          <w:szCs w:val="24"/>
          <w:lang w:eastAsia="ru-RU"/>
        </w:rPr>
        <w:t>им</w:t>
      </w:r>
      <w:proofErr w:type="gramEnd"/>
      <w:r w:rsidRPr="00A223E4">
        <w:rPr>
          <w:rFonts w:ascii="Times New Roman" w:hAnsi="Times New Roman" w:cs="Times New Roman"/>
          <w:sz w:val="24"/>
          <w:szCs w:val="24"/>
          <w:lang w:eastAsia="ru-RU"/>
        </w:rPr>
        <w:t xml:space="preserve"> оговорены при заключении договора или были заранее известны нанимателю.</w:t>
      </w:r>
    </w:p>
    <w:p w:rsidR="00F800CF" w:rsidRPr="00A223E4" w:rsidRDefault="00F800CF" w:rsidP="00A223E4">
      <w:pPr>
        <w:pStyle w:val="a5"/>
        <w:jc w:val="both"/>
        <w:rPr>
          <w:rFonts w:ascii="Times New Roman" w:hAnsi="Times New Roman" w:cs="Times New Roman"/>
          <w:sz w:val="24"/>
          <w:szCs w:val="24"/>
          <w:lang w:eastAsia="ru-RU"/>
        </w:rPr>
      </w:pPr>
      <w:bookmarkStart w:id="532" w:name="SUB5490000"/>
      <w:bookmarkEnd w:id="532"/>
      <w:r w:rsidRPr="00A223E4">
        <w:rPr>
          <w:rFonts w:ascii="Times New Roman" w:hAnsi="Times New Roman" w:cs="Times New Roman"/>
          <w:sz w:val="24"/>
          <w:szCs w:val="24"/>
          <w:lang w:eastAsia="ru-RU"/>
        </w:rPr>
        <w:t xml:space="preserve">Статья 549. Права третьих лиц на сдаваемое внаем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533" w:name="SUB5490100"/>
      <w:bookmarkEnd w:id="533"/>
      <w:r w:rsidRPr="00A223E4">
        <w:rPr>
          <w:rFonts w:ascii="Times New Roman" w:hAnsi="Times New Roman" w:cs="Times New Roman"/>
          <w:sz w:val="24"/>
          <w:szCs w:val="24"/>
          <w:lang w:eastAsia="ru-RU"/>
        </w:rPr>
        <w:t xml:space="preserve">1. Передача имущества внаем не является основанием для прекращения или изменения прав третьих лиц на это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534" w:name="SUB5490200"/>
      <w:bookmarkEnd w:id="534"/>
      <w:r w:rsidRPr="00A223E4">
        <w:rPr>
          <w:rFonts w:ascii="Times New Roman" w:hAnsi="Times New Roman" w:cs="Times New Roman"/>
          <w:sz w:val="24"/>
          <w:szCs w:val="24"/>
          <w:lang w:eastAsia="ru-RU"/>
        </w:rPr>
        <w:t xml:space="preserve">2. При заключении договора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обязан предупредить нанимателя </w:t>
      </w:r>
      <w:proofErr w:type="gramStart"/>
      <w:r w:rsidRPr="00A223E4">
        <w:rPr>
          <w:rFonts w:ascii="Times New Roman" w:hAnsi="Times New Roman" w:cs="Times New Roman"/>
          <w:sz w:val="24"/>
          <w:szCs w:val="24"/>
          <w:lang w:eastAsia="ru-RU"/>
        </w:rPr>
        <w:t>о</w:t>
      </w:r>
      <w:proofErr w:type="gramEnd"/>
      <w:r w:rsidRPr="00A223E4">
        <w:rPr>
          <w:rFonts w:ascii="Times New Roman" w:hAnsi="Times New Roman" w:cs="Times New Roman"/>
          <w:sz w:val="24"/>
          <w:szCs w:val="24"/>
          <w:lang w:eastAsia="ru-RU"/>
        </w:rPr>
        <w:t xml:space="preserve"> всех правах третьих лиц на сдаваемое внаем имущество (сервитуте, праве залога и т.п.).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Неисполнение этого правила дает нанимателю право требовать уменьшения платы за пользование имуществом либо расторжения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535" w:name="SUB5500000"/>
      <w:bookmarkEnd w:id="535"/>
      <w:r w:rsidRPr="00A223E4">
        <w:rPr>
          <w:rFonts w:ascii="Times New Roman" w:hAnsi="Times New Roman" w:cs="Times New Roman"/>
          <w:sz w:val="24"/>
          <w:szCs w:val="24"/>
          <w:lang w:eastAsia="ru-RU"/>
        </w:rPr>
        <w:t xml:space="preserve">Статья 550. Пользование нанятым имуществом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Наниматель обязан пользоваться имуществом в соответствии с условиями договора, а если такие условия в договоре не определены - в соответствии с назначением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536" w:name="SUB5510000"/>
      <w:bookmarkEnd w:id="536"/>
      <w:r w:rsidRPr="00A223E4">
        <w:rPr>
          <w:rFonts w:ascii="Times New Roman" w:hAnsi="Times New Roman" w:cs="Times New Roman"/>
          <w:sz w:val="24"/>
          <w:szCs w:val="24"/>
          <w:lang w:eastAsia="ru-RU"/>
        </w:rPr>
        <w:t xml:space="preserve">Статья 551. Пределы распоряжения нанимателем нанятым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537" w:name="SUB5510100"/>
      <w:bookmarkEnd w:id="53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Наниматель вправе с согласия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сдавать нанятое имущество в поднаем (субаренду), передавать свои права и обязанности по договору имущественного найма другому лицу (перенаем), предоставлять нанятое имущество в безвозмездное пользование, а также отдавать эти права в залог и вносить их в качестве вклада в уставный капитал хозяйственных товариществ, акционерных </w:t>
      </w:r>
      <w:r w:rsidRPr="00A223E4">
        <w:rPr>
          <w:rFonts w:ascii="Times New Roman" w:hAnsi="Times New Roman" w:cs="Times New Roman"/>
          <w:sz w:val="24"/>
          <w:szCs w:val="24"/>
          <w:lang w:eastAsia="ru-RU"/>
        </w:rPr>
        <w:lastRenderedPageBreak/>
        <w:t>обществ или взноса в производственный кооператив, если иное не установлено законодательными актами</w:t>
      </w:r>
      <w:proofErr w:type="gramEnd"/>
      <w:r w:rsidRPr="00A223E4">
        <w:rPr>
          <w:rFonts w:ascii="Times New Roman" w:hAnsi="Times New Roman" w:cs="Times New Roman"/>
          <w:sz w:val="24"/>
          <w:szCs w:val="24"/>
          <w:lang w:eastAsia="ru-RU"/>
        </w:rPr>
        <w:t xml:space="preserve">. В указанных случаях, за исключением перенайма, ответственным по договору перед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остается наниматель. </w:t>
      </w:r>
    </w:p>
    <w:p w:rsidR="00F800CF" w:rsidRPr="00A223E4" w:rsidRDefault="00F800CF" w:rsidP="00A223E4">
      <w:pPr>
        <w:pStyle w:val="a5"/>
        <w:jc w:val="both"/>
        <w:rPr>
          <w:rFonts w:ascii="Times New Roman" w:hAnsi="Times New Roman" w:cs="Times New Roman"/>
          <w:sz w:val="24"/>
          <w:szCs w:val="24"/>
          <w:lang w:eastAsia="ru-RU"/>
        </w:rPr>
      </w:pPr>
      <w:bookmarkStart w:id="538" w:name="SUB5510200"/>
      <w:bookmarkEnd w:id="538"/>
      <w:r w:rsidRPr="00A223E4">
        <w:rPr>
          <w:rFonts w:ascii="Times New Roman" w:hAnsi="Times New Roman" w:cs="Times New Roman"/>
          <w:sz w:val="24"/>
          <w:szCs w:val="24"/>
          <w:lang w:eastAsia="ru-RU"/>
        </w:rPr>
        <w:t xml:space="preserve">2. Договор о передаче имущества другим лицам не может быть заключен на срок, превышающий срок договора найма. </w:t>
      </w:r>
    </w:p>
    <w:p w:rsidR="00F800CF" w:rsidRPr="00A223E4" w:rsidRDefault="00F800CF" w:rsidP="00A223E4">
      <w:pPr>
        <w:pStyle w:val="a5"/>
        <w:jc w:val="both"/>
        <w:rPr>
          <w:rFonts w:ascii="Times New Roman" w:hAnsi="Times New Roman" w:cs="Times New Roman"/>
          <w:sz w:val="24"/>
          <w:szCs w:val="24"/>
          <w:lang w:eastAsia="ru-RU"/>
        </w:rPr>
      </w:pPr>
      <w:bookmarkStart w:id="539" w:name="SUB5510300"/>
      <w:bookmarkEnd w:id="539"/>
      <w:r w:rsidRPr="00A223E4">
        <w:rPr>
          <w:rFonts w:ascii="Times New Roman" w:hAnsi="Times New Roman" w:cs="Times New Roman"/>
          <w:sz w:val="24"/>
          <w:szCs w:val="24"/>
          <w:lang w:eastAsia="ru-RU"/>
        </w:rPr>
        <w:t>3. К договору поднайма применяются правила о договоре имущественного найма, если иное не установлено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540" w:name="SUB5520000"/>
      <w:bookmarkEnd w:id="540"/>
      <w:r w:rsidRPr="00A223E4">
        <w:rPr>
          <w:rFonts w:ascii="Times New Roman" w:hAnsi="Times New Roman" w:cs="Times New Roman"/>
          <w:sz w:val="24"/>
          <w:szCs w:val="24"/>
          <w:lang w:eastAsia="ru-RU"/>
        </w:rPr>
        <w:t xml:space="preserve">Статья 552. Обязанности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по содержанию сданного внаем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41" w:name="SUB5520100"/>
      <w:bookmarkEnd w:id="541"/>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обязан производить за свой счет капитальный ремонт переданного внаем имущества в согласованные сторонами сроки, если иное не предусмотрено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42" w:name="SUB5520200"/>
      <w:bookmarkEnd w:id="542"/>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обязан производить за свой счет ремонт, вызываемый неотложной необходимостью, возникшей в силу обстоятельств, за которые наниматель не отвечает, в разумные сроки, если иное не установлено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43" w:name="SUB5520300"/>
      <w:bookmarkEnd w:id="543"/>
      <w:r w:rsidRPr="00A223E4">
        <w:rPr>
          <w:rFonts w:ascii="Times New Roman" w:hAnsi="Times New Roman" w:cs="Times New Roman"/>
          <w:sz w:val="24"/>
          <w:szCs w:val="24"/>
          <w:lang w:eastAsia="ru-RU"/>
        </w:rPr>
        <w:t xml:space="preserve">3. Неисполнение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обязанностей по капитальному ремонту дает нанимателю право по своему выбору: </w:t>
      </w:r>
    </w:p>
    <w:p w:rsidR="00F800CF" w:rsidRPr="00A223E4" w:rsidRDefault="00F800CF" w:rsidP="00A223E4">
      <w:pPr>
        <w:pStyle w:val="a5"/>
        <w:jc w:val="both"/>
        <w:rPr>
          <w:rFonts w:ascii="Times New Roman" w:hAnsi="Times New Roman" w:cs="Times New Roman"/>
          <w:sz w:val="24"/>
          <w:szCs w:val="24"/>
          <w:lang w:eastAsia="ru-RU"/>
        </w:rPr>
      </w:pPr>
      <w:bookmarkStart w:id="544" w:name="SUB5520301"/>
      <w:bookmarkEnd w:id="544"/>
      <w:r w:rsidRPr="00A223E4">
        <w:rPr>
          <w:rFonts w:ascii="Times New Roman" w:hAnsi="Times New Roman" w:cs="Times New Roman"/>
          <w:sz w:val="24"/>
          <w:szCs w:val="24"/>
          <w:lang w:eastAsia="ru-RU"/>
        </w:rPr>
        <w:t xml:space="preserve">1) произвести ремонт самостоятельно и взыскать с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стоимость ремонта; </w:t>
      </w:r>
    </w:p>
    <w:p w:rsidR="00F800CF" w:rsidRPr="00A223E4" w:rsidRDefault="00F800CF" w:rsidP="00A223E4">
      <w:pPr>
        <w:pStyle w:val="a5"/>
        <w:jc w:val="both"/>
        <w:rPr>
          <w:rFonts w:ascii="Times New Roman" w:hAnsi="Times New Roman" w:cs="Times New Roman"/>
          <w:sz w:val="24"/>
          <w:szCs w:val="24"/>
          <w:lang w:eastAsia="ru-RU"/>
        </w:rPr>
      </w:pPr>
      <w:bookmarkStart w:id="545" w:name="SUB5520302"/>
      <w:bookmarkEnd w:id="545"/>
      <w:r w:rsidRPr="00A223E4">
        <w:rPr>
          <w:rFonts w:ascii="Times New Roman" w:hAnsi="Times New Roman" w:cs="Times New Roman"/>
          <w:sz w:val="24"/>
          <w:szCs w:val="24"/>
          <w:lang w:eastAsia="ru-RU"/>
        </w:rPr>
        <w:t xml:space="preserve">2) зачесть стоимость ремонта в счет платы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546" w:name="SUB5520303"/>
      <w:bookmarkEnd w:id="546"/>
      <w:r w:rsidRPr="00A223E4">
        <w:rPr>
          <w:rFonts w:ascii="Times New Roman" w:hAnsi="Times New Roman" w:cs="Times New Roman"/>
          <w:sz w:val="24"/>
          <w:szCs w:val="24"/>
          <w:lang w:eastAsia="ru-RU"/>
        </w:rPr>
        <w:t xml:space="preserve">3) потребовать соответствующего уменьшения платы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547" w:name="SUB5520304"/>
      <w:bookmarkEnd w:id="547"/>
      <w:r w:rsidRPr="00A223E4">
        <w:rPr>
          <w:rFonts w:ascii="Times New Roman" w:hAnsi="Times New Roman" w:cs="Times New Roman"/>
          <w:sz w:val="24"/>
          <w:szCs w:val="24"/>
          <w:lang w:eastAsia="ru-RU"/>
        </w:rPr>
        <w:t>4) отказаться от договора.</w:t>
      </w:r>
    </w:p>
    <w:p w:rsidR="00F800CF" w:rsidRPr="00A223E4" w:rsidRDefault="00F800CF" w:rsidP="00A223E4">
      <w:pPr>
        <w:pStyle w:val="a5"/>
        <w:jc w:val="both"/>
        <w:rPr>
          <w:rFonts w:ascii="Times New Roman" w:hAnsi="Times New Roman" w:cs="Times New Roman"/>
          <w:sz w:val="24"/>
          <w:szCs w:val="24"/>
          <w:lang w:eastAsia="ru-RU"/>
        </w:rPr>
      </w:pPr>
      <w:bookmarkStart w:id="548" w:name="SUB5530000"/>
      <w:bookmarkEnd w:id="548"/>
      <w:r w:rsidRPr="00A223E4">
        <w:rPr>
          <w:rFonts w:ascii="Times New Roman" w:hAnsi="Times New Roman" w:cs="Times New Roman"/>
          <w:sz w:val="24"/>
          <w:szCs w:val="24"/>
          <w:lang w:eastAsia="ru-RU"/>
        </w:rPr>
        <w:t xml:space="preserve">Статья 553. Обязанности нанимателя по содержанию нанятого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Наниматель обязан поддерживать имущество в исправном состоянии, производить за свой счет текущий ремонт и нести расходы по содержанию имущества, если иное не установлено законодательством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549" w:name="SUB5540000"/>
      <w:bookmarkEnd w:id="549"/>
      <w:r w:rsidRPr="00A223E4">
        <w:rPr>
          <w:rFonts w:ascii="Times New Roman" w:hAnsi="Times New Roman" w:cs="Times New Roman"/>
          <w:sz w:val="24"/>
          <w:szCs w:val="24"/>
          <w:lang w:eastAsia="ru-RU"/>
        </w:rPr>
        <w:t xml:space="preserve">Статья 554. Право собственности нанимателя на продукцию, плоды и иные доходы от нанятого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Продукция, плоды и иные доходы, полученные нанимателем в результате использования нанятого имущества, являются его собственностью,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550" w:name="SUB5550000"/>
      <w:bookmarkEnd w:id="550"/>
      <w:r w:rsidRPr="00A223E4">
        <w:rPr>
          <w:rFonts w:ascii="Times New Roman" w:hAnsi="Times New Roman" w:cs="Times New Roman"/>
          <w:sz w:val="24"/>
          <w:szCs w:val="24"/>
          <w:lang w:eastAsia="ru-RU"/>
        </w:rPr>
        <w:t xml:space="preserve">Статья 555. Улучшения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51" w:name="SUB5550100"/>
      <w:bookmarkEnd w:id="551"/>
      <w:r w:rsidRPr="00A223E4">
        <w:rPr>
          <w:rFonts w:ascii="Times New Roman" w:hAnsi="Times New Roman" w:cs="Times New Roman"/>
          <w:sz w:val="24"/>
          <w:szCs w:val="24"/>
          <w:lang w:eastAsia="ru-RU"/>
        </w:rPr>
        <w:t xml:space="preserve">1. Отделимые улучшения нанятого имущества, произведенные нанимателем, являются его собственностью,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52" w:name="SUB5550200"/>
      <w:bookmarkEnd w:id="552"/>
      <w:r w:rsidRPr="00A223E4">
        <w:rPr>
          <w:rFonts w:ascii="Times New Roman" w:hAnsi="Times New Roman" w:cs="Times New Roman"/>
          <w:sz w:val="24"/>
          <w:szCs w:val="24"/>
          <w:lang w:eastAsia="ru-RU"/>
        </w:rPr>
        <w:t xml:space="preserve">2. В случае, когда наниматель произвел за счет собственных средств и с согласия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улучшения, </w:t>
      </w:r>
      <w:proofErr w:type="gramStart"/>
      <w:r w:rsidRPr="00A223E4">
        <w:rPr>
          <w:rFonts w:ascii="Times New Roman" w:hAnsi="Times New Roman" w:cs="Times New Roman"/>
          <w:sz w:val="24"/>
          <w:szCs w:val="24"/>
          <w:lang w:eastAsia="ru-RU"/>
        </w:rPr>
        <w:t>не отделимые</w:t>
      </w:r>
      <w:proofErr w:type="gramEnd"/>
      <w:r w:rsidRPr="00A223E4">
        <w:rPr>
          <w:rFonts w:ascii="Times New Roman" w:hAnsi="Times New Roman" w:cs="Times New Roman"/>
          <w:sz w:val="24"/>
          <w:szCs w:val="24"/>
          <w:lang w:eastAsia="ru-RU"/>
        </w:rPr>
        <w:t xml:space="preserve"> без вреда для нанятого имущества, он имеет право после прекращения договора на возмещение стоимости этих улучшений, поскольку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53" w:name="SUB5550300"/>
      <w:bookmarkEnd w:id="553"/>
      <w:r w:rsidRPr="00A223E4">
        <w:rPr>
          <w:rFonts w:ascii="Times New Roman" w:hAnsi="Times New Roman" w:cs="Times New Roman"/>
          <w:sz w:val="24"/>
          <w:szCs w:val="24"/>
          <w:lang w:eastAsia="ru-RU"/>
        </w:rPr>
        <w:t xml:space="preserve">3. Стоимость неотделимых улучшений, произведенных нанимателем без согласия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возмещению не подлежит,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554" w:name="SUB5560000"/>
      <w:bookmarkEnd w:id="554"/>
      <w:r w:rsidRPr="00A223E4">
        <w:rPr>
          <w:rFonts w:ascii="Times New Roman" w:hAnsi="Times New Roman" w:cs="Times New Roman"/>
          <w:sz w:val="24"/>
          <w:szCs w:val="24"/>
          <w:lang w:eastAsia="ru-RU"/>
        </w:rPr>
        <w:t xml:space="preserve">Статья 556. Изменение и расторжение договора имущественного найма по требованию одной из сторон </w:t>
      </w:r>
    </w:p>
    <w:p w:rsidR="00F800CF" w:rsidRPr="00A223E4" w:rsidRDefault="00F800CF" w:rsidP="00A223E4">
      <w:pPr>
        <w:pStyle w:val="a5"/>
        <w:jc w:val="both"/>
        <w:rPr>
          <w:rFonts w:ascii="Times New Roman" w:hAnsi="Times New Roman" w:cs="Times New Roman"/>
          <w:sz w:val="24"/>
          <w:szCs w:val="24"/>
          <w:lang w:eastAsia="ru-RU"/>
        </w:rPr>
      </w:pPr>
      <w:bookmarkStart w:id="555" w:name="SUB5560100"/>
      <w:bookmarkEnd w:id="555"/>
      <w:r w:rsidRPr="00A223E4">
        <w:rPr>
          <w:rFonts w:ascii="Times New Roman" w:hAnsi="Times New Roman" w:cs="Times New Roman"/>
          <w:sz w:val="24"/>
          <w:szCs w:val="24"/>
          <w:lang w:eastAsia="ru-RU"/>
        </w:rPr>
        <w:t xml:space="preserve">1. По требованию одной из сторон договор имущественного найма может быть изменен или расторгнут досрочно в </w:t>
      </w:r>
      <w:hyperlink r:id="rId1041"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в случаях, предусмотренных настоящим Кодексом, иными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56" w:name="SUB5560200"/>
      <w:bookmarkEnd w:id="556"/>
      <w:r w:rsidRPr="00A223E4">
        <w:rPr>
          <w:rFonts w:ascii="Times New Roman" w:hAnsi="Times New Roman" w:cs="Times New Roman"/>
          <w:sz w:val="24"/>
          <w:szCs w:val="24"/>
          <w:lang w:eastAsia="ru-RU"/>
        </w:rPr>
        <w:t xml:space="preserve">2. По требованию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договор имущественного </w:t>
      </w:r>
      <w:proofErr w:type="gramStart"/>
      <w:r w:rsidRPr="00A223E4">
        <w:rPr>
          <w:rFonts w:ascii="Times New Roman" w:hAnsi="Times New Roman" w:cs="Times New Roman"/>
          <w:sz w:val="24"/>
          <w:szCs w:val="24"/>
          <w:lang w:eastAsia="ru-RU"/>
        </w:rPr>
        <w:t>найма</w:t>
      </w:r>
      <w:proofErr w:type="gramEnd"/>
      <w:r w:rsidRPr="00A223E4">
        <w:rPr>
          <w:rFonts w:ascii="Times New Roman" w:hAnsi="Times New Roman" w:cs="Times New Roman"/>
          <w:sz w:val="24"/>
          <w:szCs w:val="24"/>
          <w:lang w:eastAsia="ru-RU"/>
        </w:rPr>
        <w:t xml:space="preserve"> может быть расторгнут и имущество возвращено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в следующих случаях: </w:t>
      </w:r>
    </w:p>
    <w:p w:rsidR="00F800CF" w:rsidRPr="00A223E4" w:rsidRDefault="00F800CF" w:rsidP="00A223E4">
      <w:pPr>
        <w:pStyle w:val="a5"/>
        <w:jc w:val="both"/>
        <w:rPr>
          <w:rFonts w:ascii="Times New Roman" w:hAnsi="Times New Roman" w:cs="Times New Roman"/>
          <w:sz w:val="24"/>
          <w:szCs w:val="24"/>
          <w:lang w:eastAsia="ru-RU"/>
        </w:rPr>
      </w:pPr>
      <w:bookmarkStart w:id="557" w:name="SUB5560201"/>
      <w:bookmarkEnd w:id="557"/>
      <w:r w:rsidRPr="00A223E4">
        <w:rPr>
          <w:rFonts w:ascii="Times New Roman" w:hAnsi="Times New Roman" w:cs="Times New Roman"/>
          <w:sz w:val="24"/>
          <w:szCs w:val="24"/>
          <w:lang w:eastAsia="ru-RU"/>
        </w:rPr>
        <w:t xml:space="preserve">1) если наниматель пользуется имуществом с существенным нарушением условий договора или назначения имущества, несмотря на письменное предупреждение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о прекращении таких действий; </w:t>
      </w:r>
    </w:p>
    <w:p w:rsidR="00F800CF" w:rsidRPr="00A223E4" w:rsidRDefault="00F800CF" w:rsidP="00A223E4">
      <w:pPr>
        <w:pStyle w:val="a5"/>
        <w:jc w:val="both"/>
        <w:rPr>
          <w:rFonts w:ascii="Times New Roman" w:hAnsi="Times New Roman" w:cs="Times New Roman"/>
          <w:sz w:val="24"/>
          <w:szCs w:val="24"/>
          <w:lang w:eastAsia="ru-RU"/>
        </w:rPr>
      </w:pPr>
      <w:bookmarkStart w:id="558" w:name="SUB5560202"/>
      <w:bookmarkEnd w:id="558"/>
      <w:r w:rsidRPr="00A223E4">
        <w:rPr>
          <w:rFonts w:ascii="Times New Roman" w:hAnsi="Times New Roman" w:cs="Times New Roman"/>
          <w:sz w:val="24"/>
          <w:szCs w:val="24"/>
          <w:lang w:eastAsia="ru-RU"/>
        </w:rPr>
        <w:t xml:space="preserve">2) если наниматель умышленно или по неосторожности существенно ухудшает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559" w:name="SUB5560203"/>
      <w:bookmarkEnd w:id="559"/>
      <w:r w:rsidRPr="00A223E4">
        <w:rPr>
          <w:rFonts w:ascii="Times New Roman" w:hAnsi="Times New Roman" w:cs="Times New Roman"/>
          <w:sz w:val="24"/>
          <w:szCs w:val="24"/>
          <w:lang w:eastAsia="ru-RU"/>
        </w:rPr>
        <w:t xml:space="preserve">3) если наниматель более двух раз по истечении установленного договором срока платежа не вносит плату за пользование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560" w:name="SUB5560204"/>
      <w:bookmarkEnd w:id="560"/>
      <w:r w:rsidRPr="00A223E4">
        <w:rPr>
          <w:rFonts w:ascii="Times New Roman" w:hAnsi="Times New Roman" w:cs="Times New Roman"/>
          <w:sz w:val="24"/>
          <w:szCs w:val="24"/>
          <w:lang w:eastAsia="ru-RU"/>
        </w:rPr>
        <w:t xml:space="preserve">4) если наниматель не производит капитального ремонта имущества в установленные договором найма сроки, а при отсутствии их в договоре - в разумные сроки в тех случаях, когда в соответствии с законодательными актами или договором обязанность капитального ремонта лежит на нанимателе.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вправе требовать досрочного расторжения договора только после предоставления нанимателю возможности исполнения своего обязательства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561" w:name="SUB5560300"/>
      <w:bookmarkEnd w:id="561"/>
      <w:r w:rsidRPr="00A223E4">
        <w:rPr>
          <w:rFonts w:ascii="Times New Roman" w:hAnsi="Times New Roman" w:cs="Times New Roman"/>
          <w:sz w:val="24"/>
          <w:szCs w:val="24"/>
          <w:lang w:eastAsia="ru-RU"/>
        </w:rPr>
        <w:t xml:space="preserve">3. Договор </w:t>
      </w:r>
      <w:proofErr w:type="gramStart"/>
      <w:r w:rsidRPr="00A223E4">
        <w:rPr>
          <w:rFonts w:ascii="Times New Roman" w:hAnsi="Times New Roman" w:cs="Times New Roman"/>
          <w:sz w:val="24"/>
          <w:szCs w:val="24"/>
          <w:lang w:eastAsia="ru-RU"/>
        </w:rPr>
        <w:t>может быть досрочно расторгнут</w:t>
      </w:r>
      <w:proofErr w:type="gramEnd"/>
      <w:r w:rsidRPr="00A223E4">
        <w:rPr>
          <w:rFonts w:ascii="Times New Roman" w:hAnsi="Times New Roman" w:cs="Times New Roman"/>
          <w:sz w:val="24"/>
          <w:szCs w:val="24"/>
          <w:lang w:eastAsia="ru-RU"/>
        </w:rPr>
        <w:t xml:space="preserve"> по требованию нанимателя в следующих случаях: </w:t>
      </w:r>
    </w:p>
    <w:p w:rsidR="00F800CF" w:rsidRPr="00A223E4" w:rsidRDefault="00F800CF" w:rsidP="00A223E4">
      <w:pPr>
        <w:pStyle w:val="a5"/>
        <w:jc w:val="both"/>
        <w:rPr>
          <w:rFonts w:ascii="Times New Roman" w:hAnsi="Times New Roman" w:cs="Times New Roman"/>
          <w:sz w:val="24"/>
          <w:szCs w:val="24"/>
          <w:lang w:eastAsia="ru-RU"/>
        </w:rPr>
      </w:pPr>
      <w:bookmarkStart w:id="562" w:name="SUB5560301"/>
      <w:bookmarkEnd w:id="562"/>
      <w:r w:rsidRPr="00A223E4">
        <w:rPr>
          <w:rFonts w:ascii="Times New Roman" w:hAnsi="Times New Roman" w:cs="Times New Roman"/>
          <w:sz w:val="24"/>
          <w:szCs w:val="24"/>
          <w:lang w:eastAsia="ru-RU"/>
        </w:rPr>
        <w:lastRenderedPageBreak/>
        <w:t xml:space="preserve">1)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предоставляет имущество в пользование нанимателю либо создает препятствия пользованию имуществом в соответствии с условиями договора или назначением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63" w:name="SUB5560302"/>
      <w:bookmarkEnd w:id="563"/>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производит в установленные договором сроки, а при отсутствии их в договоре - в разумные сроки возложенной на него обязанности капитального ремонта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64" w:name="SUB5560303"/>
      <w:bookmarkEnd w:id="564"/>
      <w:r w:rsidRPr="00A223E4">
        <w:rPr>
          <w:rFonts w:ascii="Times New Roman" w:hAnsi="Times New Roman" w:cs="Times New Roman"/>
          <w:sz w:val="24"/>
          <w:szCs w:val="24"/>
          <w:lang w:eastAsia="ru-RU"/>
        </w:rPr>
        <w:t xml:space="preserve">3) переданное нанимателю имущество имеет недостатки, препятствующие его использованию, которые не были оговорены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при заключении договора, не были заранее известны нанимателю и не могли быть обнаружены им во время осмотра имущества или проверки его исправности при заключении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65" w:name="SUB5560304"/>
      <w:bookmarkEnd w:id="565"/>
      <w:r w:rsidRPr="00A223E4">
        <w:rPr>
          <w:rFonts w:ascii="Times New Roman" w:hAnsi="Times New Roman" w:cs="Times New Roman"/>
          <w:sz w:val="24"/>
          <w:szCs w:val="24"/>
          <w:lang w:eastAsia="ru-RU"/>
        </w:rPr>
        <w:t>4) если имущество в силу обстоятельств, за которые наниматель не отвечает, окажется в состоянии, не пригодном для пользования.</w:t>
      </w:r>
    </w:p>
    <w:p w:rsidR="00F800CF" w:rsidRPr="00A223E4" w:rsidRDefault="00F800CF" w:rsidP="00A223E4">
      <w:pPr>
        <w:pStyle w:val="a5"/>
        <w:jc w:val="both"/>
        <w:rPr>
          <w:rFonts w:ascii="Times New Roman" w:hAnsi="Times New Roman" w:cs="Times New Roman"/>
          <w:sz w:val="24"/>
          <w:szCs w:val="24"/>
          <w:lang w:eastAsia="ru-RU"/>
        </w:rPr>
      </w:pPr>
      <w:bookmarkStart w:id="566" w:name="SUB5570000"/>
      <w:bookmarkEnd w:id="566"/>
      <w:r w:rsidRPr="00A223E4">
        <w:rPr>
          <w:rFonts w:ascii="Times New Roman" w:hAnsi="Times New Roman" w:cs="Times New Roman"/>
          <w:sz w:val="24"/>
          <w:szCs w:val="24"/>
          <w:lang w:eastAsia="ru-RU"/>
        </w:rPr>
        <w:t xml:space="preserve">Статья 557. Преимущественное право нанимателя на заключение договора на новый срок </w:t>
      </w:r>
    </w:p>
    <w:p w:rsidR="00F800CF" w:rsidRPr="00A223E4" w:rsidRDefault="00F800CF" w:rsidP="00A223E4">
      <w:pPr>
        <w:pStyle w:val="a5"/>
        <w:jc w:val="both"/>
        <w:rPr>
          <w:rFonts w:ascii="Times New Roman" w:hAnsi="Times New Roman" w:cs="Times New Roman"/>
          <w:sz w:val="24"/>
          <w:szCs w:val="24"/>
          <w:lang w:eastAsia="ru-RU"/>
        </w:rPr>
      </w:pPr>
      <w:bookmarkStart w:id="567" w:name="SUB5570100"/>
      <w:bookmarkEnd w:id="567"/>
      <w:r w:rsidRPr="00A223E4">
        <w:rPr>
          <w:rFonts w:ascii="Times New Roman" w:hAnsi="Times New Roman" w:cs="Times New Roman"/>
          <w:sz w:val="24"/>
          <w:szCs w:val="24"/>
          <w:lang w:eastAsia="ru-RU"/>
        </w:rPr>
        <w:t xml:space="preserve">1. Наниматель, надлежащим образом исполнявший свои обязанности, имеет, если иное не предусмотрено законодательными актами или договором, по истечении срока договора при прочих равных условиях преимущественное перед другими лицами право на заключение договора имущественного найма на новый срок. Наниматель обязан письменно уведомить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о желании заключить такой договор в срок, указанный в договоре имущественного найма, а если в договоре такой срок не указан, то в разумный срок до окончания действия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68" w:name="SUB5570200"/>
      <w:bookmarkEnd w:id="568"/>
      <w:r w:rsidRPr="00A223E4">
        <w:rPr>
          <w:rFonts w:ascii="Times New Roman" w:hAnsi="Times New Roman" w:cs="Times New Roman"/>
          <w:sz w:val="24"/>
          <w:szCs w:val="24"/>
          <w:lang w:eastAsia="ru-RU"/>
        </w:rPr>
        <w:t xml:space="preserve">2. При заключении договора имущественного найма на новый срок условия договора могут быть изменены по соглашению сторон. </w:t>
      </w:r>
    </w:p>
    <w:p w:rsidR="00F800CF" w:rsidRPr="00A223E4" w:rsidRDefault="00F800CF" w:rsidP="00A223E4">
      <w:pPr>
        <w:pStyle w:val="a5"/>
        <w:jc w:val="both"/>
        <w:rPr>
          <w:rFonts w:ascii="Times New Roman" w:hAnsi="Times New Roman" w:cs="Times New Roman"/>
          <w:sz w:val="24"/>
          <w:szCs w:val="24"/>
          <w:lang w:eastAsia="ru-RU"/>
        </w:rPr>
      </w:pPr>
      <w:bookmarkStart w:id="569" w:name="SUB5570300"/>
      <w:bookmarkEnd w:id="569"/>
      <w:r w:rsidRPr="00A223E4">
        <w:rPr>
          <w:rFonts w:ascii="Times New Roman" w:hAnsi="Times New Roman" w:cs="Times New Roman"/>
          <w:sz w:val="24"/>
          <w:szCs w:val="24"/>
          <w:lang w:eastAsia="ru-RU"/>
        </w:rPr>
        <w:t xml:space="preserve">3. Если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отказал нанимателю в заключени</w:t>
      </w:r>
      <w:proofErr w:type="gramStart"/>
      <w:r w:rsidRPr="00A223E4">
        <w:rPr>
          <w:rFonts w:ascii="Times New Roman" w:hAnsi="Times New Roman" w:cs="Times New Roman"/>
          <w:sz w:val="24"/>
          <w:szCs w:val="24"/>
          <w:lang w:eastAsia="ru-RU"/>
        </w:rPr>
        <w:t>и</w:t>
      </w:r>
      <w:proofErr w:type="gramEnd"/>
      <w:r w:rsidRPr="00A223E4">
        <w:rPr>
          <w:rFonts w:ascii="Times New Roman" w:hAnsi="Times New Roman" w:cs="Times New Roman"/>
          <w:sz w:val="24"/>
          <w:szCs w:val="24"/>
          <w:lang w:eastAsia="ru-RU"/>
        </w:rPr>
        <w:t xml:space="preserve"> договора на новый срок, но в течение года со дня истечения срока договора заключил договор имущественного найма с другим лицом, наниматель 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либо только возмещения убытков.</w:t>
      </w:r>
    </w:p>
    <w:p w:rsidR="00F800CF" w:rsidRPr="00A223E4" w:rsidRDefault="00F800CF" w:rsidP="00A223E4">
      <w:pPr>
        <w:pStyle w:val="a5"/>
        <w:jc w:val="both"/>
        <w:rPr>
          <w:rFonts w:ascii="Times New Roman" w:hAnsi="Times New Roman" w:cs="Times New Roman"/>
          <w:sz w:val="24"/>
          <w:szCs w:val="24"/>
          <w:lang w:eastAsia="ru-RU"/>
        </w:rPr>
      </w:pPr>
      <w:bookmarkStart w:id="570" w:name="SUB5580000"/>
      <w:bookmarkEnd w:id="570"/>
      <w:r w:rsidRPr="00A223E4">
        <w:rPr>
          <w:rFonts w:ascii="Times New Roman" w:hAnsi="Times New Roman" w:cs="Times New Roman"/>
          <w:sz w:val="24"/>
          <w:szCs w:val="24"/>
          <w:lang w:eastAsia="ru-RU"/>
        </w:rPr>
        <w:t xml:space="preserve">Статья 558. Возобновление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наниматель продолжает пользоваться имуществом после истечения срока договора при отсутствии возражений со стороны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договор считается возобновленным на тех же условиях на неопределенный срок. При этом каждая из сторон вправе в любое время отказаться от договора, предупредив письменно об этом другую сторону не менее чем за три месяца - при найме недвижимости и за один месяц - при найме иного имущества, если законодательными актами или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571" w:name="SUB5590000"/>
      <w:bookmarkEnd w:id="571"/>
      <w:r w:rsidRPr="00A223E4">
        <w:rPr>
          <w:rFonts w:ascii="Times New Roman" w:hAnsi="Times New Roman" w:cs="Times New Roman"/>
          <w:sz w:val="24"/>
          <w:szCs w:val="24"/>
          <w:lang w:eastAsia="ru-RU"/>
        </w:rPr>
        <w:t xml:space="preserve">Статья 559. Сохранение договора имущественного найма в силе при изменении сторон </w:t>
      </w:r>
    </w:p>
    <w:p w:rsidR="00F800CF" w:rsidRPr="00A223E4" w:rsidRDefault="00F800CF" w:rsidP="00A223E4">
      <w:pPr>
        <w:pStyle w:val="a5"/>
        <w:jc w:val="both"/>
        <w:rPr>
          <w:rFonts w:ascii="Times New Roman" w:hAnsi="Times New Roman" w:cs="Times New Roman"/>
          <w:sz w:val="24"/>
          <w:szCs w:val="24"/>
          <w:lang w:eastAsia="ru-RU"/>
        </w:rPr>
      </w:pPr>
      <w:bookmarkStart w:id="572" w:name="SUB5590100"/>
      <w:bookmarkEnd w:id="572"/>
      <w:r w:rsidRPr="00A223E4">
        <w:rPr>
          <w:rFonts w:ascii="Times New Roman" w:hAnsi="Times New Roman" w:cs="Times New Roman"/>
          <w:sz w:val="24"/>
          <w:szCs w:val="24"/>
          <w:lang w:eastAsia="ru-RU"/>
        </w:rPr>
        <w:t xml:space="preserve">1. Переход права собственности, права хозяйственного ведения или права оперативного управления на сданное внаем имущество к другому лицу не является основанием для изменения или расторжения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573" w:name="SUB5590200"/>
      <w:bookmarkEnd w:id="573"/>
      <w:r w:rsidRPr="00A223E4">
        <w:rPr>
          <w:rFonts w:ascii="Times New Roman" w:hAnsi="Times New Roman" w:cs="Times New Roman"/>
          <w:sz w:val="24"/>
          <w:szCs w:val="24"/>
          <w:lang w:eastAsia="ru-RU"/>
        </w:rPr>
        <w:t xml:space="preserve">2. В случае смерти гражданина, являющегося нанимателем недвижимого имущества, его права и обязанности по договору найма этого имущества переходят к наследнику, если законодательными актами или договором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не вправе отказать такому наследнику во вступлении в договор на оставшийся срок его действия, за исключением случаев, когда заключение договора было обусловлено личными качествами нанимателя.</w:t>
      </w:r>
    </w:p>
    <w:p w:rsidR="00F800CF" w:rsidRPr="00A223E4" w:rsidRDefault="00F800CF" w:rsidP="00A223E4">
      <w:pPr>
        <w:pStyle w:val="a5"/>
        <w:jc w:val="both"/>
        <w:rPr>
          <w:rFonts w:ascii="Times New Roman" w:hAnsi="Times New Roman" w:cs="Times New Roman"/>
          <w:sz w:val="24"/>
          <w:szCs w:val="24"/>
          <w:lang w:eastAsia="ru-RU"/>
        </w:rPr>
      </w:pPr>
      <w:bookmarkStart w:id="574" w:name="SUB5600000"/>
      <w:bookmarkEnd w:id="574"/>
      <w:r w:rsidRPr="00A223E4">
        <w:rPr>
          <w:rFonts w:ascii="Times New Roman" w:hAnsi="Times New Roman" w:cs="Times New Roman"/>
          <w:sz w:val="24"/>
          <w:szCs w:val="24"/>
          <w:lang w:eastAsia="ru-RU"/>
        </w:rPr>
        <w:t xml:space="preserve">Статья 560. Зависимость договора поднайма от основного договора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bookmarkStart w:id="575" w:name="SUB5600100"/>
      <w:bookmarkEnd w:id="575"/>
      <w:r w:rsidRPr="00A223E4">
        <w:rPr>
          <w:rFonts w:ascii="Times New Roman" w:hAnsi="Times New Roman" w:cs="Times New Roman"/>
          <w:sz w:val="24"/>
          <w:szCs w:val="24"/>
          <w:lang w:eastAsia="ru-RU"/>
        </w:rPr>
        <w:t xml:space="preserve">1. Если иное не предусмотрено договором имущественного найма, досрочное прекращение договора имущественного найма влечет прекращение заключенного в соответствии с ним договора поднайма. </w:t>
      </w:r>
    </w:p>
    <w:p w:rsidR="00F800CF" w:rsidRPr="00A223E4" w:rsidRDefault="00F800CF" w:rsidP="00A223E4">
      <w:pPr>
        <w:pStyle w:val="a5"/>
        <w:jc w:val="both"/>
        <w:rPr>
          <w:rFonts w:ascii="Times New Roman" w:hAnsi="Times New Roman" w:cs="Times New Roman"/>
          <w:sz w:val="24"/>
          <w:szCs w:val="24"/>
          <w:lang w:eastAsia="ru-RU"/>
        </w:rPr>
      </w:pPr>
      <w:bookmarkStart w:id="576" w:name="SUB5600200"/>
      <w:bookmarkEnd w:id="576"/>
      <w:r w:rsidRPr="00A223E4">
        <w:rPr>
          <w:rFonts w:ascii="Times New Roman" w:hAnsi="Times New Roman" w:cs="Times New Roman"/>
          <w:sz w:val="24"/>
          <w:szCs w:val="24"/>
          <w:lang w:eastAsia="ru-RU"/>
        </w:rPr>
        <w:t>2. Если договор имущественного найма по основаниям, предусмотренным настоящим Кодексом, является недействительным, недействительным является и заключенный в соответствии с ним договор поднайма.</w:t>
      </w:r>
    </w:p>
    <w:p w:rsidR="00F800CF" w:rsidRPr="00A223E4" w:rsidRDefault="00F800CF" w:rsidP="00A223E4">
      <w:pPr>
        <w:pStyle w:val="a5"/>
        <w:jc w:val="both"/>
        <w:rPr>
          <w:rFonts w:ascii="Times New Roman" w:hAnsi="Times New Roman" w:cs="Times New Roman"/>
          <w:sz w:val="24"/>
          <w:szCs w:val="24"/>
          <w:lang w:eastAsia="ru-RU"/>
        </w:rPr>
      </w:pPr>
      <w:bookmarkStart w:id="577" w:name="SUB5610000"/>
      <w:bookmarkEnd w:id="577"/>
      <w:r w:rsidRPr="00A223E4">
        <w:rPr>
          <w:rFonts w:ascii="Times New Roman" w:hAnsi="Times New Roman" w:cs="Times New Roman"/>
          <w:sz w:val="24"/>
          <w:szCs w:val="24"/>
          <w:lang w:eastAsia="ru-RU"/>
        </w:rPr>
        <w:t xml:space="preserve">Статья 561. Возврат имущества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при прекращении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78" w:name="SUB5610100"/>
      <w:bookmarkEnd w:id="578"/>
      <w:r w:rsidRPr="00A223E4">
        <w:rPr>
          <w:rFonts w:ascii="Times New Roman" w:hAnsi="Times New Roman" w:cs="Times New Roman"/>
          <w:sz w:val="24"/>
          <w:szCs w:val="24"/>
          <w:lang w:eastAsia="ru-RU"/>
        </w:rPr>
        <w:t xml:space="preserve">1. После прекращения договора имущественного найма наниматель обязан вернуть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имущество в том состоянии, в каком его получил, с учетом нормального износа или в состоянии, обусловленном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79" w:name="SUB5610200"/>
      <w:bookmarkEnd w:id="579"/>
      <w:r w:rsidRPr="00A223E4">
        <w:rPr>
          <w:rFonts w:ascii="Times New Roman" w:hAnsi="Times New Roman" w:cs="Times New Roman"/>
          <w:sz w:val="24"/>
          <w:szCs w:val="24"/>
          <w:lang w:eastAsia="ru-RU"/>
        </w:rPr>
        <w:t xml:space="preserve">2. Если состояние возвращаемого имущества по окончании договора не соответствует условиям, предусмотренным в пункте 1 настоящей статьи, наниматель возмещает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причиненный ущерб. Если имущество, сданное внаем, выбывает из строя раньше срока службы, предусмотренного в договоре, то наниматель возмещает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остаточную стоимость имущества,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580" w:name="SUB5610300"/>
      <w:bookmarkEnd w:id="580"/>
      <w:r w:rsidRPr="00A223E4">
        <w:rPr>
          <w:rFonts w:ascii="Times New Roman" w:hAnsi="Times New Roman" w:cs="Times New Roman"/>
          <w:sz w:val="24"/>
          <w:szCs w:val="24"/>
          <w:lang w:eastAsia="ru-RU"/>
        </w:rPr>
        <w:lastRenderedPageBreak/>
        <w:t xml:space="preserve">3. Если наниматель не возвратил нанятое имущество либо возвратил его несвоевременно,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вправе потребовать внесения платы за пользование имуществом за все время просрочки. В случае, когда указанная плата не покрывает причиненных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убытков, он может потребовать их возмещения. </w:t>
      </w:r>
    </w:p>
    <w:p w:rsidR="00F800CF" w:rsidRPr="00A223E4" w:rsidRDefault="00F800CF" w:rsidP="00A223E4">
      <w:pPr>
        <w:pStyle w:val="a5"/>
        <w:jc w:val="both"/>
        <w:rPr>
          <w:rFonts w:ascii="Times New Roman" w:hAnsi="Times New Roman" w:cs="Times New Roman"/>
          <w:sz w:val="24"/>
          <w:szCs w:val="24"/>
          <w:lang w:eastAsia="ru-RU"/>
        </w:rPr>
      </w:pPr>
      <w:bookmarkStart w:id="581" w:name="SUB5610400"/>
      <w:bookmarkEnd w:id="581"/>
      <w:r w:rsidRPr="00A223E4">
        <w:rPr>
          <w:rFonts w:ascii="Times New Roman" w:hAnsi="Times New Roman" w:cs="Times New Roman"/>
          <w:sz w:val="24"/>
          <w:szCs w:val="24"/>
          <w:lang w:eastAsia="ru-RU"/>
        </w:rPr>
        <w:t>4. В случае, когда за несвоевременный возврат нанятого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582" w:name="SUB5620000"/>
      <w:bookmarkEnd w:id="582"/>
      <w:r w:rsidRPr="00A223E4">
        <w:rPr>
          <w:rFonts w:ascii="Times New Roman" w:hAnsi="Times New Roman" w:cs="Times New Roman"/>
          <w:sz w:val="24"/>
          <w:szCs w:val="24"/>
          <w:lang w:eastAsia="ru-RU"/>
        </w:rPr>
        <w:t xml:space="preserve">Статья 562. Переход имущества в собственность нанимателя </w:t>
      </w:r>
    </w:p>
    <w:p w:rsidR="00F800CF" w:rsidRPr="00A223E4" w:rsidRDefault="00F800CF" w:rsidP="00A223E4">
      <w:pPr>
        <w:pStyle w:val="a5"/>
        <w:jc w:val="both"/>
        <w:rPr>
          <w:rFonts w:ascii="Times New Roman" w:hAnsi="Times New Roman" w:cs="Times New Roman"/>
          <w:sz w:val="24"/>
          <w:szCs w:val="24"/>
          <w:lang w:eastAsia="ru-RU"/>
        </w:rPr>
      </w:pPr>
      <w:bookmarkStart w:id="583" w:name="SUB5620100"/>
      <w:bookmarkEnd w:id="583"/>
      <w:r w:rsidRPr="00A223E4">
        <w:rPr>
          <w:rFonts w:ascii="Times New Roman" w:hAnsi="Times New Roman" w:cs="Times New Roman"/>
          <w:sz w:val="24"/>
          <w:szCs w:val="24"/>
          <w:lang w:eastAsia="ru-RU"/>
        </w:rPr>
        <w:t xml:space="preserve">1. В договоре имущественного найма может быть предусмотрено, что нанятое имущество переходит в собственность нанимателя на условиях, определенных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584" w:name="SUB5620200"/>
      <w:bookmarkEnd w:id="584"/>
      <w:r w:rsidRPr="00A223E4">
        <w:rPr>
          <w:rFonts w:ascii="Times New Roman" w:hAnsi="Times New Roman" w:cs="Times New Roman"/>
          <w:sz w:val="24"/>
          <w:szCs w:val="24"/>
          <w:lang w:eastAsia="ru-RU"/>
        </w:rPr>
        <w:t xml:space="preserve">2. Если условие о выкупе нанятого имущества не предусмотрено в договоре, оно может быть установлено дополнительным соглашением сторон, которые при этом вправе договориться о зачете ранее выплаченной платы за пользование имуществом в выкупную цену. </w:t>
      </w:r>
    </w:p>
    <w:p w:rsidR="00F800CF" w:rsidRPr="00A223E4" w:rsidRDefault="00F800CF" w:rsidP="00A223E4">
      <w:pPr>
        <w:pStyle w:val="a5"/>
        <w:jc w:val="both"/>
        <w:rPr>
          <w:rFonts w:ascii="Times New Roman" w:hAnsi="Times New Roman" w:cs="Times New Roman"/>
          <w:sz w:val="24"/>
          <w:szCs w:val="24"/>
          <w:lang w:eastAsia="ru-RU"/>
        </w:rPr>
      </w:pPr>
      <w:bookmarkStart w:id="585" w:name="SUB5620300"/>
      <w:bookmarkEnd w:id="585"/>
      <w:r w:rsidRPr="00A223E4">
        <w:rPr>
          <w:rFonts w:ascii="Times New Roman" w:hAnsi="Times New Roman" w:cs="Times New Roman"/>
          <w:sz w:val="24"/>
          <w:szCs w:val="24"/>
          <w:lang w:eastAsia="ru-RU"/>
        </w:rPr>
        <w:t>3. Законодательными актами могут быть установлены случаи запрещения выкупа нанятого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586" w:name="SUB5630000"/>
      <w:bookmarkEnd w:id="586"/>
      <w:r w:rsidRPr="00A223E4">
        <w:rPr>
          <w:rFonts w:ascii="Times New Roman" w:hAnsi="Times New Roman" w:cs="Times New Roman"/>
          <w:sz w:val="24"/>
          <w:szCs w:val="24"/>
          <w:lang w:eastAsia="ru-RU"/>
        </w:rPr>
        <w:t xml:space="preserve">Статья 563. Защита прав нанимателя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Нанимателю обеспечивается защита его прав на нанятое имущество наравне с защитой права собственности. На </w:t>
      </w:r>
      <w:proofErr w:type="spellStart"/>
      <w:r w:rsidRPr="00A223E4">
        <w:rPr>
          <w:rFonts w:ascii="Times New Roman" w:hAnsi="Times New Roman" w:cs="Times New Roman"/>
          <w:sz w:val="24"/>
          <w:szCs w:val="24"/>
          <w:lang w:eastAsia="ru-RU"/>
        </w:rPr>
        <w:t>наймодателе</w:t>
      </w:r>
      <w:proofErr w:type="spellEnd"/>
      <w:r w:rsidRPr="00A223E4">
        <w:rPr>
          <w:rFonts w:ascii="Times New Roman" w:hAnsi="Times New Roman" w:cs="Times New Roman"/>
          <w:sz w:val="24"/>
          <w:szCs w:val="24"/>
          <w:lang w:eastAsia="ru-RU"/>
        </w:rPr>
        <w:t xml:space="preserve"> не лежит ответственность перед нанимателем за нарушения пользования, которые производят своими насильственными действиями третьи лица, не имеющие каких-либо прав на нанятое имущество.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Наниматель имеет право предъявлять иски и иным образом защищать принадлежащие ему права от своего имени.</w:t>
      </w:r>
    </w:p>
    <w:p w:rsidR="00F800CF" w:rsidRPr="00A223E4" w:rsidRDefault="00F800CF" w:rsidP="00A223E4">
      <w:pPr>
        <w:pStyle w:val="a5"/>
        <w:jc w:val="both"/>
        <w:rPr>
          <w:rFonts w:ascii="Times New Roman" w:hAnsi="Times New Roman" w:cs="Times New Roman"/>
          <w:sz w:val="24"/>
          <w:szCs w:val="24"/>
          <w:lang w:eastAsia="ru-RU"/>
        </w:rPr>
      </w:pPr>
      <w:bookmarkStart w:id="587" w:name="SUB5640000"/>
      <w:bookmarkEnd w:id="58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564 дополнена словами в соответствии с </w:t>
      </w:r>
      <w:hyperlink r:id="rId104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5.07.2000 г. № 75-II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564. Особенности отдельных видов имущественного найма и найма отдельных видов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 отдельным видам договора имущественного найма и договорам найма отдельных видов имущества (лизинга, аренды предприятий, аренды зданий и сооружений, аренды транспортных средств, проката) положения, предусмотренные настоящим параграфом, применяются, если иное не предусмотрено законодательными актами и правилами настоящего Кодекса о них.</w:t>
      </w:r>
    </w:p>
    <w:p w:rsidR="00F800CF" w:rsidRPr="00A223E4" w:rsidRDefault="00F800CF" w:rsidP="00A223E4">
      <w:pPr>
        <w:pStyle w:val="a5"/>
        <w:jc w:val="both"/>
        <w:rPr>
          <w:rFonts w:ascii="Times New Roman" w:hAnsi="Times New Roman" w:cs="Times New Roman"/>
          <w:sz w:val="24"/>
          <w:szCs w:val="24"/>
          <w:lang w:eastAsia="ru-RU"/>
        </w:rPr>
      </w:pPr>
      <w:bookmarkStart w:id="588" w:name="SUB5650000"/>
      <w:bookmarkEnd w:id="588"/>
      <w:r w:rsidRPr="00A223E4">
        <w:rPr>
          <w:rFonts w:ascii="Times New Roman" w:hAnsi="Times New Roman" w:cs="Times New Roman"/>
          <w:sz w:val="24"/>
          <w:szCs w:val="24"/>
          <w:lang w:eastAsia="ru-RU"/>
        </w:rPr>
        <w:t>§ 2. Лизинг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565 дополнена пунктом 3 в соответствии с </w:t>
      </w:r>
      <w:hyperlink r:id="rId104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10.03.04 г. № 532-II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565. Договор лизинга </w:t>
      </w:r>
    </w:p>
    <w:p w:rsidR="00F800CF" w:rsidRPr="00A223E4" w:rsidRDefault="00F800CF" w:rsidP="00A223E4">
      <w:pPr>
        <w:pStyle w:val="a5"/>
        <w:jc w:val="both"/>
        <w:rPr>
          <w:rFonts w:ascii="Times New Roman" w:hAnsi="Times New Roman" w:cs="Times New Roman"/>
          <w:sz w:val="24"/>
          <w:szCs w:val="24"/>
          <w:lang w:eastAsia="ru-RU"/>
        </w:rPr>
      </w:pPr>
      <w:bookmarkStart w:id="589" w:name="SUB5650100"/>
      <w:bookmarkEnd w:id="589"/>
      <w:r w:rsidRPr="00A223E4">
        <w:rPr>
          <w:rFonts w:ascii="Times New Roman" w:hAnsi="Times New Roman" w:cs="Times New Roman"/>
          <w:sz w:val="24"/>
          <w:szCs w:val="24"/>
          <w:lang w:eastAsia="ru-RU"/>
        </w:rPr>
        <w:t xml:space="preserve">1. По договору лизинга лизингодатель обязуется приобрести в собственность указанное лизингополучателем имущество у продавца и предоставить лизингополучателю это имущество во временное владение и пользование для предпринимательских целей за плату. </w:t>
      </w:r>
    </w:p>
    <w:p w:rsidR="00F800CF" w:rsidRPr="00A223E4" w:rsidRDefault="00F800CF" w:rsidP="00A223E4">
      <w:pPr>
        <w:pStyle w:val="a5"/>
        <w:jc w:val="both"/>
        <w:rPr>
          <w:rFonts w:ascii="Times New Roman" w:hAnsi="Times New Roman" w:cs="Times New Roman"/>
          <w:sz w:val="24"/>
          <w:szCs w:val="24"/>
          <w:lang w:eastAsia="ru-RU"/>
        </w:rPr>
      </w:pPr>
      <w:bookmarkStart w:id="590" w:name="SUB5650200"/>
      <w:bookmarkEnd w:id="590"/>
      <w:r w:rsidRPr="00A223E4">
        <w:rPr>
          <w:rFonts w:ascii="Times New Roman" w:hAnsi="Times New Roman" w:cs="Times New Roman"/>
          <w:sz w:val="24"/>
          <w:szCs w:val="24"/>
          <w:lang w:eastAsia="ru-RU"/>
        </w:rPr>
        <w:t xml:space="preserve">2. Договором лизинга может быть предусмотрено, что выбор продавца и приобретаемого имущества осуществляется лизингодателем. </w:t>
      </w:r>
    </w:p>
    <w:p w:rsidR="00F800CF" w:rsidRPr="00A223E4" w:rsidRDefault="00F800CF" w:rsidP="00A223E4">
      <w:pPr>
        <w:pStyle w:val="a5"/>
        <w:jc w:val="both"/>
        <w:rPr>
          <w:rFonts w:ascii="Times New Roman" w:hAnsi="Times New Roman" w:cs="Times New Roman"/>
          <w:sz w:val="24"/>
          <w:szCs w:val="24"/>
          <w:lang w:eastAsia="ru-RU"/>
        </w:rPr>
      </w:pPr>
      <w:bookmarkStart w:id="591" w:name="SUB5650300"/>
      <w:bookmarkEnd w:id="591"/>
      <w:r w:rsidRPr="00A223E4">
        <w:rPr>
          <w:rFonts w:ascii="Times New Roman" w:hAnsi="Times New Roman" w:cs="Times New Roman"/>
          <w:sz w:val="24"/>
          <w:szCs w:val="24"/>
          <w:lang w:eastAsia="ru-RU"/>
        </w:rPr>
        <w:t xml:space="preserve">3. </w:t>
      </w:r>
      <w:hyperlink r:id="rId1044" w:history="1">
        <w:r w:rsidRPr="00A223E4">
          <w:rPr>
            <w:rFonts w:ascii="Times New Roman" w:hAnsi="Times New Roman" w:cs="Times New Roman"/>
            <w:sz w:val="24"/>
            <w:szCs w:val="24"/>
            <w:u w:val="single"/>
            <w:lang w:eastAsia="ru-RU"/>
          </w:rPr>
          <w:t>Законодательными актами Республики Казахстан</w:t>
        </w:r>
      </w:hyperlink>
      <w:r w:rsidRPr="00A223E4">
        <w:rPr>
          <w:rFonts w:ascii="Times New Roman" w:hAnsi="Times New Roman" w:cs="Times New Roman"/>
          <w:sz w:val="24"/>
          <w:szCs w:val="24"/>
          <w:lang w:eastAsia="ru-RU"/>
        </w:rPr>
        <w:t xml:space="preserve"> могут быть установлены особенности отдельных видов договора лизинга.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592" w:name="SUB5660000"/>
      <w:bookmarkEnd w:id="592"/>
      <w:r w:rsidRPr="00A223E4">
        <w:rPr>
          <w:rFonts w:ascii="Times New Roman" w:hAnsi="Times New Roman" w:cs="Times New Roman"/>
          <w:sz w:val="24"/>
          <w:szCs w:val="24"/>
          <w:lang w:eastAsia="ru-RU"/>
        </w:rPr>
        <w:t xml:space="preserve">В статью 566 внесены изменения в соответствии с </w:t>
      </w:r>
      <w:hyperlink r:id="rId104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22.04.15 г. № 308-V (</w:t>
      </w:r>
      <w:hyperlink r:id="rId104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566. Предмет лизинга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Предметом лизинга могут быть здания, сооружения, машины, оборудование, инвентарь, транспортные средства, земельные участки и любые другие </w:t>
      </w:r>
      <w:proofErr w:type="spellStart"/>
      <w:r w:rsidRPr="00A223E4">
        <w:rPr>
          <w:rFonts w:ascii="Times New Roman" w:hAnsi="Times New Roman" w:cs="Times New Roman"/>
          <w:sz w:val="24"/>
          <w:szCs w:val="24"/>
          <w:lang w:eastAsia="ru-RU"/>
        </w:rPr>
        <w:t>непотребляемые</w:t>
      </w:r>
      <w:proofErr w:type="spellEnd"/>
      <w:r w:rsidRPr="00A223E4">
        <w:rPr>
          <w:rFonts w:ascii="Times New Roman" w:hAnsi="Times New Roman" w:cs="Times New Roman"/>
          <w:sz w:val="24"/>
          <w:szCs w:val="24"/>
          <w:lang w:eastAsia="ru-RU"/>
        </w:rPr>
        <w:t xml:space="preserve"> вещи.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Предметом лизинга может быть движимое имущество, являющееся предметом залога.</w:t>
      </w:r>
    </w:p>
    <w:p w:rsidR="00F800CF" w:rsidRPr="00A223E4" w:rsidRDefault="00F800CF" w:rsidP="00A223E4">
      <w:pPr>
        <w:pStyle w:val="a5"/>
        <w:jc w:val="both"/>
        <w:rPr>
          <w:rFonts w:ascii="Times New Roman" w:hAnsi="Times New Roman" w:cs="Times New Roman"/>
          <w:sz w:val="24"/>
          <w:szCs w:val="24"/>
          <w:lang w:eastAsia="ru-RU"/>
        </w:rPr>
      </w:pPr>
      <w:bookmarkStart w:id="593" w:name="SUB5660200"/>
      <w:bookmarkEnd w:id="593"/>
      <w:r w:rsidRPr="00A223E4">
        <w:rPr>
          <w:rFonts w:ascii="Times New Roman" w:hAnsi="Times New Roman" w:cs="Times New Roman"/>
          <w:sz w:val="24"/>
          <w:szCs w:val="24"/>
          <w:lang w:eastAsia="ru-RU"/>
        </w:rPr>
        <w:t>Предметом лизинга не могут быть ценные бумаги и природные ресурсы.</w:t>
      </w:r>
    </w:p>
    <w:p w:rsidR="00F800CF" w:rsidRPr="00A223E4" w:rsidRDefault="00F800CF" w:rsidP="00A223E4">
      <w:pPr>
        <w:pStyle w:val="a5"/>
        <w:jc w:val="both"/>
        <w:rPr>
          <w:rFonts w:ascii="Times New Roman" w:hAnsi="Times New Roman" w:cs="Times New Roman"/>
          <w:sz w:val="24"/>
          <w:szCs w:val="24"/>
          <w:lang w:eastAsia="ru-RU"/>
        </w:rPr>
      </w:pPr>
      <w:bookmarkStart w:id="594" w:name="SUB5670000"/>
      <w:bookmarkEnd w:id="594"/>
      <w:r w:rsidRPr="00A223E4">
        <w:rPr>
          <w:rFonts w:ascii="Times New Roman" w:hAnsi="Times New Roman" w:cs="Times New Roman"/>
          <w:sz w:val="24"/>
          <w:szCs w:val="24"/>
          <w:lang w:eastAsia="ru-RU"/>
        </w:rPr>
        <w:t xml:space="preserve">В статью 567 внесены изменения в соответствии с </w:t>
      </w:r>
      <w:hyperlink r:id="rId104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27.04.15 г. № 311-V (</w:t>
      </w:r>
      <w:hyperlink r:id="rId104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567. Существенные условия договора лизинга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договоре лизинга, помимо условий, указанных в </w:t>
      </w:r>
      <w:hyperlink r:id="rId1049" w:history="1">
        <w:r w:rsidRPr="00A223E4">
          <w:rPr>
            <w:rFonts w:ascii="Times New Roman" w:hAnsi="Times New Roman" w:cs="Times New Roman"/>
            <w:sz w:val="24"/>
            <w:szCs w:val="24"/>
            <w:u w:val="single"/>
            <w:lang w:eastAsia="ru-RU"/>
          </w:rPr>
          <w:t>статье 542</w:t>
        </w:r>
      </w:hyperlink>
      <w:r w:rsidRPr="00A223E4">
        <w:rPr>
          <w:rFonts w:ascii="Times New Roman" w:hAnsi="Times New Roman" w:cs="Times New Roman"/>
          <w:sz w:val="24"/>
          <w:szCs w:val="24"/>
          <w:lang w:eastAsia="ru-RU"/>
        </w:rPr>
        <w:t xml:space="preserve"> настоящего Кодекса, должны содержаться следующие условия: </w:t>
      </w:r>
    </w:p>
    <w:p w:rsidR="00F800CF" w:rsidRPr="00A223E4" w:rsidRDefault="00F800CF" w:rsidP="00A223E4">
      <w:pPr>
        <w:pStyle w:val="a5"/>
        <w:jc w:val="both"/>
        <w:rPr>
          <w:rFonts w:ascii="Times New Roman" w:hAnsi="Times New Roman" w:cs="Times New Roman"/>
          <w:sz w:val="24"/>
          <w:szCs w:val="24"/>
          <w:lang w:eastAsia="ru-RU"/>
        </w:rPr>
      </w:pPr>
      <w:bookmarkStart w:id="595" w:name="SUB5670001"/>
      <w:bookmarkEnd w:id="595"/>
      <w:r w:rsidRPr="00A223E4">
        <w:rPr>
          <w:rFonts w:ascii="Times New Roman" w:hAnsi="Times New Roman" w:cs="Times New Roman"/>
          <w:sz w:val="24"/>
          <w:szCs w:val="24"/>
          <w:lang w:eastAsia="ru-RU"/>
        </w:rPr>
        <w:t xml:space="preserve">1) наименование продавца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596" w:name="SUB5670002"/>
      <w:bookmarkEnd w:id="596"/>
      <w:r w:rsidRPr="00A223E4">
        <w:rPr>
          <w:rFonts w:ascii="Times New Roman" w:hAnsi="Times New Roman" w:cs="Times New Roman"/>
          <w:sz w:val="24"/>
          <w:szCs w:val="24"/>
          <w:lang w:eastAsia="ru-RU"/>
        </w:rPr>
        <w:t xml:space="preserve">2) условия и срок передачи имущества лизингополучателю; </w:t>
      </w:r>
    </w:p>
    <w:p w:rsidR="00F800CF" w:rsidRPr="00A223E4" w:rsidRDefault="00F800CF" w:rsidP="00A223E4">
      <w:pPr>
        <w:pStyle w:val="a5"/>
        <w:jc w:val="both"/>
        <w:rPr>
          <w:rFonts w:ascii="Times New Roman" w:hAnsi="Times New Roman" w:cs="Times New Roman"/>
          <w:sz w:val="24"/>
          <w:szCs w:val="24"/>
          <w:lang w:eastAsia="ru-RU"/>
        </w:rPr>
      </w:pPr>
      <w:bookmarkStart w:id="597" w:name="SUB5670003"/>
      <w:bookmarkEnd w:id="597"/>
      <w:r w:rsidRPr="00A223E4">
        <w:rPr>
          <w:rFonts w:ascii="Times New Roman" w:hAnsi="Times New Roman" w:cs="Times New Roman"/>
          <w:sz w:val="24"/>
          <w:szCs w:val="24"/>
          <w:lang w:eastAsia="ru-RU"/>
        </w:rPr>
        <w:t xml:space="preserve">3) размер и периодичность платежей; </w:t>
      </w:r>
    </w:p>
    <w:p w:rsidR="00F800CF" w:rsidRPr="00A223E4" w:rsidRDefault="00F800CF" w:rsidP="00A223E4">
      <w:pPr>
        <w:pStyle w:val="a5"/>
        <w:jc w:val="both"/>
        <w:rPr>
          <w:rFonts w:ascii="Times New Roman" w:hAnsi="Times New Roman" w:cs="Times New Roman"/>
          <w:sz w:val="24"/>
          <w:szCs w:val="24"/>
          <w:lang w:eastAsia="ru-RU"/>
        </w:rPr>
      </w:pPr>
      <w:bookmarkStart w:id="598" w:name="SUB5670004"/>
      <w:bookmarkEnd w:id="598"/>
      <w:r w:rsidRPr="00A223E4">
        <w:rPr>
          <w:rFonts w:ascii="Times New Roman" w:hAnsi="Times New Roman" w:cs="Times New Roman"/>
          <w:sz w:val="24"/>
          <w:szCs w:val="24"/>
          <w:lang w:eastAsia="ru-RU"/>
        </w:rPr>
        <w:lastRenderedPageBreak/>
        <w:t xml:space="preserve">4) срок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599" w:name="SUB5670005"/>
      <w:bookmarkEnd w:id="599"/>
      <w:r w:rsidRPr="00A223E4">
        <w:rPr>
          <w:rFonts w:ascii="Times New Roman" w:hAnsi="Times New Roman" w:cs="Times New Roman"/>
          <w:sz w:val="24"/>
          <w:szCs w:val="24"/>
          <w:lang w:eastAsia="ru-RU"/>
        </w:rPr>
        <w:t>5) условия перехода имущества в собственность лизингополучателя, если такой переход предусмотрен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00" w:name="SUB5670006"/>
      <w:bookmarkEnd w:id="600"/>
      <w:r w:rsidRPr="00A223E4">
        <w:rPr>
          <w:rFonts w:ascii="Times New Roman" w:hAnsi="Times New Roman" w:cs="Times New Roman"/>
          <w:sz w:val="24"/>
          <w:szCs w:val="24"/>
          <w:lang w:eastAsia="ru-RU"/>
        </w:rPr>
        <w:t xml:space="preserve">Статья дополнена подпунктом 6 в соответствии с </w:t>
      </w:r>
      <w:hyperlink r:id="rId105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22.04.15 г. № 308-V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6) наличие обременений.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Существенные условия договора финансового лизинга устанавливаются </w:t>
      </w:r>
      <w:hyperlink r:id="rId105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финансовом лизинге».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601" w:name="SUB5680000"/>
      <w:bookmarkEnd w:id="601"/>
      <w:r w:rsidRPr="00A223E4">
        <w:rPr>
          <w:rFonts w:ascii="Times New Roman" w:hAnsi="Times New Roman" w:cs="Times New Roman"/>
          <w:sz w:val="24"/>
          <w:szCs w:val="24"/>
          <w:lang w:eastAsia="ru-RU"/>
        </w:rPr>
        <w:t xml:space="preserve">Статья 568. Уведомление продавца о сдаче имущества в лизинг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Лизингодатель, приобретая имущество для лизингополучателя, должен уведомить продавца о том, что имущество предназначено для передачи его в лизинг определенному лицу.</w:t>
      </w:r>
    </w:p>
    <w:p w:rsidR="00F800CF" w:rsidRPr="00A223E4" w:rsidRDefault="00F800CF" w:rsidP="00A223E4">
      <w:pPr>
        <w:pStyle w:val="a5"/>
        <w:jc w:val="both"/>
        <w:rPr>
          <w:rFonts w:ascii="Times New Roman" w:hAnsi="Times New Roman" w:cs="Times New Roman"/>
          <w:sz w:val="24"/>
          <w:szCs w:val="24"/>
          <w:lang w:eastAsia="ru-RU"/>
        </w:rPr>
      </w:pPr>
      <w:bookmarkStart w:id="602" w:name="SUB5690000"/>
      <w:bookmarkEnd w:id="602"/>
      <w:r w:rsidRPr="00A223E4">
        <w:rPr>
          <w:rFonts w:ascii="Times New Roman" w:hAnsi="Times New Roman" w:cs="Times New Roman"/>
          <w:sz w:val="24"/>
          <w:szCs w:val="24"/>
          <w:lang w:eastAsia="ru-RU"/>
        </w:rPr>
        <w:t xml:space="preserve">Статья 569. Риск случайной гибели или порчи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Риск случайной гибели или порчи имущества, являющегося предметом лизинга, переходит к лизингополучателю в момент передачи имущества,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03" w:name="SUB5700000"/>
      <w:bookmarkEnd w:id="603"/>
      <w:r w:rsidRPr="00A223E4">
        <w:rPr>
          <w:rFonts w:ascii="Times New Roman" w:hAnsi="Times New Roman" w:cs="Times New Roman"/>
          <w:sz w:val="24"/>
          <w:szCs w:val="24"/>
          <w:lang w:eastAsia="ru-RU"/>
        </w:rPr>
        <w:t xml:space="preserve">Статья 570. Платежи по договору лизинга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Периодические платежи, подлежащие уплате в соответствии с договором лизинга, могут быть рассчитаны с учетом амортизации всей или существенной части стоимости имущества по цене на момент заключения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604" w:name="SUB5710000"/>
      <w:bookmarkEnd w:id="604"/>
      <w:r w:rsidRPr="00A223E4">
        <w:rPr>
          <w:rFonts w:ascii="Times New Roman" w:hAnsi="Times New Roman" w:cs="Times New Roman"/>
          <w:sz w:val="24"/>
          <w:szCs w:val="24"/>
          <w:lang w:eastAsia="ru-RU"/>
        </w:rPr>
        <w:t xml:space="preserve">Статья 571. Передача лизингополучателю предмета договора лизинга </w:t>
      </w:r>
    </w:p>
    <w:p w:rsidR="00F800CF" w:rsidRPr="00A223E4" w:rsidRDefault="00F800CF" w:rsidP="00A223E4">
      <w:pPr>
        <w:pStyle w:val="a5"/>
        <w:jc w:val="both"/>
        <w:rPr>
          <w:rFonts w:ascii="Times New Roman" w:hAnsi="Times New Roman" w:cs="Times New Roman"/>
          <w:sz w:val="24"/>
          <w:szCs w:val="24"/>
          <w:lang w:eastAsia="ru-RU"/>
        </w:rPr>
      </w:pPr>
      <w:bookmarkStart w:id="605" w:name="SUB5710100"/>
      <w:bookmarkEnd w:id="605"/>
      <w:r w:rsidRPr="00A223E4">
        <w:rPr>
          <w:rFonts w:ascii="Times New Roman" w:hAnsi="Times New Roman" w:cs="Times New Roman"/>
          <w:sz w:val="24"/>
          <w:szCs w:val="24"/>
          <w:lang w:eastAsia="ru-RU"/>
        </w:rPr>
        <w:t xml:space="preserve">1. Имущество, являющееся предметом договора лизинга, передается продавцом непосредственно лизингополучателю в месте нахождения последнего, если иное не предусмотрено договором или не вытекает из существа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606" w:name="SUB5710200"/>
      <w:bookmarkEnd w:id="606"/>
      <w:r w:rsidRPr="00A223E4">
        <w:rPr>
          <w:rFonts w:ascii="Times New Roman" w:hAnsi="Times New Roman" w:cs="Times New Roman"/>
          <w:sz w:val="24"/>
          <w:szCs w:val="24"/>
          <w:lang w:eastAsia="ru-RU"/>
        </w:rPr>
        <w:t>2. В случае, когда имущество, являющееся предметом договора лизинга, не передано лизингополучателю в указанный в этом договоре срок, лизингополучатель вправе, если просрочка допущена по обстоятельствам, за которые отвечает лизингодатель, потребовать расторжения договора и возмещения убытков.</w:t>
      </w:r>
    </w:p>
    <w:p w:rsidR="00F800CF" w:rsidRPr="00A223E4" w:rsidRDefault="00F800CF" w:rsidP="00A223E4">
      <w:pPr>
        <w:pStyle w:val="a5"/>
        <w:jc w:val="both"/>
        <w:rPr>
          <w:rFonts w:ascii="Times New Roman" w:hAnsi="Times New Roman" w:cs="Times New Roman"/>
          <w:sz w:val="24"/>
          <w:szCs w:val="24"/>
          <w:lang w:eastAsia="ru-RU"/>
        </w:rPr>
      </w:pPr>
      <w:bookmarkStart w:id="607" w:name="SUB5710300"/>
      <w:bookmarkEnd w:id="607"/>
      <w:r w:rsidRPr="00A223E4">
        <w:rPr>
          <w:rFonts w:ascii="Times New Roman" w:hAnsi="Times New Roman" w:cs="Times New Roman"/>
          <w:sz w:val="24"/>
          <w:szCs w:val="24"/>
          <w:lang w:eastAsia="ru-RU"/>
        </w:rPr>
        <w:t xml:space="preserve">Статья дополнена пунктом 3 в соответствии с </w:t>
      </w:r>
      <w:hyperlink r:id="rId105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22.04.15 г. № 308-V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Движимое имущество, являющееся предметом залога, может передаваться по договору лизинга.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608" w:name="SUB5720000"/>
      <w:bookmarkEnd w:id="608"/>
      <w:r w:rsidRPr="00A223E4">
        <w:rPr>
          <w:rFonts w:ascii="Times New Roman" w:hAnsi="Times New Roman" w:cs="Times New Roman"/>
          <w:sz w:val="24"/>
          <w:szCs w:val="24"/>
          <w:lang w:eastAsia="ru-RU"/>
        </w:rPr>
        <w:t xml:space="preserve">Статья 572. Ответственность продавца </w:t>
      </w:r>
    </w:p>
    <w:p w:rsidR="00F800CF" w:rsidRPr="00A223E4" w:rsidRDefault="00F800CF" w:rsidP="00A223E4">
      <w:pPr>
        <w:pStyle w:val="a5"/>
        <w:jc w:val="both"/>
        <w:rPr>
          <w:rFonts w:ascii="Times New Roman" w:hAnsi="Times New Roman" w:cs="Times New Roman"/>
          <w:sz w:val="24"/>
          <w:szCs w:val="24"/>
          <w:lang w:eastAsia="ru-RU"/>
        </w:rPr>
      </w:pPr>
      <w:bookmarkStart w:id="609" w:name="SUB5720100"/>
      <w:bookmarkEnd w:id="609"/>
      <w:r w:rsidRPr="00A223E4">
        <w:rPr>
          <w:rFonts w:ascii="Times New Roman" w:hAnsi="Times New Roman" w:cs="Times New Roman"/>
          <w:sz w:val="24"/>
          <w:szCs w:val="24"/>
          <w:lang w:eastAsia="ru-RU"/>
        </w:rPr>
        <w:t xml:space="preserve">1. Лизингополучатель вправе предъявлять непосредственно продавцу имущества, являющегося предметом договора лизинга, требования, вытекающие из договора купли-продажи, заключенного между продавцом и лизингодателем, в частности, в отношении качества и комплектности имущества, сроков его поставки и в других случаях ненадлежащего исполнения договора продавцом. При этом лизингополучатель имеет права и </w:t>
      </w:r>
      <w:proofErr w:type="gramStart"/>
      <w:r w:rsidRPr="00A223E4">
        <w:rPr>
          <w:rFonts w:ascii="Times New Roman" w:hAnsi="Times New Roman" w:cs="Times New Roman"/>
          <w:sz w:val="24"/>
          <w:szCs w:val="24"/>
          <w:lang w:eastAsia="ru-RU"/>
        </w:rPr>
        <w:t>несет обязанности</w:t>
      </w:r>
      <w:proofErr w:type="gramEnd"/>
      <w:r w:rsidRPr="00A223E4">
        <w:rPr>
          <w:rFonts w:ascii="Times New Roman" w:hAnsi="Times New Roman" w:cs="Times New Roman"/>
          <w:sz w:val="24"/>
          <w:szCs w:val="24"/>
          <w:lang w:eastAsia="ru-RU"/>
        </w:rPr>
        <w:t xml:space="preserve">, предусмотренные настоящим Кодексом для покупателя, кроме обязанности оплатить приобретенное имущество, как если бы он был стороной купли-продажи указанного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отношениях с продавцом лизингополучатель и лизингодатель выступают как солидарные кредиторы. </w:t>
      </w:r>
    </w:p>
    <w:p w:rsidR="00F800CF" w:rsidRPr="00A223E4" w:rsidRDefault="00F800CF" w:rsidP="00A223E4">
      <w:pPr>
        <w:pStyle w:val="a5"/>
        <w:jc w:val="both"/>
        <w:rPr>
          <w:rFonts w:ascii="Times New Roman" w:hAnsi="Times New Roman" w:cs="Times New Roman"/>
          <w:sz w:val="24"/>
          <w:szCs w:val="24"/>
          <w:lang w:eastAsia="ru-RU"/>
        </w:rPr>
      </w:pPr>
      <w:bookmarkStart w:id="610" w:name="SUB5720200"/>
      <w:bookmarkEnd w:id="610"/>
      <w:r w:rsidRPr="00A223E4">
        <w:rPr>
          <w:rFonts w:ascii="Times New Roman" w:hAnsi="Times New Roman" w:cs="Times New Roman"/>
          <w:sz w:val="24"/>
          <w:szCs w:val="24"/>
          <w:lang w:eastAsia="ru-RU"/>
        </w:rPr>
        <w:t>2. Если иное не предусмотрено договором лизинга, лизингодатель не отвечает перед лизингополучателем за выполнение продавцом требований, вытекающих из договора купли-продажи, кроме случаев, когда право выбора продавца лежит на лизингодателе. В последнем случае лизингополучатель вправе по своему выбору предъявлять требования, вытекающие из договора купли-продажи, как непосредственно продавцу имущества, так и к лизингодателю, которые несут солидарную ответственность.</w:t>
      </w:r>
    </w:p>
    <w:p w:rsidR="00F800CF" w:rsidRPr="00A223E4" w:rsidRDefault="00F800CF" w:rsidP="00A223E4">
      <w:pPr>
        <w:pStyle w:val="a5"/>
        <w:jc w:val="both"/>
        <w:rPr>
          <w:rFonts w:ascii="Times New Roman" w:hAnsi="Times New Roman" w:cs="Times New Roman"/>
          <w:sz w:val="24"/>
          <w:szCs w:val="24"/>
          <w:lang w:eastAsia="ru-RU"/>
        </w:rPr>
      </w:pPr>
      <w:bookmarkStart w:id="611" w:name="SUB5730000"/>
      <w:bookmarkEnd w:id="611"/>
      <w:r w:rsidRPr="00A223E4">
        <w:rPr>
          <w:rFonts w:ascii="Times New Roman" w:hAnsi="Times New Roman" w:cs="Times New Roman"/>
          <w:sz w:val="24"/>
          <w:szCs w:val="24"/>
          <w:lang w:eastAsia="ru-RU"/>
        </w:rPr>
        <w:t>§ 3. Аренда предприятия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573. Договор аренды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612" w:name="SUB5730100"/>
      <w:bookmarkEnd w:id="612"/>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По договору аренды предприятия арендодатель обязуется предоставить арендатору за плату для осуществления предпринимательской деятельности во временное владение и пользование предприятие в целом как имущественный комплекс (</w:t>
      </w:r>
      <w:hyperlink r:id="rId1053" w:history="1">
        <w:r w:rsidRPr="00A223E4">
          <w:rPr>
            <w:rFonts w:ascii="Times New Roman" w:hAnsi="Times New Roman" w:cs="Times New Roman"/>
            <w:sz w:val="24"/>
            <w:szCs w:val="24"/>
            <w:u w:val="single"/>
            <w:lang w:eastAsia="ru-RU"/>
          </w:rPr>
          <w:t>статья 119</w:t>
        </w:r>
      </w:hyperlink>
      <w:r w:rsidRPr="00A223E4">
        <w:rPr>
          <w:rFonts w:ascii="Times New Roman" w:hAnsi="Times New Roman" w:cs="Times New Roman"/>
          <w:sz w:val="24"/>
          <w:szCs w:val="24"/>
          <w:lang w:eastAsia="ru-RU"/>
        </w:rPr>
        <w:t xml:space="preserve"> настоящего Кодекса), в том числе право на фирменное наименование и (или) коммерческое обозначение правообладателя, на охраняемую коммерческую информацию, а также на другие предусмотренные договором объекты исключительных прав - товарный знак, знак обслуживания и т</w:t>
      </w:r>
      <w:proofErr w:type="gramEnd"/>
      <w:r w:rsidRPr="00A223E4">
        <w:rPr>
          <w:rFonts w:ascii="Times New Roman" w:hAnsi="Times New Roman" w:cs="Times New Roman"/>
          <w:sz w:val="24"/>
          <w:szCs w:val="24"/>
          <w:lang w:eastAsia="ru-RU"/>
        </w:rPr>
        <w:t xml:space="preserve">.д. (комплекс исключительных прав), за исключением тех прав и обязанностей, которые арендодатель не вправе передавать другим лицам. </w:t>
      </w:r>
    </w:p>
    <w:p w:rsidR="00F800CF" w:rsidRPr="00A223E4" w:rsidRDefault="00F800CF" w:rsidP="00A223E4">
      <w:pPr>
        <w:pStyle w:val="a5"/>
        <w:jc w:val="both"/>
        <w:rPr>
          <w:rFonts w:ascii="Times New Roman" w:hAnsi="Times New Roman" w:cs="Times New Roman"/>
          <w:sz w:val="24"/>
          <w:szCs w:val="24"/>
          <w:lang w:eastAsia="ru-RU"/>
        </w:rPr>
      </w:pPr>
      <w:bookmarkStart w:id="613" w:name="SUB5730200"/>
      <w:bookmarkEnd w:id="613"/>
      <w:r w:rsidRPr="00A223E4">
        <w:rPr>
          <w:rFonts w:ascii="Times New Roman" w:hAnsi="Times New Roman" w:cs="Times New Roman"/>
          <w:sz w:val="24"/>
          <w:szCs w:val="24"/>
          <w:lang w:eastAsia="ru-RU"/>
        </w:rPr>
        <w:t xml:space="preserve">2. Права арендодателя, полученные им на основании </w:t>
      </w:r>
      <w:hyperlink r:id="rId1054" w:history="1">
        <w:r w:rsidRPr="00A223E4">
          <w:rPr>
            <w:rFonts w:ascii="Times New Roman" w:hAnsi="Times New Roman" w:cs="Times New Roman"/>
            <w:sz w:val="24"/>
            <w:szCs w:val="24"/>
            <w:u w:val="single"/>
            <w:lang w:eastAsia="ru-RU"/>
          </w:rPr>
          <w:t>лицензии</w:t>
        </w:r>
      </w:hyperlink>
      <w:r w:rsidRPr="00A223E4">
        <w:rPr>
          <w:rFonts w:ascii="Times New Roman" w:hAnsi="Times New Roman" w:cs="Times New Roman"/>
          <w:sz w:val="24"/>
          <w:szCs w:val="24"/>
          <w:lang w:eastAsia="ru-RU"/>
        </w:rPr>
        <w:t xml:space="preserve"> на занятие соответствующей деятельностью, не подлежат передаче арендатору, если иное не установлено законодательными </w:t>
      </w:r>
      <w:r w:rsidRPr="00A223E4">
        <w:rPr>
          <w:rFonts w:ascii="Times New Roman" w:hAnsi="Times New Roman" w:cs="Times New Roman"/>
          <w:sz w:val="24"/>
          <w:szCs w:val="24"/>
          <w:lang w:eastAsia="ru-RU"/>
        </w:rPr>
        <w:lastRenderedPageBreak/>
        <w:t xml:space="preserve">актами. Включение в состав передаваемого по договору предприятия обязательств, исполнение которых арендатором невозможно при отсутствии у него такого специального разрешения (лицензии), не освобождает арендодателя от соответствующих обязательств перед кредиторами. </w:t>
      </w:r>
    </w:p>
    <w:p w:rsidR="00F800CF" w:rsidRPr="00A223E4" w:rsidRDefault="00F800CF" w:rsidP="00A223E4">
      <w:pPr>
        <w:pStyle w:val="a5"/>
        <w:jc w:val="both"/>
        <w:rPr>
          <w:rFonts w:ascii="Times New Roman" w:hAnsi="Times New Roman" w:cs="Times New Roman"/>
          <w:sz w:val="24"/>
          <w:szCs w:val="24"/>
          <w:lang w:eastAsia="ru-RU"/>
        </w:rPr>
      </w:pPr>
      <w:bookmarkStart w:id="614" w:name="SUB5730300"/>
      <w:bookmarkEnd w:id="61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05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15.05.07 г. № 253-III (</w:t>
      </w:r>
      <w:hyperlink r:id="rId105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Права и обязанности по отношению к работникам предприятия переходят от арендодателя к арендатору в порядке, предусмотренном </w:t>
      </w:r>
      <w:hyperlink r:id="rId1057" w:history="1">
        <w:r w:rsidRPr="00A223E4">
          <w:rPr>
            <w:rFonts w:ascii="Times New Roman" w:hAnsi="Times New Roman" w:cs="Times New Roman"/>
            <w:sz w:val="24"/>
            <w:szCs w:val="24"/>
            <w:u w:val="single"/>
            <w:lang w:eastAsia="ru-RU"/>
          </w:rPr>
          <w:t>трудовым законодательством</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615" w:name="SUB5740000"/>
      <w:bookmarkEnd w:id="615"/>
      <w:r w:rsidRPr="00A223E4">
        <w:rPr>
          <w:rFonts w:ascii="Times New Roman" w:hAnsi="Times New Roman" w:cs="Times New Roman"/>
          <w:sz w:val="24"/>
          <w:szCs w:val="24"/>
          <w:lang w:eastAsia="ru-RU"/>
        </w:rPr>
        <w:t xml:space="preserve">Статья 574. Права кредиторов при аренде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616" w:name="SUB5740100"/>
      <w:bookmarkEnd w:id="616"/>
      <w:r w:rsidRPr="00A223E4">
        <w:rPr>
          <w:rFonts w:ascii="Times New Roman" w:hAnsi="Times New Roman" w:cs="Times New Roman"/>
          <w:sz w:val="24"/>
          <w:szCs w:val="24"/>
          <w:lang w:eastAsia="ru-RU"/>
        </w:rPr>
        <w:t xml:space="preserve">1. О переводе долгов на арендатора арендодатель обязан письменно уведомить своих кредиторов до заключения договора аренды, которые в случае несогласия с таким переводом вправе в течение трех месяцев со дня получения уведомления потребовать от арендодателя прекращения или досрочного исполнения соответствующих обязательств и возмещения убытков. Если в указанный срок какое-либо из этих требований не предъявлено, кредитор признается давшим согласие на перевод соответствующего долга на арендатора. </w:t>
      </w:r>
    </w:p>
    <w:p w:rsidR="00F800CF" w:rsidRPr="00A223E4" w:rsidRDefault="00F800CF" w:rsidP="00A223E4">
      <w:pPr>
        <w:pStyle w:val="a5"/>
        <w:jc w:val="both"/>
        <w:rPr>
          <w:rFonts w:ascii="Times New Roman" w:hAnsi="Times New Roman" w:cs="Times New Roman"/>
          <w:sz w:val="24"/>
          <w:szCs w:val="24"/>
          <w:lang w:eastAsia="ru-RU"/>
        </w:rPr>
      </w:pPr>
      <w:bookmarkStart w:id="617" w:name="SUB5740200"/>
      <w:bookmarkEnd w:id="617"/>
      <w:r w:rsidRPr="00A223E4">
        <w:rPr>
          <w:rFonts w:ascii="Times New Roman" w:hAnsi="Times New Roman" w:cs="Times New Roman"/>
          <w:sz w:val="24"/>
          <w:szCs w:val="24"/>
          <w:lang w:eastAsia="ru-RU"/>
        </w:rPr>
        <w:t xml:space="preserve">2. Предприятие может быть передано арендатору только после завершения расчетов с кредиторами, которые потребовали от арендодателя прекращения или досрочного исполнения обязательств. </w:t>
      </w:r>
    </w:p>
    <w:p w:rsidR="00F800CF" w:rsidRPr="00A223E4" w:rsidRDefault="00F800CF" w:rsidP="00A223E4">
      <w:pPr>
        <w:pStyle w:val="a5"/>
        <w:jc w:val="both"/>
        <w:rPr>
          <w:rFonts w:ascii="Times New Roman" w:hAnsi="Times New Roman" w:cs="Times New Roman"/>
          <w:sz w:val="24"/>
          <w:szCs w:val="24"/>
          <w:lang w:eastAsia="ru-RU"/>
        </w:rPr>
      </w:pPr>
      <w:bookmarkStart w:id="618" w:name="SUB5740300"/>
      <w:bookmarkEnd w:id="618"/>
      <w:r w:rsidRPr="00A223E4">
        <w:rPr>
          <w:rFonts w:ascii="Times New Roman" w:hAnsi="Times New Roman" w:cs="Times New Roman"/>
          <w:sz w:val="24"/>
          <w:szCs w:val="24"/>
          <w:lang w:eastAsia="ru-RU"/>
        </w:rPr>
        <w:t>3. После передачи предприятия как имущественного комплекса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F800CF" w:rsidRPr="00A223E4" w:rsidRDefault="00F800CF" w:rsidP="00A223E4">
      <w:pPr>
        <w:pStyle w:val="a5"/>
        <w:jc w:val="both"/>
        <w:rPr>
          <w:rFonts w:ascii="Times New Roman" w:hAnsi="Times New Roman" w:cs="Times New Roman"/>
          <w:sz w:val="24"/>
          <w:szCs w:val="24"/>
          <w:lang w:eastAsia="ru-RU"/>
        </w:rPr>
      </w:pPr>
      <w:bookmarkStart w:id="619" w:name="SUB5750000"/>
      <w:bookmarkEnd w:id="61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575 внесены изменения в соответствии с </w:t>
      </w:r>
      <w:hyperlink r:id="rId105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5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575. Форма договора аренды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620" w:name="SUB5750100"/>
      <w:bookmarkEnd w:id="620"/>
      <w:r w:rsidRPr="00A223E4">
        <w:rPr>
          <w:rFonts w:ascii="Times New Roman" w:hAnsi="Times New Roman" w:cs="Times New Roman"/>
          <w:sz w:val="24"/>
          <w:szCs w:val="24"/>
          <w:lang w:eastAsia="ru-RU"/>
        </w:rPr>
        <w:t xml:space="preserve">1. Договор аренды предприятия заключается в письменной форме путем составления единого документа, подписанного сторонами. </w:t>
      </w:r>
    </w:p>
    <w:p w:rsidR="00F800CF" w:rsidRPr="00A223E4" w:rsidRDefault="00F800CF" w:rsidP="00A223E4">
      <w:pPr>
        <w:pStyle w:val="a5"/>
        <w:jc w:val="both"/>
        <w:rPr>
          <w:rFonts w:ascii="Times New Roman" w:hAnsi="Times New Roman" w:cs="Times New Roman"/>
          <w:sz w:val="24"/>
          <w:szCs w:val="24"/>
          <w:lang w:eastAsia="ru-RU"/>
        </w:rPr>
      </w:pPr>
      <w:bookmarkStart w:id="621" w:name="SUB5750200"/>
      <w:bookmarkEnd w:id="621"/>
      <w:r w:rsidRPr="00A223E4">
        <w:rPr>
          <w:rFonts w:ascii="Times New Roman" w:hAnsi="Times New Roman" w:cs="Times New Roman"/>
          <w:sz w:val="24"/>
          <w:szCs w:val="24"/>
          <w:lang w:eastAsia="ru-RU"/>
        </w:rPr>
        <w:t xml:space="preserve">2. Несоблюдение формы договора аренды предприятия влечет недействительность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622" w:name="SUB5750300"/>
      <w:bookmarkEnd w:id="622"/>
      <w:r w:rsidRPr="00A223E4">
        <w:rPr>
          <w:rFonts w:ascii="Times New Roman" w:hAnsi="Times New Roman" w:cs="Times New Roman"/>
          <w:sz w:val="24"/>
          <w:szCs w:val="24"/>
          <w:lang w:eastAsia="ru-RU"/>
        </w:rPr>
        <w:t xml:space="preserve">3. Исключен в соответствии с </w:t>
      </w:r>
      <w:hyperlink r:id="rId106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6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623" w:name="SUB5760000"/>
      <w:bookmarkEnd w:id="623"/>
      <w:r w:rsidRPr="00A223E4">
        <w:rPr>
          <w:rFonts w:ascii="Times New Roman" w:hAnsi="Times New Roman" w:cs="Times New Roman"/>
          <w:sz w:val="24"/>
          <w:szCs w:val="24"/>
          <w:lang w:eastAsia="ru-RU"/>
        </w:rPr>
        <w:t xml:space="preserve">Статья 576. Передача арендованного предприятия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Передача предприятия арендатору осуществляется по </w:t>
      </w:r>
      <w:hyperlink r:id="rId1062" w:history="1">
        <w:r w:rsidRPr="00A223E4">
          <w:rPr>
            <w:rFonts w:ascii="Times New Roman" w:hAnsi="Times New Roman" w:cs="Times New Roman"/>
            <w:sz w:val="24"/>
            <w:szCs w:val="24"/>
            <w:u w:val="single"/>
            <w:lang w:eastAsia="ru-RU"/>
          </w:rPr>
          <w:t>передаточному</w:t>
        </w:r>
      </w:hyperlink>
      <w:r w:rsidRPr="00A223E4">
        <w:rPr>
          <w:rFonts w:ascii="Times New Roman" w:hAnsi="Times New Roman" w:cs="Times New Roman"/>
          <w:sz w:val="24"/>
          <w:szCs w:val="24"/>
          <w:lang w:eastAsia="ru-RU"/>
        </w:rPr>
        <w:t xml:space="preserve"> акту. 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24" w:name="SUB5770000"/>
      <w:bookmarkEnd w:id="624"/>
      <w:r w:rsidRPr="00A223E4">
        <w:rPr>
          <w:rFonts w:ascii="Times New Roman" w:hAnsi="Times New Roman" w:cs="Times New Roman"/>
          <w:sz w:val="24"/>
          <w:szCs w:val="24"/>
          <w:lang w:eastAsia="ru-RU"/>
        </w:rPr>
        <w:t xml:space="preserve">Статья 577. Обязанности арендатора по содержанию предприятия и оплате расходов по его эксплуатации </w:t>
      </w:r>
    </w:p>
    <w:p w:rsidR="00F800CF" w:rsidRPr="00A223E4" w:rsidRDefault="00F800CF" w:rsidP="00A223E4">
      <w:pPr>
        <w:pStyle w:val="a5"/>
        <w:jc w:val="both"/>
        <w:rPr>
          <w:rFonts w:ascii="Times New Roman" w:hAnsi="Times New Roman" w:cs="Times New Roman"/>
          <w:sz w:val="24"/>
          <w:szCs w:val="24"/>
          <w:lang w:eastAsia="ru-RU"/>
        </w:rPr>
      </w:pPr>
      <w:bookmarkStart w:id="625" w:name="SUB5770100"/>
      <w:bookmarkEnd w:id="625"/>
      <w:r w:rsidRPr="00A223E4">
        <w:rPr>
          <w:rFonts w:ascii="Times New Roman" w:hAnsi="Times New Roman" w:cs="Times New Roman"/>
          <w:sz w:val="24"/>
          <w:szCs w:val="24"/>
          <w:lang w:eastAsia="ru-RU"/>
        </w:rPr>
        <w:t xml:space="preserve">1. Арендатор предприятия обязан в течение всего срока действия договора поддерживать предприятие в надлежащем техническом состоянии, включая его текущий и капитальный ремонт,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626" w:name="SUB5770200"/>
      <w:bookmarkEnd w:id="626"/>
      <w:r w:rsidRPr="00A223E4">
        <w:rPr>
          <w:rFonts w:ascii="Times New Roman" w:hAnsi="Times New Roman" w:cs="Times New Roman"/>
          <w:sz w:val="24"/>
          <w:szCs w:val="24"/>
          <w:lang w:eastAsia="ru-RU"/>
        </w:rPr>
        <w:t>2. На арендатора возлагаются расходы, связанные с эксплуатацией арендованного предприятия,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27" w:name="SUB5780000"/>
      <w:bookmarkEnd w:id="627"/>
      <w:r w:rsidRPr="00A223E4">
        <w:rPr>
          <w:rFonts w:ascii="Times New Roman" w:hAnsi="Times New Roman" w:cs="Times New Roman"/>
          <w:sz w:val="24"/>
          <w:szCs w:val="24"/>
          <w:lang w:eastAsia="ru-RU"/>
        </w:rPr>
        <w:t xml:space="preserve">Статья 578. Пользование имуществом арендованного предприятия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если иное не предусмотрено</w:t>
      </w:r>
      <w:proofErr w:type="gramEnd"/>
      <w:r w:rsidRPr="00A223E4">
        <w:rPr>
          <w:rFonts w:ascii="Times New Roman" w:hAnsi="Times New Roman" w:cs="Times New Roman"/>
          <w:sz w:val="24"/>
          <w:szCs w:val="24"/>
          <w:lang w:eastAsia="ru-RU"/>
        </w:rPr>
        <w:t xml:space="preserve">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28" w:name="SUB5790000"/>
      <w:bookmarkEnd w:id="628"/>
      <w:r w:rsidRPr="00A223E4">
        <w:rPr>
          <w:rFonts w:ascii="Times New Roman" w:hAnsi="Times New Roman" w:cs="Times New Roman"/>
          <w:sz w:val="24"/>
          <w:szCs w:val="24"/>
          <w:lang w:eastAsia="ru-RU"/>
        </w:rPr>
        <w:t xml:space="preserve">Статья 579. Внесение арендатором изменений и улучшений в арендованное предприятие </w:t>
      </w:r>
    </w:p>
    <w:p w:rsidR="00F800CF" w:rsidRPr="00A223E4" w:rsidRDefault="00F800CF" w:rsidP="00A223E4">
      <w:pPr>
        <w:pStyle w:val="a5"/>
        <w:jc w:val="both"/>
        <w:rPr>
          <w:rFonts w:ascii="Times New Roman" w:hAnsi="Times New Roman" w:cs="Times New Roman"/>
          <w:sz w:val="24"/>
          <w:szCs w:val="24"/>
          <w:lang w:eastAsia="ru-RU"/>
        </w:rPr>
      </w:pPr>
      <w:bookmarkStart w:id="629" w:name="SUB5790100"/>
      <w:bookmarkEnd w:id="629"/>
      <w:r w:rsidRPr="00A223E4">
        <w:rPr>
          <w:rFonts w:ascii="Times New Roman" w:hAnsi="Times New Roman" w:cs="Times New Roman"/>
          <w:sz w:val="24"/>
          <w:szCs w:val="24"/>
          <w:lang w:eastAsia="ru-RU"/>
        </w:rPr>
        <w:t xml:space="preserve">1. Арендатор вправе без согласия арендодателя вносить изменения в состав арендованного имущественного комплекса, проводить его реконструкцию, расширение, техническое перевооружение, увеличивающие его стоимость, если иное не предусмотрено договором аренды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630" w:name="SUB5790200"/>
      <w:bookmarkEnd w:id="630"/>
      <w:r w:rsidRPr="00A223E4">
        <w:rPr>
          <w:rFonts w:ascii="Times New Roman" w:hAnsi="Times New Roman" w:cs="Times New Roman"/>
          <w:sz w:val="24"/>
          <w:szCs w:val="24"/>
          <w:lang w:eastAsia="ru-RU"/>
        </w:rPr>
        <w:t xml:space="preserve">2. Арендатор предприятия имеет право на возмещение ему стоимости неотделимых улучшений арендованного имущества независимо от разрешения арендодателя на такие улучшения, если иное не предусмотрено договором аренды предприятия. </w:t>
      </w:r>
    </w:p>
    <w:p w:rsidR="00F800CF" w:rsidRPr="00A223E4" w:rsidRDefault="00F800CF" w:rsidP="00A223E4">
      <w:pPr>
        <w:pStyle w:val="a5"/>
        <w:jc w:val="both"/>
        <w:rPr>
          <w:rFonts w:ascii="Times New Roman" w:hAnsi="Times New Roman" w:cs="Times New Roman"/>
          <w:sz w:val="24"/>
          <w:szCs w:val="24"/>
          <w:lang w:eastAsia="ru-RU"/>
        </w:rPr>
      </w:pPr>
      <w:bookmarkStart w:id="631" w:name="SUB5790300"/>
      <w:bookmarkEnd w:id="631"/>
      <w:r w:rsidRPr="00A223E4">
        <w:rPr>
          <w:rFonts w:ascii="Times New Roman" w:hAnsi="Times New Roman" w:cs="Times New Roman"/>
          <w:sz w:val="24"/>
          <w:szCs w:val="24"/>
          <w:lang w:eastAsia="ru-RU"/>
        </w:rPr>
        <w:t xml:space="preserve">3. Арендодатель может быть освобожден судом от обязанности возместить арендатору стоимость неотделимых улучшений арендованного имущества, если докажет, что издержки арендатора на эти улучшения повышают стоимость арендованного имущества несоразмерно улучшению его </w:t>
      </w:r>
      <w:r w:rsidRPr="00A223E4">
        <w:rPr>
          <w:rFonts w:ascii="Times New Roman" w:hAnsi="Times New Roman" w:cs="Times New Roman"/>
          <w:sz w:val="24"/>
          <w:szCs w:val="24"/>
          <w:lang w:eastAsia="ru-RU"/>
        </w:rPr>
        <w:lastRenderedPageBreak/>
        <w:t>эксплуатационных свойств или при осуществлении таких улучшений были нарушены принципы добросовестности и разумности.</w:t>
      </w:r>
    </w:p>
    <w:p w:rsidR="00F800CF" w:rsidRPr="00A223E4" w:rsidRDefault="00F800CF" w:rsidP="00A223E4">
      <w:pPr>
        <w:pStyle w:val="a5"/>
        <w:jc w:val="both"/>
        <w:rPr>
          <w:rFonts w:ascii="Times New Roman" w:hAnsi="Times New Roman" w:cs="Times New Roman"/>
          <w:sz w:val="24"/>
          <w:szCs w:val="24"/>
          <w:lang w:eastAsia="ru-RU"/>
        </w:rPr>
      </w:pPr>
      <w:bookmarkStart w:id="632" w:name="SUB5800000"/>
      <w:bookmarkEnd w:id="632"/>
      <w:r w:rsidRPr="00A223E4">
        <w:rPr>
          <w:rFonts w:ascii="Times New Roman" w:hAnsi="Times New Roman" w:cs="Times New Roman"/>
          <w:sz w:val="24"/>
          <w:szCs w:val="24"/>
          <w:lang w:eastAsia="ru-RU"/>
        </w:rPr>
        <w:t xml:space="preserve">Статья 580. Возврат арендованного предприятия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прекращении договора аренды предприятие в целом как имущественный комплекс должно быть возвращено арендодателю с соблюдением правил, предусмотренных </w:t>
      </w:r>
      <w:hyperlink r:id="rId1063" w:history="1">
        <w:r w:rsidRPr="00A223E4">
          <w:rPr>
            <w:rFonts w:ascii="Times New Roman" w:hAnsi="Times New Roman" w:cs="Times New Roman"/>
            <w:sz w:val="24"/>
            <w:szCs w:val="24"/>
            <w:u w:val="single"/>
            <w:lang w:eastAsia="ru-RU"/>
          </w:rPr>
          <w:t>статьями 573, 574</w:t>
        </w:r>
      </w:hyperlink>
      <w:r w:rsidRPr="00A223E4">
        <w:rPr>
          <w:rFonts w:ascii="Times New Roman" w:hAnsi="Times New Roman" w:cs="Times New Roman"/>
          <w:sz w:val="24"/>
          <w:szCs w:val="24"/>
          <w:lang w:eastAsia="ru-RU"/>
        </w:rPr>
        <w:t xml:space="preserve"> и </w:t>
      </w:r>
      <w:hyperlink r:id="rId1064" w:history="1">
        <w:r w:rsidRPr="00A223E4">
          <w:rPr>
            <w:rFonts w:ascii="Times New Roman" w:hAnsi="Times New Roman" w:cs="Times New Roman"/>
            <w:sz w:val="24"/>
            <w:szCs w:val="24"/>
            <w:u w:val="single"/>
            <w:lang w:eastAsia="ru-RU"/>
          </w:rPr>
          <w:t>576</w:t>
        </w:r>
      </w:hyperlink>
      <w:r w:rsidRPr="00A223E4">
        <w:rPr>
          <w:rFonts w:ascii="Times New Roman" w:hAnsi="Times New Roman" w:cs="Times New Roman"/>
          <w:sz w:val="24"/>
          <w:szCs w:val="24"/>
          <w:lang w:eastAsia="ru-RU"/>
        </w:rP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обязанностью арендатора и осуществляется за его счет,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33" w:name="SUB5810000"/>
      <w:bookmarkEnd w:id="633"/>
      <w:r w:rsidRPr="00A223E4">
        <w:rPr>
          <w:rFonts w:ascii="Times New Roman" w:hAnsi="Times New Roman" w:cs="Times New Roman"/>
          <w:sz w:val="24"/>
          <w:szCs w:val="24"/>
          <w:lang w:eastAsia="ru-RU"/>
        </w:rPr>
        <w:t>§ 4. Аренда зданий и сооружений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581. Договор аренды здания или сооружения </w:t>
      </w:r>
    </w:p>
    <w:p w:rsidR="00F800CF" w:rsidRPr="00A223E4" w:rsidRDefault="00F800CF" w:rsidP="00A223E4">
      <w:pPr>
        <w:pStyle w:val="a5"/>
        <w:jc w:val="both"/>
        <w:rPr>
          <w:rFonts w:ascii="Times New Roman" w:hAnsi="Times New Roman" w:cs="Times New Roman"/>
          <w:sz w:val="24"/>
          <w:szCs w:val="24"/>
          <w:lang w:eastAsia="ru-RU"/>
        </w:rPr>
      </w:pPr>
      <w:bookmarkStart w:id="634" w:name="SUB5810100"/>
      <w:bookmarkEnd w:id="634"/>
      <w:r w:rsidRPr="00A223E4">
        <w:rPr>
          <w:rFonts w:ascii="Times New Roman" w:hAnsi="Times New Roman" w:cs="Times New Roman"/>
          <w:sz w:val="24"/>
          <w:szCs w:val="24"/>
          <w:lang w:eastAsia="ru-RU"/>
        </w:rPr>
        <w:t xml:space="preserve">1. По договору аренды здания или сооружения арендодатель обязуется передать во временное владение и пользование арендатору здание или сооружение. </w:t>
      </w:r>
    </w:p>
    <w:p w:rsidR="00F800CF" w:rsidRPr="00A223E4" w:rsidRDefault="00F800CF" w:rsidP="00A223E4">
      <w:pPr>
        <w:pStyle w:val="a5"/>
        <w:jc w:val="both"/>
        <w:rPr>
          <w:rFonts w:ascii="Times New Roman" w:hAnsi="Times New Roman" w:cs="Times New Roman"/>
          <w:sz w:val="24"/>
          <w:szCs w:val="24"/>
          <w:lang w:eastAsia="ru-RU"/>
        </w:rPr>
      </w:pPr>
      <w:bookmarkStart w:id="635" w:name="SUB5810200"/>
      <w:bookmarkEnd w:id="635"/>
      <w:r w:rsidRPr="00A223E4">
        <w:rPr>
          <w:rFonts w:ascii="Times New Roman" w:hAnsi="Times New Roman" w:cs="Times New Roman"/>
          <w:sz w:val="24"/>
          <w:szCs w:val="24"/>
          <w:lang w:eastAsia="ru-RU"/>
        </w:rPr>
        <w:t>2. Правила настоящего параграфа применяются к аренде предприятий, если иное не предусмотрено правилами настоящего Кодекса об аренде предприятия.</w:t>
      </w:r>
    </w:p>
    <w:p w:rsidR="00F800CF" w:rsidRPr="00A223E4" w:rsidRDefault="00F800CF" w:rsidP="00A223E4">
      <w:pPr>
        <w:pStyle w:val="a5"/>
        <w:jc w:val="both"/>
        <w:rPr>
          <w:rFonts w:ascii="Times New Roman" w:hAnsi="Times New Roman" w:cs="Times New Roman"/>
          <w:sz w:val="24"/>
          <w:szCs w:val="24"/>
          <w:lang w:eastAsia="ru-RU"/>
        </w:rPr>
      </w:pPr>
      <w:bookmarkStart w:id="636" w:name="SUB5820000"/>
      <w:bookmarkEnd w:id="63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582 внесены изменения в соответствии с </w:t>
      </w:r>
      <w:hyperlink r:id="rId106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6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582. Форма договора аренды здания или сооружения </w:t>
      </w:r>
    </w:p>
    <w:p w:rsidR="00F800CF" w:rsidRPr="00A223E4" w:rsidRDefault="00F800CF" w:rsidP="00A223E4">
      <w:pPr>
        <w:pStyle w:val="a5"/>
        <w:jc w:val="both"/>
        <w:rPr>
          <w:rFonts w:ascii="Times New Roman" w:hAnsi="Times New Roman" w:cs="Times New Roman"/>
          <w:sz w:val="24"/>
          <w:szCs w:val="24"/>
          <w:lang w:eastAsia="ru-RU"/>
        </w:rPr>
      </w:pPr>
      <w:bookmarkStart w:id="637" w:name="SUB5820100"/>
      <w:bookmarkEnd w:id="637"/>
      <w:r w:rsidRPr="00A223E4">
        <w:rPr>
          <w:rFonts w:ascii="Times New Roman" w:hAnsi="Times New Roman" w:cs="Times New Roman"/>
          <w:sz w:val="24"/>
          <w:szCs w:val="24"/>
          <w:lang w:eastAsia="ru-RU"/>
        </w:rPr>
        <w:t xml:space="preserve">1. Договор аренды здания или сооружения заключается в письменной форме путем составления единого документа, подписанного сторонами. </w:t>
      </w:r>
    </w:p>
    <w:p w:rsidR="00F800CF" w:rsidRPr="00A223E4" w:rsidRDefault="00F800CF" w:rsidP="00A223E4">
      <w:pPr>
        <w:pStyle w:val="a5"/>
        <w:jc w:val="both"/>
        <w:rPr>
          <w:rFonts w:ascii="Times New Roman" w:hAnsi="Times New Roman" w:cs="Times New Roman"/>
          <w:sz w:val="24"/>
          <w:szCs w:val="24"/>
          <w:lang w:eastAsia="ru-RU"/>
        </w:rPr>
      </w:pPr>
      <w:bookmarkStart w:id="638" w:name="SUB5820200"/>
      <w:bookmarkEnd w:id="638"/>
      <w:r w:rsidRPr="00A223E4">
        <w:rPr>
          <w:rFonts w:ascii="Times New Roman" w:hAnsi="Times New Roman" w:cs="Times New Roman"/>
          <w:sz w:val="24"/>
          <w:szCs w:val="24"/>
          <w:lang w:eastAsia="ru-RU"/>
        </w:rPr>
        <w:t xml:space="preserve">2. Несоблюдение формы договора аренды здания или сооружения влечет его недействительность. </w:t>
      </w:r>
    </w:p>
    <w:p w:rsidR="00F800CF" w:rsidRPr="00A223E4" w:rsidRDefault="00F800CF" w:rsidP="00A223E4">
      <w:pPr>
        <w:pStyle w:val="a5"/>
        <w:jc w:val="both"/>
        <w:rPr>
          <w:rFonts w:ascii="Times New Roman" w:hAnsi="Times New Roman" w:cs="Times New Roman"/>
          <w:sz w:val="24"/>
          <w:szCs w:val="24"/>
          <w:lang w:eastAsia="ru-RU"/>
        </w:rPr>
      </w:pPr>
      <w:bookmarkStart w:id="639" w:name="SUB5820300"/>
      <w:bookmarkEnd w:id="639"/>
      <w:r w:rsidRPr="00A223E4">
        <w:rPr>
          <w:rFonts w:ascii="Times New Roman" w:hAnsi="Times New Roman" w:cs="Times New Roman"/>
          <w:sz w:val="24"/>
          <w:szCs w:val="24"/>
          <w:lang w:eastAsia="ru-RU"/>
        </w:rPr>
        <w:t xml:space="preserve">3. Исключен в соответствии с </w:t>
      </w:r>
      <w:hyperlink r:id="rId106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6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640" w:name="SUB5830000"/>
      <w:bookmarkEnd w:id="640"/>
      <w:r w:rsidRPr="00A223E4">
        <w:rPr>
          <w:rFonts w:ascii="Times New Roman" w:hAnsi="Times New Roman" w:cs="Times New Roman"/>
          <w:sz w:val="24"/>
          <w:szCs w:val="24"/>
          <w:lang w:eastAsia="ru-RU"/>
        </w:rPr>
        <w:t xml:space="preserve">Статья 583. Размер арендной платы </w:t>
      </w:r>
    </w:p>
    <w:p w:rsidR="00F800CF" w:rsidRPr="00A223E4" w:rsidRDefault="00F800CF" w:rsidP="00A223E4">
      <w:pPr>
        <w:pStyle w:val="a5"/>
        <w:jc w:val="both"/>
        <w:rPr>
          <w:rFonts w:ascii="Times New Roman" w:hAnsi="Times New Roman" w:cs="Times New Roman"/>
          <w:sz w:val="24"/>
          <w:szCs w:val="24"/>
          <w:lang w:eastAsia="ru-RU"/>
        </w:rPr>
      </w:pPr>
      <w:bookmarkStart w:id="641" w:name="SUB5830100"/>
      <w:bookmarkEnd w:id="641"/>
      <w:r w:rsidRPr="00A223E4">
        <w:rPr>
          <w:rFonts w:ascii="Times New Roman" w:hAnsi="Times New Roman" w:cs="Times New Roman"/>
          <w:sz w:val="24"/>
          <w:szCs w:val="24"/>
          <w:lang w:eastAsia="ru-RU"/>
        </w:rPr>
        <w:t xml:space="preserve">1. Договор аренды здания или сооружения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 или сооружения считается незаключенным. При этом правила определения цены, предусмотренные </w:t>
      </w:r>
      <w:hyperlink r:id="rId1069" w:history="1">
        <w:r w:rsidRPr="00A223E4">
          <w:rPr>
            <w:rFonts w:ascii="Times New Roman" w:hAnsi="Times New Roman" w:cs="Times New Roman"/>
            <w:sz w:val="24"/>
            <w:szCs w:val="24"/>
            <w:u w:val="single"/>
            <w:lang w:eastAsia="ru-RU"/>
          </w:rPr>
          <w:t>пунктом 3 статьи 385</w:t>
        </w:r>
      </w:hyperlink>
      <w:r w:rsidRPr="00A223E4">
        <w:rPr>
          <w:rFonts w:ascii="Times New Roman" w:hAnsi="Times New Roman" w:cs="Times New Roman"/>
          <w:sz w:val="24"/>
          <w:szCs w:val="24"/>
          <w:lang w:eastAsia="ru-RU"/>
        </w:rPr>
        <w:t xml:space="preserve"> настоящего Кодекса, не применяются. </w:t>
      </w:r>
    </w:p>
    <w:p w:rsidR="00F800CF" w:rsidRPr="00A223E4" w:rsidRDefault="00F800CF" w:rsidP="00A223E4">
      <w:pPr>
        <w:pStyle w:val="a5"/>
        <w:jc w:val="both"/>
        <w:rPr>
          <w:rFonts w:ascii="Times New Roman" w:hAnsi="Times New Roman" w:cs="Times New Roman"/>
          <w:sz w:val="24"/>
          <w:szCs w:val="24"/>
          <w:lang w:eastAsia="ru-RU"/>
        </w:rPr>
      </w:pPr>
      <w:bookmarkStart w:id="642" w:name="SUB5830200"/>
      <w:bookmarkEnd w:id="642"/>
      <w:r w:rsidRPr="00A223E4">
        <w:rPr>
          <w:rFonts w:ascii="Times New Roman" w:hAnsi="Times New Roman" w:cs="Times New Roman"/>
          <w:sz w:val="24"/>
          <w:szCs w:val="24"/>
          <w:lang w:eastAsia="ru-RU"/>
        </w:rPr>
        <w:t>2. В случаях, когда плата за аренду здания или сооружения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F800CF" w:rsidRPr="00A223E4" w:rsidRDefault="00F800CF" w:rsidP="00A223E4">
      <w:pPr>
        <w:pStyle w:val="a5"/>
        <w:jc w:val="both"/>
        <w:rPr>
          <w:rFonts w:ascii="Times New Roman" w:hAnsi="Times New Roman" w:cs="Times New Roman"/>
          <w:sz w:val="24"/>
          <w:szCs w:val="24"/>
          <w:lang w:eastAsia="ru-RU"/>
        </w:rPr>
      </w:pPr>
      <w:bookmarkStart w:id="643" w:name="SUB5840000"/>
      <w:bookmarkEnd w:id="643"/>
      <w:r w:rsidRPr="00A223E4">
        <w:rPr>
          <w:rFonts w:ascii="Times New Roman" w:hAnsi="Times New Roman" w:cs="Times New Roman"/>
          <w:sz w:val="24"/>
          <w:szCs w:val="24"/>
          <w:lang w:eastAsia="ru-RU"/>
        </w:rPr>
        <w:t xml:space="preserve">Статья 584. Передача здания или сооружения </w:t>
      </w:r>
    </w:p>
    <w:p w:rsidR="00F800CF" w:rsidRPr="00A223E4" w:rsidRDefault="00F800CF" w:rsidP="00A223E4">
      <w:pPr>
        <w:pStyle w:val="a5"/>
        <w:jc w:val="both"/>
        <w:rPr>
          <w:rFonts w:ascii="Times New Roman" w:hAnsi="Times New Roman" w:cs="Times New Roman"/>
          <w:sz w:val="24"/>
          <w:szCs w:val="24"/>
          <w:lang w:eastAsia="ru-RU"/>
        </w:rPr>
      </w:pPr>
      <w:bookmarkStart w:id="644" w:name="SUB5840100"/>
      <w:bookmarkEnd w:id="644"/>
      <w:r w:rsidRPr="00A223E4">
        <w:rPr>
          <w:rFonts w:ascii="Times New Roman" w:hAnsi="Times New Roman" w:cs="Times New Roman"/>
          <w:sz w:val="24"/>
          <w:szCs w:val="24"/>
          <w:lang w:eastAsia="ru-RU"/>
        </w:rPr>
        <w:t xml:space="preserve">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 </w:t>
      </w:r>
    </w:p>
    <w:p w:rsidR="00F800CF" w:rsidRPr="00A223E4" w:rsidRDefault="00F800CF" w:rsidP="00A223E4">
      <w:pPr>
        <w:pStyle w:val="a5"/>
        <w:jc w:val="both"/>
        <w:rPr>
          <w:rFonts w:ascii="Times New Roman" w:hAnsi="Times New Roman" w:cs="Times New Roman"/>
          <w:sz w:val="24"/>
          <w:szCs w:val="24"/>
          <w:lang w:eastAsia="ru-RU"/>
        </w:rPr>
      </w:pPr>
      <w:bookmarkStart w:id="645" w:name="SUB5840200"/>
      <w:bookmarkEnd w:id="645"/>
      <w:r w:rsidRPr="00A223E4">
        <w:rPr>
          <w:rFonts w:ascii="Times New Roman" w:hAnsi="Times New Roman" w:cs="Times New Roman"/>
          <w:sz w:val="24"/>
          <w:szCs w:val="24"/>
          <w:lang w:eastAsia="ru-RU"/>
        </w:rPr>
        <w:t xml:space="preserve">2. Уклонение одной из сторон от подписания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 от принятия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646" w:name="SUB5840300"/>
      <w:bookmarkEnd w:id="646"/>
      <w:r w:rsidRPr="00A223E4">
        <w:rPr>
          <w:rFonts w:ascii="Times New Roman" w:hAnsi="Times New Roman" w:cs="Times New Roman"/>
          <w:sz w:val="24"/>
          <w:szCs w:val="24"/>
          <w:lang w:eastAsia="ru-RU"/>
        </w:rPr>
        <w:t>3. При прекращении договора аренды здания или сооружения арендованное здание или сооружение должно быть возвращено арендодателю с соблюдением правил, предусмотренных пунктами 1 и 2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647" w:name="SUB5850000"/>
      <w:bookmarkEnd w:id="647"/>
      <w:r w:rsidRPr="00A223E4">
        <w:rPr>
          <w:rFonts w:ascii="Times New Roman" w:hAnsi="Times New Roman" w:cs="Times New Roman"/>
          <w:sz w:val="24"/>
          <w:szCs w:val="24"/>
          <w:lang w:eastAsia="ru-RU"/>
        </w:rPr>
        <w:t>§ 5. Аренда транспортных средств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585. Договор аренды транспортного средства с экипажем </w:t>
      </w:r>
    </w:p>
    <w:p w:rsidR="00F800CF" w:rsidRPr="00A223E4" w:rsidRDefault="00F800CF" w:rsidP="00A223E4">
      <w:pPr>
        <w:pStyle w:val="a5"/>
        <w:jc w:val="both"/>
        <w:rPr>
          <w:rFonts w:ascii="Times New Roman" w:hAnsi="Times New Roman" w:cs="Times New Roman"/>
          <w:sz w:val="24"/>
          <w:szCs w:val="24"/>
          <w:lang w:eastAsia="ru-RU"/>
        </w:rPr>
      </w:pPr>
      <w:bookmarkStart w:id="648" w:name="SUB5850100"/>
      <w:bookmarkEnd w:id="648"/>
      <w:r w:rsidRPr="00A223E4">
        <w:rPr>
          <w:rFonts w:ascii="Times New Roman" w:hAnsi="Times New Roman" w:cs="Times New Roman"/>
          <w:sz w:val="24"/>
          <w:szCs w:val="24"/>
          <w:lang w:eastAsia="ru-RU"/>
        </w:rPr>
        <w:t xml:space="preserve">1. По договору аренды (фрахтования на время) транспортного средства с предоставлением услуг по управлению и технической эксплуатации (договор аренды транспортного средства с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 </w:t>
      </w:r>
    </w:p>
    <w:p w:rsidR="00F800CF" w:rsidRPr="00A223E4" w:rsidRDefault="00F800CF" w:rsidP="00A223E4">
      <w:pPr>
        <w:pStyle w:val="a5"/>
        <w:jc w:val="both"/>
        <w:rPr>
          <w:rFonts w:ascii="Times New Roman" w:hAnsi="Times New Roman" w:cs="Times New Roman"/>
          <w:sz w:val="24"/>
          <w:szCs w:val="24"/>
          <w:lang w:eastAsia="ru-RU"/>
        </w:rPr>
      </w:pPr>
      <w:bookmarkStart w:id="649" w:name="SUB5850200"/>
      <w:bookmarkEnd w:id="64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07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7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Правила настоящей главы о преимущественном праве арендатора на заключение договора аренды на новый срок и о возобновлении договора аренды на неопределенный срок (</w:t>
      </w:r>
      <w:hyperlink r:id="rId1072" w:history="1">
        <w:r w:rsidRPr="00A223E4">
          <w:rPr>
            <w:rFonts w:ascii="Times New Roman" w:hAnsi="Times New Roman" w:cs="Times New Roman"/>
            <w:sz w:val="24"/>
            <w:szCs w:val="24"/>
            <w:u w:val="single"/>
            <w:lang w:eastAsia="ru-RU"/>
          </w:rPr>
          <w:t>статьи 557 и 558</w:t>
        </w:r>
      </w:hyperlink>
      <w:r w:rsidRPr="00A223E4">
        <w:rPr>
          <w:rFonts w:ascii="Times New Roman" w:hAnsi="Times New Roman" w:cs="Times New Roman"/>
          <w:sz w:val="24"/>
          <w:szCs w:val="24"/>
          <w:lang w:eastAsia="ru-RU"/>
        </w:rPr>
        <w:t xml:space="preserve"> настоящего Кодекса) к договору аренды транспортного средства с экипажем не применяются.</w:t>
      </w:r>
    </w:p>
    <w:p w:rsidR="00F800CF" w:rsidRPr="00A223E4" w:rsidRDefault="00F800CF" w:rsidP="00A223E4">
      <w:pPr>
        <w:pStyle w:val="a5"/>
        <w:jc w:val="both"/>
        <w:rPr>
          <w:rFonts w:ascii="Times New Roman" w:hAnsi="Times New Roman" w:cs="Times New Roman"/>
          <w:sz w:val="24"/>
          <w:szCs w:val="24"/>
          <w:lang w:eastAsia="ru-RU"/>
        </w:rPr>
      </w:pPr>
      <w:bookmarkStart w:id="650" w:name="SUB5860000"/>
      <w:bookmarkEnd w:id="650"/>
      <w:r w:rsidRPr="00A223E4">
        <w:rPr>
          <w:rFonts w:ascii="Times New Roman" w:hAnsi="Times New Roman" w:cs="Times New Roman"/>
          <w:sz w:val="24"/>
          <w:szCs w:val="24"/>
          <w:lang w:eastAsia="ru-RU"/>
        </w:rPr>
        <w:t xml:space="preserve">Статья 586. Форма договора аренды транспортного средства с экипажем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аренды транспортного средства с экипажем должен быть заключен в письменной форме, независимо от его срока.</w:t>
      </w:r>
    </w:p>
    <w:p w:rsidR="00F800CF" w:rsidRPr="00A223E4" w:rsidRDefault="00F800CF" w:rsidP="00A223E4">
      <w:pPr>
        <w:pStyle w:val="a5"/>
        <w:jc w:val="both"/>
        <w:rPr>
          <w:rFonts w:ascii="Times New Roman" w:hAnsi="Times New Roman" w:cs="Times New Roman"/>
          <w:sz w:val="24"/>
          <w:szCs w:val="24"/>
          <w:lang w:eastAsia="ru-RU"/>
        </w:rPr>
      </w:pPr>
      <w:bookmarkStart w:id="651" w:name="SUB5870000"/>
      <w:bookmarkEnd w:id="651"/>
      <w:r w:rsidRPr="00A223E4">
        <w:rPr>
          <w:rFonts w:ascii="Times New Roman" w:hAnsi="Times New Roman" w:cs="Times New Roman"/>
          <w:sz w:val="24"/>
          <w:szCs w:val="24"/>
          <w:lang w:eastAsia="ru-RU"/>
        </w:rPr>
        <w:t xml:space="preserve">Статья 587. Обязанность арендодателя по содержанию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Арендодатель в течение всего срока действия договора обязан поддерживать надлежащее состояние сданного в аренду транспортного средства, включая осуществление текущего и капитального ремонта и предоставление необходимых принадлежностей.</w:t>
      </w:r>
    </w:p>
    <w:p w:rsidR="00F800CF" w:rsidRPr="00A223E4" w:rsidRDefault="00F800CF" w:rsidP="00A223E4">
      <w:pPr>
        <w:pStyle w:val="a5"/>
        <w:jc w:val="both"/>
        <w:rPr>
          <w:rFonts w:ascii="Times New Roman" w:hAnsi="Times New Roman" w:cs="Times New Roman"/>
          <w:sz w:val="24"/>
          <w:szCs w:val="24"/>
          <w:lang w:eastAsia="ru-RU"/>
        </w:rPr>
      </w:pPr>
      <w:bookmarkStart w:id="652" w:name="SUB5880000"/>
      <w:bookmarkEnd w:id="652"/>
      <w:r w:rsidRPr="00A223E4">
        <w:rPr>
          <w:rFonts w:ascii="Times New Roman" w:hAnsi="Times New Roman" w:cs="Times New Roman"/>
          <w:sz w:val="24"/>
          <w:szCs w:val="24"/>
          <w:lang w:eastAsia="ru-RU"/>
        </w:rPr>
        <w:t xml:space="preserve">Статья 588. Обязанности арендодателя по управлению и технической эксплуатации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bookmarkStart w:id="653" w:name="SUB5880100"/>
      <w:bookmarkEnd w:id="653"/>
      <w:r w:rsidRPr="00A223E4">
        <w:rPr>
          <w:rFonts w:ascii="Times New Roman" w:hAnsi="Times New Roman" w:cs="Times New Roman"/>
          <w:sz w:val="24"/>
          <w:szCs w:val="24"/>
          <w:lang w:eastAsia="ru-RU"/>
        </w:rPr>
        <w:t xml:space="preserve">1. Объем предоставляемых арендатору арендодателем услуг по управлению и технической эксплуатации транспортного средства должен обеспечивать его нормальную и безопасную эксплуатацию в соответствии с целями аренды, указанными в договоре. Договором аренды транспортного средства с экипажем может быть предусмотрен более широкий круг услуг, предоставляемых арендатору. </w:t>
      </w:r>
    </w:p>
    <w:p w:rsidR="00F800CF" w:rsidRPr="00A223E4" w:rsidRDefault="00F800CF" w:rsidP="00A223E4">
      <w:pPr>
        <w:pStyle w:val="a5"/>
        <w:jc w:val="both"/>
        <w:rPr>
          <w:rFonts w:ascii="Times New Roman" w:hAnsi="Times New Roman" w:cs="Times New Roman"/>
          <w:sz w:val="24"/>
          <w:szCs w:val="24"/>
          <w:lang w:eastAsia="ru-RU"/>
        </w:rPr>
      </w:pPr>
      <w:bookmarkStart w:id="654" w:name="SUB5880200"/>
      <w:bookmarkEnd w:id="654"/>
      <w:r w:rsidRPr="00A223E4">
        <w:rPr>
          <w:rFonts w:ascii="Times New Roman" w:hAnsi="Times New Roman" w:cs="Times New Roman"/>
          <w:sz w:val="24"/>
          <w:szCs w:val="24"/>
          <w:lang w:eastAsia="ru-RU"/>
        </w:rPr>
        <w:t xml:space="preserve">2. Состав экипажа транспортного средства и его квалификация должны отвечать обязательным для сторон правилам и условиям договора, а если обязательными для сторон правилами такие требования не установлены - требованиям обычной практики эксплуатации транспортного средства данного вида и условиям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655" w:name="SUB5880300"/>
      <w:bookmarkEnd w:id="655"/>
      <w:r w:rsidRPr="00A223E4">
        <w:rPr>
          <w:rFonts w:ascii="Times New Roman" w:hAnsi="Times New Roman" w:cs="Times New Roman"/>
          <w:sz w:val="24"/>
          <w:szCs w:val="24"/>
          <w:lang w:eastAsia="ru-RU"/>
        </w:rPr>
        <w:t xml:space="preserve">3. Члены экипажа сохраняют трудовые отношения с арендодателем. Они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bookmarkStart w:id="656" w:name="SUB5880400"/>
      <w:bookmarkEnd w:id="656"/>
      <w:r w:rsidRPr="00A223E4">
        <w:rPr>
          <w:rFonts w:ascii="Times New Roman" w:hAnsi="Times New Roman" w:cs="Times New Roman"/>
          <w:sz w:val="24"/>
          <w:szCs w:val="24"/>
          <w:lang w:eastAsia="ru-RU"/>
        </w:rPr>
        <w:t>4. Если договором аренды не предусмотрено иное, расходы по оплате услуг членов экипажа, а также расходы по их содержанию несет арендодатель.</w:t>
      </w:r>
    </w:p>
    <w:p w:rsidR="00F800CF" w:rsidRPr="00A223E4" w:rsidRDefault="00F800CF" w:rsidP="00A223E4">
      <w:pPr>
        <w:pStyle w:val="a5"/>
        <w:jc w:val="both"/>
        <w:rPr>
          <w:rFonts w:ascii="Times New Roman" w:hAnsi="Times New Roman" w:cs="Times New Roman"/>
          <w:sz w:val="24"/>
          <w:szCs w:val="24"/>
          <w:lang w:eastAsia="ru-RU"/>
        </w:rPr>
      </w:pPr>
      <w:bookmarkStart w:id="657" w:name="SUB5890000"/>
      <w:bookmarkEnd w:id="657"/>
      <w:r w:rsidRPr="00A223E4">
        <w:rPr>
          <w:rFonts w:ascii="Times New Roman" w:hAnsi="Times New Roman" w:cs="Times New Roman"/>
          <w:sz w:val="24"/>
          <w:szCs w:val="24"/>
          <w:lang w:eastAsia="ru-RU"/>
        </w:rPr>
        <w:t xml:space="preserve">Статья 589. Обязанность арендатора по оплате расходов, связанных с коммерческой эксплуатацией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аренды транспортного средства с экипажем, арендатор несет расходы по оплате топлива и </w:t>
      </w:r>
      <w:proofErr w:type="gramStart"/>
      <w:r w:rsidRPr="00A223E4">
        <w:rPr>
          <w:rFonts w:ascii="Times New Roman" w:hAnsi="Times New Roman" w:cs="Times New Roman"/>
          <w:sz w:val="24"/>
          <w:szCs w:val="24"/>
          <w:lang w:eastAsia="ru-RU"/>
        </w:rPr>
        <w:t>других</w:t>
      </w:r>
      <w:proofErr w:type="gramEnd"/>
      <w:r w:rsidRPr="00A223E4">
        <w:rPr>
          <w:rFonts w:ascii="Times New Roman" w:hAnsi="Times New Roman" w:cs="Times New Roman"/>
          <w:sz w:val="24"/>
          <w:szCs w:val="24"/>
          <w:lang w:eastAsia="ru-RU"/>
        </w:rPr>
        <w:t xml:space="preserve"> расходуемых в процессе эксплуатации материалов, по оплате сборов и другие расходы, возникающие в связи с коммерческой эксплуатацией транспортного средства.</w:t>
      </w:r>
    </w:p>
    <w:p w:rsidR="00F800CF" w:rsidRPr="00A223E4" w:rsidRDefault="00F800CF" w:rsidP="00A223E4">
      <w:pPr>
        <w:pStyle w:val="a5"/>
        <w:jc w:val="both"/>
        <w:rPr>
          <w:rFonts w:ascii="Times New Roman" w:hAnsi="Times New Roman" w:cs="Times New Roman"/>
          <w:sz w:val="24"/>
          <w:szCs w:val="24"/>
          <w:lang w:eastAsia="ru-RU"/>
        </w:rPr>
      </w:pPr>
      <w:bookmarkStart w:id="658" w:name="SUB5900000"/>
      <w:bookmarkEnd w:id="658"/>
      <w:r w:rsidRPr="00A223E4">
        <w:rPr>
          <w:rFonts w:ascii="Times New Roman" w:hAnsi="Times New Roman" w:cs="Times New Roman"/>
          <w:sz w:val="24"/>
          <w:szCs w:val="24"/>
          <w:lang w:eastAsia="ru-RU"/>
        </w:rPr>
        <w:t xml:space="preserve">Статья 590. Страхование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аренды транспортного средства с экипажем, 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страхование является обязательным.</w:t>
      </w:r>
    </w:p>
    <w:p w:rsidR="00F800CF" w:rsidRPr="00A223E4" w:rsidRDefault="00F800CF" w:rsidP="00A223E4">
      <w:pPr>
        <w:pStyle w:val="a5"/>
        <w:jc w:val="both"/>
        <w:rPr>
          <w:rFonts w:ascii="Times New Roman" w:hAnsi="Times New Roman" w:cs="Times New Roman"/>
          <w:sz w:val="24"/>
          <w:szCs w:val="24"/>
          <w:lang w:eastAsia="ru-RU"/>
        </w:rPr>
      </w:pPr>
      <w:bookmarkStart w:id="659" w:name="SUB5910000"/>
      <w:bookmarkEnd w:id="659"/>
      <w:r w:rsidRPr="00A223E4">
        <w:rPr>
          <w:rFonts w:ascii="Times New Roman" w:hAnsi="Times New Roman" w:cs="Times New Roman"/>
          <w:sz w:val="24"/>
          <w:szCs w:val="24"/>
          <w:lang w:eastAsia="ru-RU"/>
        </w:rPr>
        <w:t xml:space="preserve">Статья 591. Договоры с третьими лицами об использовании транспортного средства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 назначению транспортного средства.</w:t>
      </w:r>
    </w:p>
    <w:p w:rsidR="00F800CF" w:rsidRPr="00A223E4" w:rsidRDefault="00F800CF" w:rsidP="00A223E4">
      <w:pPr>
        <w:pStyle w:val="a5"/>
        <w:jc w:val="both"/>
        <w:rPr>
          <w:rFonts w:ascii="Times New Roman" w:hAnsi="Times New Roman" w:cs="Times New Roman"/>
          <w:sz w:val="24"/>
          <w:szCs w:val="24"/>
          <w:lang w:eastAsia="ru-RU"/>
        </w:rPr>
      </w:pPr>
      <w:bookmarkStart w:id="660" w:name="SUB5920000"/>
      <w:bookmarkEnd w:id="660"/>
      <w:r w:rsidRPr="00A223E4">
        <w:rPr>
          <w:rFonts w:ascii="Times New Roman" w:hAnsi="Times New Roman" w:cs="Times New Roman"/>
          <w:sz w:val="24"/>
          <w:szCs w:val="24"/>
          <w:lang w:eastAsia="ru-RU"/>
        </w:rPr>
        <w:t xml:space="preserve">Статья 592. Ответственность за вред, причиненный транспортному средству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соответствии с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61" w:name="SUB5930000"/>
      <w:bookmarkEnd w:id="661"/>
      <w:r w:rsidRPr="00A223E4">
        <w:rPr>
          <w:rFonts w:ascii="Times New Roman" w:hAnsi="Times New Roman" w:cs="Times New Roman"/>
          <w:sz w:val="24"/>
          <w:szCs w:val="24"/>
          <w:lang w:eastAsia="ru-RU"/>
        </w:rPr>
        <w:t xml:space="preserve">Статья 593. Ответственность за вред, причиненный транспортным средством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Ответственность за вред, причиненный третьим </w:t>
      </w:r>
      <w:proofErr w:type="gramStart"/>
      <w:r w:rsidRPr="00A223E4">
        <w:rPr>
          <w:rFonts w:ascii="Times New Roman" w:hAnsi="Times New Roman" w:cs="Times New Roman"/>
          <w:sz w:val="24"/>
          <w:szCs w:val="24"/>
          <w:lang w:eastAsia="ru-RU"/>
        </w:rPr>
        <w:t>лицам</w:t>
      </w:r>
      <w:proofErr w:type="gramEnd"/>
      <w:r w:rsidRPr="00A223E4">
        <w:rPr>
          <w:rFonts w:ascii="Times New Roman" w:hAnsi="Times New Roman" w:cs="Times New Roman"/>
          <w:sz w:val="24"/>
          <w:szCs w:val="24"/>
          <w:lang w:eastAsia="ru-RU"/>
        </w:rPr>
        <w:t xml:space="preserve"> арендованным транспортным средством, его механизмами, устройствами, оборудованием и т.п., несет арендатор в соответствии с правилами </w:t>
      </w:r>
      <w:hyperlink r:id="rId1073" w:history="1">
        <w:r w:rsidRPr="00A223E4">
          <w:rPr>
            <w:rFonts w:ascii="Times New Roman" w:hAnsi="Times New Roman" w:cs="Times New Roman"/>
            <w:sz w:val="24"/>
            <w:szCs w:val="24"/>
            <w:u w:val="single"/>
            <w:lang w:eastAsia="ru-RU"/>
          </w:rPr>
          <w:t>статьи 931</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662" w:name="SUB5940000"/>
      <w:bookmarkEnd w:id="66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594 внесены изменения в соответствии с </w:t>
      </w:r>
      <w:hyperlink r:id="rId107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7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594. Особенности аренды отдельных видов транспортных средств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Особенности аренды отдельных видов транспортных средств с предоставлением услуг по управлению и технической эксплуатации, </w:t>
      </w:r>
      <w:proofErr w:type="gramStart"/>
      <w:r w:rsidRPr="00A223E4">
        <w:rPr>
          <w:rFonts w:ascii="Times New Roman" w:hAnsi="Times New Roman" w:cs="Times New Roman"/>
          <w:sz w:val="24"/>
          <w:szCs w:val="24"/>
          <w:lang w:eastAsia="ru-RU"/>
        </w:rPr>
        <w:t>помимо</w:t>
      </w:r>
      <w:proofErr w:type="gramEnd"/>
      <w:r w:rsidRPr="00A223E4">
        <w:rPr>
          <w:rFonts w:ascii="Times New Roman" w:hAnsi="Times New Roman" w:cs="Times New Roman"/>
          <w:sz w:val="24"/>
          <w:szCs w:val="24"/>
          <w:lang w:eastAsia="ru-RU"/>
        </w:rPr>
        <w:t xml:space="preserve"> предусмотренных настоящим параграфом, могут быть установлены </w:t>
      </w:r>
      <w:hyperlink r:id="rId1076"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663" w:name="SUB594010000"/>
      <w:bookmarkEnd w:id="663"/>
      <w:r w:rsidRPr="00A223E4">
        <w:rPr>
          <w:rFonts w:ascii="Times New Roman" w:hAnsi="Times New Roman" w:cs="Times New Roman"/>
          <w:sz w:val="24"/>
          <w:szCs w:val="24"/>
          <w:lang w:eastAsia="ru-RU"/>
        </w:rPr>
        <w:t xml:space="preserve">Кодекс дополнен статьей 594-1 в соответствии с </w:t>
      </w:r>
      <w:hyperlink r:id="rId107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594-1. Договор аренды транспортного средства без экипажа</w:t>
      </w:r>
    </w:p>
    <w:p w:rsidR="00F800CF" w:rsidRPr="00A223E4" w:rsidRDefault="00F800CF" w:rsidP="00A223E4">
      <w:pPr>
        <w:pStyle w:val="a5"/>
        <w:jc w:val="both"/>
        <w:rPr>
          <w:rFonts w:ascii="Times New Roman" w:hAnsi="Times New Roman" w:cs="Times New Roman"/>
          <w:sz w:val="24"/>
          <w:szCs w:val="24"/>
          <w:lang w:eastAsia="ru-RU"/>
        </w:rPr>
      </w:pPr>
      <w:bookmarkStart w:id="664" w:name="SUB594010100"/>
      <w:bookmarkEnd w:id="664"/>
      <w:r w:rsidRPr="00A223E4">
        <w:rPr>
          <w:rFonts w:ascii="Times New Roman" w:hAnsi="Times New Roman" w:cs="Times New Roman"/>
          <w:sz w:val="24"/>
          <w:szCs w:val="24"/>
          <w:lang w:eastAsia="ru-RU"/>
        </w:rPr>
        <w:lastRenderedPageBreak/>
        <w:t>1. По договору аренды транспортного средства без экипажа арендодатель предоставляет арендатору транспортное средство за плату во временное владение и в пользование без оказания услуг по управлению им и его технической эксплуатации.</w:t>
      </w:r>
    </w:p>
    <w:p w:rsidR="00F800CF" w:rsidRPr="00A223E4" w:rsidRDefault="00F800CF" w:rsidP="00A223E4">
      <w:pPr>
        <w:pStyle w:val="a5"/>
        <w:jc w:val="both"/>
        <w:rPr>
          <w:rFonts w:ascii="Times New Roman" w:hAnsi="Times New Roman" w:cs="Times New Roman"/>
          <w:sz w:val="24"/>
          <w:szCs w:val="24"/>
          <w:lang w:eastAsia="ru-RU"/>
        </w:rPr>
      </w:pPr>
      <w:bookmarkStart w:id="665" w:name="SUB594010200"/>
      <w:bookmarkEnd w:id="665"/>
      <w:r w:rsidRPr="00A223E4">
        <w:rPr>
          <w:rFonts w:ascii="Times New Roman" w:hAnsi="Times New Roman" w:cs="Times New Roman"/>
          <w:sz w:val="24"/>
          <w:szCs w:val="24"/>
          <w:lang w:eastAsia="ru-RU"/>
        </w:rPr>
        <w:t>2. Правила о возобновлении договора аренды на неопределенный срок и преимущественном праве арендатора на заключение договора аренды на новый срок (</w:t>
      </w:r>
      <w:hyperlink r:id="rId1078" w:history="1">
        <w:r w:rsidRPr="00A223E4">
          <w:rPr>
            <w:rFonts w:ascii="Times New Roman" w:hAnsi="Times New Roman" w:cs="Times New Roman"/>
            <w:sz w:val="24"/>
            <w:szCs w:val="24"/>
            <w:u w:val="single"/>
            <w:lang w:eastAsia="ru-RU"/>
          </w:rPr>
          <w:t>статьи 557 и 558</w:t>
        </w:r>
      </w:hyperlink>
      <w:r w:rsidRPr="00A223E4">
        <w:rPr>
          <w:rFonts w:ascii="Times New Roman" w:hAnsi="Times New Roman" w:cs="Times New Roman"/>
          <w:sz w:val="24"/>
          <w:szCs w:val="24"/>
          <w:lang w:eastAsia="ru-RU"/>
        </w:rPr>
        <w:t xml:space="preserve"> настоящего Кодекса) к договору аренды транспортного средства без экипажа не применяются.</w:t>
      </w:r>
    </w:p>
    <w:p w:rsidR="00F800CF" w:rsidRPr="00A223E4" w:rsidRDefault="00F800CF" w:rsidP="00A223E4">
      <w:pPr>
        <w:pStyle w:val="a5"/>
        <w:jc w:val="both"/>
        <w:rPr>
          <w:rFonts w:ascii="Times New Roman" w:hAnsi="Times New Roman" w:cs="Times New Roman"/>
          <w:sz w:val="24"/>
          <w:szCs w:val="24"/>
          <w:lang w:eastAsia="ru-RU"/>
        </w:rPr>
      </w:pPr>
      <w:bookmarkStart w:id="666" w:name="SUB594020000"/>
      <w:bookmarkEnd w:id="666"/>
      <w:r w:rsidRPr="00A223E4">
        <w:rPr>
          <w:rFonts w:ascii="Times New Roman" w:hAnsi="Times New Roman" w:cs="Times New Roman"/>
          <w:sz w:val="24"/>
          <w:szCs w:val="24"/>
          <w:lang w:eastAsia="ru-RU"/>
        </w:rPr>
        <w:t xml:space="preserve">Кодекс дополнен статьей 594-2 в соответствии с </w:t>
      </w:r>
      <w:hyperlink r:id="rId107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594-2. Форма договора аренды транспортного средства без экипажа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аренды транспортного средства без экипажа должен быть заключен в письменной форме независимо от его срока.</w:t>
      </w:r>
    </w:p>
    <w:p w:rsidR="00F800CF" w:rsidRPr="00A223E4" w:rsidRDefault="00F800CF" w:rsidP="00A223E4">
      <w:pPr>
        <w:pStyle w:val="a5"/>
        <w:jc w:val="both"/>
        <w:rPr>
          <w:rFonts w:ascii="Times New Roman" w:hAnsi="Times New Roman" w:cs="Times New Roman"/>
          <w:sz w:val="24"/>
          <w:szCs w:val="24"/>
          <w:lang w:eastAsia="ru-RU"/>
        </w:rPr>
      </w:pPr>
      <w:bookmarkStart w:id="667" w:name="SUB594030000"/>
      <w:bookmarkEnd w:id="667"/>
      <w:r w:rsidRPr="00A223E4">
        <w:rPr>
          <w:rFonts w:ascii="Times New Roman" w:hAnsi="Times New Roman" w:cs="Times New Roman"/>
          <w:sz w:val="24"/>
          <w:szCs w:val="24"/>
          <w:lang w:eastAsia="ru-RU"/>
        </w:rPr>
        <w:t xml:space="preserve">Кодекс дополнен статьей 594-3 в соответствии с </w:t>
      </w:r>
      <w:hyperlink r:id="rId108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594-3. Обязанность арендатора по содержанию транспортного средства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аренды транспортного средства без экипажа, арендатор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F800CF" w:rsidRPr="00A223E4" w:rsidRDefault="00F800CF" w:rsidP="00A223E4">
      <w:pPr>
        <w:pStyle w:val="a5"/>
        <w:jc w:val="both"/>
        <w:rPr>
          <w:rFonts w:ascii="Times New Roman" w:hAnsi="Times New Roman" w:cs="Times New Roman"/>
          <w:sz w:val="24"/>
          <w:szCs w:val="24"/>
          <w:lang w:eastAsia="ru-RU"/>
        </w:rPr>
      </w:pPr>
      <w:bookmarkStart w:id="668" w:name="SUB594040000"/>
      <w:bookmarkEnd w:id="668"/>
      <w:r w:rsidRPr="00A223E4">
        <w:rPr>
          <w:rFonts w:ascii="Times New Roman" w:hAnsi="Times New Roman" w:cs="Times New Roman"/>
          <w:sz w:val="24"/>
          <w:szCs w:val="24"/>
          <w:lang w:eastAsia="ru-RU"/>
        </w:rPr>
        <w:t xml:space="preserve">Кодекс дополнен статьей 594-4 в соответствии с </w:t>
      </w:r>
      <w:hyperlink r:id="rId108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594-4. Обязанность арендатора по оплате расходов на содержание транспортного средства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страхование, включая страхование своей ответственности, а также расходы, возникающие в связи с его эксплуатацией.</w:t>
      </w:r>
    </w:p>
    <w:p w:rsidR="00F800CF" w:rsidRPr="00A223E4" w:rsidRDefault="00F800CF" w:rsidP="00A223E4">
      <w:pPr>
        <w:pStyle w:val="a5"/>
        <w:jc w:val="both"/>
        <w:rPr>
          <w:rFonts w:ascii="Times New Roman" w:hAnsi="Times New Roman" w:cs="Times New Roman"/>
          <w:sz w:val="24"/>
          <w:szCs w:val="24"/>
          <w:lang w:eastAsia="ru-RU"/>
        </w:rPr>
      </w:pPr>
      <w:bookmarkStart w:id="669" w:name="SUB594050000"/>
      <w:bookmarkEnd w:id="669"/>
      <w:r w:rsidRPr="00A223E4">
        <w:rPr>
          <w:rFonts w:ascii="Times New Roman" w:hAnsi="Times New Roman" w:cs="Times New Roman"/>
          <w:sz w:val="24"/>
          <w:szCs w:val="24"/>
          <w:lang w:eastAsia="ru-RU"/>
        </w:rPr>
        <w:t xml:space="preserve">Кодекс дополнен статьей 594-5 в соответствии с </w:t>
      </w:r>
      <w:hyperlink r:id="rId108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594-5. Договоры с третьими лицами об использовании транспортного средства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договором аренды транспортного средства без экипажа не предусмотрено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F800CF" w:rsidRPr="00A223E4" w:rsidRDefault="00F800CF" w:rsidP="00A223E4">
      <w:pPr>
        <w:pStyle w:val="a5"/>
        <w:jc w:val="both"/>
        <w:rPr>
          <w:rFonts w:ascii="Times New Roman" w:hAnsi="Times New Roman" w:cs="Times New Roman"/>
          <w:sz w:val="24"/>
          <w:szCs w:val="24"/>
          <w:lang w:eastAsia="ru-RU"/>
        </w:rPr>
      </w:pPr>
      <w:bookmarkStart w:id="670" w:name="SUB594060000"/>
      <w:bookmarkEnd w:id="670"/>
      <w:r w:rsidRPr="00A223E4">
        <w:rPr>
          <w:rFonts w:ascii="Times New Roman" w:hAnsi="Times New Roman" w:cs="Times New Roman"/>
          <w:sz w:val="24"/>
          <w:szCs w:val="24"/>
          <w:lang w:eastAsia="ru-RU"/>
        </w:rPr>
        <w:t xml:space="preserve">Кодекс дополнен статьей 594-6 в соответствии с </w:t>
      </w:r>
      <w:hyperlink r:id="rId108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594-6. Ответственность за вред, причиненный транспортным средством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r:id="rId1084" w:history="1">
        <w:r w:rsidRPr="00A223E4">
          <w:rPr>
            <w:rFonts w:ascii="Times New Roman" w:hAnsi="Times New Roman" w:cs="Times New Roman"/>
            <w:sz w:val="24"/>
            <w:szCs w:val="24"/>
            <w:u w:val="single"/>
            <w:lang w:eastAsia="ru-RU"/>
          </w:rPr>
          <w:t>статьи 931</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671" w:name="SUB594070000"/>
      <w:bookmarkEnd w:id="671"/>
      <w:r w:rsidRPr="00A223E4">
        <w:rPr>
          <w:rFonts w:ascii="Times New Roman" w:hAnsi="Times New Roman" w:cs="Times New Roman"/>
          <w:sz w:val="24"/>
          <w:szCs w:val="24"/>
          <w:lang w:eastAsia="ru-RU"/>
        </w:rPr>
        <w:t xml:space="preserve">Кодекс дополнен статьей 594-7 в соответствии с </w:t>
      </w:r>
      <w:hyperlink r:id="rId108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594-7. Особенности аренды отдельных видов транспортных средств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Особенности аренды отдельных видов транспортных средств без предоставления услуг по управлению ими и их технической эксплуатации могут быть установлены иными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672" w:name="SUB5950000"/>
      <w:bookmarkEnd w:id="672"/>
      <w:r w:rsidRPr="00A223E4">
        <w:rPr>
          <w:rFonts w:ascii="Times New Roman" w:hAnsi="Times New Roman" w:cs="Times New Roman"/>
          <w:sz w:val="24"/>
          <w:szCs w:val="24"/>
          <w:lang w:eastAsia="ru-RU"/>
        </w:rPr>
        <w:t>§ 6. Прокат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595. Договор проката </w:t>
      </w:r>
    </w:p>
    <w:p w:rsidR="00F800CF" w:rsidRPr="00A223E4" w:rsidRDefault="00F800CF" w:rsidP="00A223E4">
      <w:pPr>
        <w:pStyle w:val="a5"/>
        <w:jc w:val="both"/>
        <w:rPr>
          <w:rFonts w:ascii="Times New Roman" w:hAnsi="Times New Roman" w:cs="Times New Roman"/>
          <w:sz w:val="24"/>
          <w:szCs w:val="24"/>
          <w:lang w:eastAsia="ru-RU"/>
        </w:rPr>
      </w:pPr>
      <w:bookmarkStart w:id="673" w:name="SUB5950100"/>
      <w:bookmarkEnd w:id="673"/>
      <w:r w:rsidRPr="00A223E4">
        <w:rPr>
          <w:rFonts w:ascii="Times New Roman" w:hAnsi="Times New Roman" w:cs="Times New Roman"/>
          <w:sz w:val="24"/>
          <w:szCs w:val="24"/>
          <w:lang w:eastAsia="ru-RU"/>
        </w:rPr>
        <w:t xml:space="preserve">1. По договору проката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осуществляющий</w:t>
      </w:r>
      <w:proofErr w:type="gramEnd"/>
      <w:r w:rsidRPr="00A223E4">
        <w:rPr>
          <w:rFonts w:ascii="Times New Roman" w:hAnsi="Times New Roman" w:cs="Times New Roman"/>
          <w:sz w:val="24"/>
          <w:szCs w:val="24"/>
          <w:lang w:eastAsia="ru-RU"/>
        </w:rPr>
        <w:t xml:space="preserve"> сдачу движимого имущества внаем в качестве постоянной предпринимательской деятельности, обязуется предоставить нанимателю имущество за плату во временное владение и пользование.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674" w:name="SUB5950200"/>
      <w:bookmarkEnd w:id="674"/>
      <w:r w:rsidRPr="00A223E4">
        <w:rPr>
          <w:rFonts w:ascii="Times New Roman" w:hAnsi="Times New Roman" w:cs="Times New Roman"/>
          <w:sz w:val="24"/>
          <w:szCs w:val="24"/>
          <w:lang w:eastAsia="ru-RU"/>
        </w:rPr>
        <w:t xml:space="preserve">2. Договор проката заключается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675" w:name="SUB5950300"/>
      <w:bookmarkEnd w:id="675"/>
      <w:r w:rsidRPr="00A223E4">
        <w:rPr>
          <w:rFonts w:ascii="Times New Roman" w:hAnsi="Times New Roman" w:cs="Times New Roman"/>
          <w:sz w:val="24"/>
          <w:szCs w:val="24"/>
          <w:lang w:eastAsia="ru-RU"/>
        </w:rPr>
        <w:t>3. Договор проката является публичным (</w:t>
      </w:r>
      <w:hyperlink r:id="rId1086"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676" w:name="SUB5960000"/>
      <w:bookmarkEnd w:id="676"/>
      <w:r w:rsidRPr="00A223E4">
        <w:rPr>
          <w:rFonts w:ascii="Times New Roman" w:hAnsi="Times New Roman" w:cs="Times New Roman"/>
          <w:sz w:val="24"/>
          <w:szCs w:val="24"/>
          <w:lang w:eastAsia="ru-RU"/>
        </w:rPr>
        <w:t xml:space="preserve">Статья 596. Срок договора проката </w:t>
      </w:r>
    </w:p>
    <w:p w:rsidR="00F800CF" w:rsidRPr="00A223E4" w:rsidRDefault="00F800CF" w:rsidP="00A223E4">
      <w:pPr>
        <w:pStyle w:val="a5"/>
        <w:jc w:val="both"/>
        <w:rPr>
          <w:rFonts w:ascii="Times New Roman" w:hAnsi="Times New Roman" w:cs="Times New Roman"/>
          <w:sz w:val="24"/>
          <w:szCs w:val="24"/>
          <w:lang w:eastAsia="ru-RU"/>
        </w:rPr>
      </w:pPr>
      <w:bookmarkStart w:id="677" w:name="SUB5960100"/>
      <w:bookmarkEnd w:id="677"/>
      <w:r w:rsidRPr="00A223E4">
        <w:rPr>
          <w:rFonts w:ascii="Times New Roman" w:hAnsi="Times New Roman" w:cs="Times New Roman"/>
          <w:sz w:val="24"/>
          <w:szCs w:val="24"/>
          <w:lang w:eastAsia="ru-RU"/>
        </w:rPr>
        <w:t xml:space="preserve">1. Договор проката заключается на срок до одного года. </w:t>
      </w:r>
    </w:p>
    <w:p w:rsidR="00F800CF" w:rsidRPr="00A223E4" w:rsidRDefault="00F800CF" w:rsidP="00A223E4">
      <w:pPr>
        <w:pStyle w:val="a5"/>
        <w:jc w:val="both"/>
        <w:rPr>
          <w:rFonts w:ascii="Times New Roman" w:hAnsi="Times New Roman" w:cs="Times New Roman"/>
          <w:sz w:val="24"/>
          <w:szCs w:val="24"/>
          <w:lang w:eastAsia="ru-RU"/>
        </w:rPr>
      </w:pPr>
      <w:bookmarkStart w:id="678" w:name="SUB5960200"/>
      <w:bookmarkEnd w:id="678"/>
      <w:r w:rsidRPr="00A223E4">
        <w:rPr>
          <w:rFonts w:ascii="Times New Roman" w:hAnsi="Times New Roman" w:cs="Times New Roman"/>
          <w:sz w:val="24"/>
          <w:szCs w:val="24"/>
          <w:lang w:eastAsia="ru-RU"/>
        </w:rPr>
        <w:t>2. Правила о преимущественном праве нанимателя на возобновление договора имущественного найма и о возобновлении договора имущественного найма на неопределенный срок (</w:t>
      </w:r>
      <w:hyperlink r:id="rId1087" w:history="1">
        <w:r w:rsidRPr="00A223E4">
          <w:rPr>
            <w:rFonts w:ascii="Times New Roman" w:hAnsi="Times New Roman" w:cs="Times New Roman"/>
            <w:sz w:val="24"/>
            <w:szCs w:val="24"/>
            <w:u w:val="single"/>
            <w:lang w:eastAsia="ru-RU"/>
          </w:rPr>
          <w:t>статьи 557, 558</w:t>
        </w:r>
      </w:hyperlink>
      <w:r w:rsidRPr="00A223E4">
        <w:rPr>
          <w:rFonts w:ascii="Times New Roman" w:hAnsi="Times New Roman" w:cs="Times New Roman"/>
          <w:sz w:val="24"/>
          <w:szCs w:val="24"/>
          <w:lang w:eastAsia="ru-RU"/>
        </w:rPr>
        <w:t xml:space="preserve"> настоящего Кодекса) к договору проката не применяются. </w:t>
      </w:r>
    </w:p>
    <w:p w:rsidR="00F800CF" w:rsidRPr="00A223E4" w:rsidRDefault="00F800CF" w:rsidP="00A223E4">
      <w:pPr>
        <w:pStyle w:val="a5"/>
        <w:jc w:val="both"/>
        <w:rPr>
          <w:rFonts w:ascii="Times New Roman" w:hAnsi="Times New Roman" w:cs="Times New Roman"/>
          <w:sz w:val="24"/>
          <w:szCs w:val="24"/>
          <w:lang w:eastAsia="ru-RU"/>
        </w:rPr>
      </w:pPr>
      <w:bookmarkStart w:id="679" w:name="SUB5960300"/>
      <w:bookmarkEnd w:id="679"/>
      <w:r w:rsidRPr="00A223E4">
        <w:rPr>
          <w:rFonts w:ascii="Times New Roman" w:hAnsi="Times New Roman" w:cs="Times New Roman"/>
          <w:sz w:val="24"/>
          <w:szCs w:val="24"/>
          <w:lang w:eastAsia="ru-RU"/>
        </w:rPr>
        <w:t>3. Наниматель вправе отказаться от договора проката в любое время,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680" w:name="SUB5970000"/>
      <w:bookmarkEnd w:id="680"/>
      <w:r w:rsidRPr="00A223E4">
        <w:rPr>
          <w:rFonts w:ascii="Times New Roman" w:hAnsi="Times New Roman" w:cs="Times New Roman"/>
          <w:sz w:val="24"/>
          <w:szCs w:val="24"/>
          <w:lang w:eastAsia="ru-RU"/>
        </w:rPr>
        <w:t xml:space="preserve">Статья 597. Предоставление имущества нанимателю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заключающий договор проката, обязан в присутствии нанимателя проверить исправность сдаваемого внаем имущества, а также ознакомить нанимателя с правилами эксплуатации имущества либо выдать ему письменные инструкции о пользовании этим имуществом.</w:t>
      </w:r>
    </w:p>
    <w:p w:rsidR="00F800CF" w:rsidRPr="00A223E4" w:rsidRDefault="00F800CF" w:rsidP="00A223E4">
      <w:pPr>
        <w:pStyle w:val="a5"/>
        <w:jc w:val="both"/>
        <w:rPr>
          <w:rFonts w:ascii="Times New Roman" w:hAnsi="Times New Roman" w:cs="Times New Roman"/>
          <w:sz w:val="24"/>
          <w:szCs w:val="24"/>
          <w:lang w:eastAsia="ru-RU"/>
        </w:rPr>
      </w:pPr>
      <w:bookmarkStart w:id="681" w:name="SUB5980000"/>
      <w:bookmarkEnd w:id="681"/>
      <w:r w:rsidRPr="00A223E4">
        <w:rPr>
          <w:rFonts w:ascii="Times New Roman" w:hAnsi="Times New Roman" w:cs="Times New Roman"/>
          <w:sz w:val="24"/>
          <w:szCs w:val="24"/>
          <w:lang w:eastAsia="ru-RU"/>
        </w:rPr>
        <w:lastRenderedPageBreak/>
        <w:t xml:space="preserve">Статья 598. Устранение недостатков сданного внаем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обнаружении нанимателем недостатков сданного внаем имущества, полностью или частично препятствующих пользованию им,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обязан в десятидневный срок со дня заявления нанимателя о недостатках, если более короткий срок не установлен договором,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недостатки сданного внаем имущества явились следствием нарушения нанимателем правил эксплуатации и содержания имущества, наниматель оплачивает </w:t>
      </w:r>
      <w:proofErr w:type="spellStart"/>
      <w:r w:rsidRPr="00A223E4">
        <w:rPr>
          <w:rFonts w:ascii="Times New Roman" w:hAnsi="Times New Roman" w:cs="Times New Roman"/>
          <w:sz w:val="24"/>
          <w:szCs w:val="24"/>
          <w:lang w:eastAsia="ru-RU"/>
        </w:rPr>
        <w:t>наймодателю</w:t>
      </w:r>
      <w:proofErr w:type="spellEnd"/>
      <w:r w:rsidRPr="00A223E4">
        <w:rPr>
          <w:rFonts w:ascii="Times New Roman" w:hAnsi="Times New Roman" w:cs="Times New Roman"/>
          <w:sz w:val="24"/>
          <w:szCs w:val="24"/>
          <w:lang w:eastAsia="ru-RU"/>
        </w:rPr>
        <w:t xml:space="preserve"> стоимость ремонта и транспортировки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682" w:name="SUB5990000"/>
      <w:bookmarkEnd w:id="68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3 статьи 599 исключен в соответствии с </w:t>
      </w:r>
      <w:hyperlink r:id="rId108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29.03.2000 г. № 42-II. (См. </w:t>
      </w:r>
      <w:hyperlink r:id="rId1089" w:history="1">
        <w:r w:rsidRPr="00A223E4">
          <w:rPr>
            <w:rFonts w:ascii="Times New Roman" w:hAnsi="Times New Roman" w:cs="Times New Roman"/>
            <w:b/>
            <w:bCs/>
            <w:sz w:val="24"/>
            <w:szCs w:val="24"/>
            <w:u w:val="single"/>
            <w:lang w:eastAsia="ru-RU"/>
          </w:rPr>
          <w:t>предыдущую редакцию</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599. Плата за пользование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683" w:name="SUB5990100"/>
      <w:bookmarkEnd w:id="683"/>
      <w:r w:rsidRPr="00A223E4">
        <w:rPr>
          <w:rFonts w:ascii="Times New Roman" w:hAnsi="Times New Roman" w:cs="Times New Roman"/>
          <w:sz w:val="24"/>
          <w:szCs w:val="24"/>
          <w:lang w:eastAsia="ru-RU"/>
        </w:rPr>
        <w:t xml:space="preserve">1. Плата за пользование имуществом по договору проката устанавливается в виде определенных в твердой сумме платежей, вносимых периодически или единовременно. </w:t>
      </w:r>
    </w:p>
    <w:p w:rsidR="00F800CF" w:rsidRPr="00A223E4" w:rsidRDefault="00F800CF" w:rsidP="00A223E4">
      <w:pPr>
        <w:pStyle w:val="a5"/>
        <w:jc w:val="both"/>
        <w:rPr>
          <w:rFonts w:ascii="Times New Roman" w:hAnsi="Times New Roman" w:cs="Times New Roman"/>
          <w:sz w:val="24"/>
          <w:szCs w:val="24"/>
          <w:lang w:eastAsia="ru-RU"/>
        </w:rPr>
      </w:pPr>
      <w:bookmarkStart w:id="684" w:name="SUB5990200"/>
      <w:bookmarkEnd w:id="684"/>
      <w:r w:rsidRPr="00A223E4">
        <w:rPr>
          <w:rFonts w:ascii="Times New Roman" w:hAnsi="Times New Roman" w:cs="Times New Roman"/>
          <w:sz w:val="24"/>
          <w:szCs w:val="24"/>
          <w:lang w:eastAsia="ru-RU"/>
        </w:rPr>
        <w:t xml:space="preserve">2. В случае досрочного возврата имущества нанимателем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возвращает ему соответствующую часть полученной платы за пользование имуществом, исчисляя ее со дня, следующего за днем фактического возврата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685" w:name="SUB6000000"/>
      <w:bookmarkEnd w:id="685"/>
      <w:r w:rsidRPr="00A223E4">
        <w:rPr>
          <w:rFonts w:ascii="Times New Roman" w:hAnsi="Times New Roman" w:cs="Times New Roman"/>
          <w:sz w:val="24"/>
          <w:szCs w:val="24"/>
          <w:lang w:eastAsia="ru-RU"/>
        </w:rPr>
        <w:t xml:space="preserve">Статья 600. Пользование нанятым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686" w:name="SUB6000100"/>
      <w:bookmarkEnd w:id="686"/>
      <w:r w:rsidRPr="00A223E4">
        <w:rPr>
          <w:rFonts w:ascii="Times New Roman" w:hAnsi="Times New Roman" w:cs="Times New Roman"/>
          <w:sz w:val="24"/>
          <w:szCs w:val="24"/>
          <w:lang w:eastAsia="ru-RU"/>
        </w:rPr>
        <w:t xml:space="preserve">1. Капитальный и текущий ремонт имущества, сданного внаем по договору проката, является обязанностью </w:t>
      </w:r>
      <w:proofErr w:type="spellStart"/>
      <w:r w:rsidRPr="00A223E4">
        <w:rPr>
          <w:rFonts w:ascii="Times New Roman" w:hAnsi="Times New Roman" w:cs="Times New Roman"/>
          <w:sz w:val="24"/>
          <w:szCs w:val="24"/>
          <w:lang w:eastAsia="ru-RU"/>
        </w:rPr>
        <w:t>наймодателя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687" w:name="SUB6000200"/>
      <w:bookmarkEnd w:id="687"/>
      <w:r w:rsidRPr="00A223E4">
        <w:rPr>
          <w:rFonts w:ascii="Times New Roman" w:hAnsi="Times New Roman" w:cs="Times New Roman"/>
          <w:sz w:val="24"/>
          <w:szCs w:val="24"/>
          <w:lang w:eastAsia="ru-RU"/>
        </w:rPr>
        <w:t>2. Сдача в поднаем имущества, предоставленного нанимателю по договору проката, передача нанимателем своих прав и обязанностей по договору проката другому лицу, предоставление этого имущества в безвозмездное пользование, залог прав нанимателя и внесение их в качестве имущественного вклада в хозяйственные товарищества, акционерные общества, взноса в производственные кооперативы не допускаются.</w:t>
      </w:r>
    </w:p>
    <w:p w:rsidR="00F800CF" w:rsidRPr="00A223E4" w:rsidRDefault="00F800CF" w:rsidP="00A223E4">
      <w:pPr>
        <w:pStyle w:val="a5"/>
        <w:jc w:val="both"/>
        <w:rPr>
          <w:rFonts w:ascii="Times New Roman" w:hAnsi="Times New Roman" w:cs="Times New Roman"/>
          <w:sz w:val="24"/>
          <w:szCs w:val="24"/>
          <w:lang w:eastAsia="ru-RU"/>
        </w:rPr>
      </w:pPr>
      <w:bookmarkStart w:id="688" w:name="SUB6010000"/>
      <w:bookmarkEnd w:id="688"/>
      <w:r w:rsidRPr="00A223E4">
        <w:rPr>
          <w:rFonts w:ascii="Times New Roman" w:hAnsi="Times New Roman" w:cs="Times New Roman"/>
          <w:sz w:val="24"/>
          <w:szCs w:val="24"/>
          <w:lang w:eastAsia="ru-RU"/>
        </w:rPr>
        <w:t>Глава 30. Наем жилища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601. Договор найма жилища </w:t>
      </w:r>
    </w:p>
    <w:p w:rsidR="00F800CF" w:rsidRPr="00A223E4" w:rsidRDefault="00F800CF" w:rsidP="00A223E4">
      <w:pPr>
        <w:pStyle w:val="a5"/>
        <w:jc w:val="both"/>
        <w:rPr>
          <w:rFonts w:ascii="Times New Roman" w:hAnsi="Times New Roman" w:cs="Times New Roman"/>
          <w:sz w:val="24"/>
          <w:szCs w:val="24"/>
          <w:lang w:eastAsia="ru-RU"/>
        </w:rPr>
      </w:pPr>
      <w:bookmarkStart w:id="689" w:name="SUB6010100"/>
      <w:bookmarkEnd w:id="689"/>
      <w:r w:rsidRPr="00A223E4">
        <w:rPr>
          <w:rFonts w:ascii="Times New Roman" w:hAnsi="Times New Roman" w:cs="Times New Roman"/>
          <w:sz w:val="24"/>
          <w:szCs w:val="24"/>
          <w:lang w:eastAsia="ru-RU"/>
        </w:rPr>
        <w:t>1. По договору найма жилища собственник жилища или уполномоченное им лицо (</w:t>
      </w:r>
      <w:proofErr w:type="spellStart"/>
      <w:r w:rsidRPr="00A223E4">
        <w:rPr>
          <w:rFonts w:ascii="Times New Roman" w:hAnsi="Times New Roman" w:cs="Times New Roman"/>
          <w:sz w:val="24"/>
          <w:szCs w:val="24"/>
          <w:lang w:eastAsia="ru-RU"/>
        </w:rPr>
        <w:t>наймодатель</w:t>
      </w:r>
      <w:proofErr w:type="spellEnd"/>
      <w:r w:rsidRPr="00A223E4">
        <w:rPr>
          <w:rFonts w:ascii="Times New Roman" w:hAnsi="Times New Roman" w:cs="Times New Roman"/>
          <w:sz w:val="24"/>
          <w:szCs w:val="24"/>
          <w:lang w:eastAsia="ru-RU"/>
        </w:rPr>
        <w:t xml:space="preserve">) обязуется предоставить гражданину (нанимателю) и членам его семьи жилище в пользование за плату. </w:t>
      </w:r>
    </w:p>
    <w:p w:rsidR="00F800CF" w:rsidRPr="00A223E4" w:rsidRDefault="00F800CF" w:rsidP="00A223E4">
      <w:pPr>
        <w:pStyle w:val="a5"/>
        <w:jc w:val="both"/>
        <w:rPr>
          <w:rFonts w:ascii="Times New Roman" w:hAnsi="Times New Roman" w:cs="Times New Roman"/>
          <w:sz w:val="24"/>
          <w:szCs w:val="24"/>
          <w:lang w:eastAsia="ru-RU"/>
        </w:rPr>
      </w:pPr>
      <w:bookmarkStart w:id="690" w:name="SUB6010200"/>
      <w:bookmarkEnd w:id="69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09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09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Договор найма жилища должен быть заключен в письменной форме.</w:t>
      </w:r>
    </w:p>
    <w:p w:rsidR="00F800CF" w:rsidRPr="00A223E4" w:rsidRDefault="00F800CF" w:rsidP="00A223E4">
      <w:pPr>
        <w:pStyle w:val="a5"/>
        <w:jc w:val="both"/>
        <w:rPr>
          <w:rFonts w:ascii="Times New Roman" w:hAnsi="Times New Roman" w:cs="Times New Roman"/>
          <w:sz w:val="24"/>
          <w:szCs w:val="24"/>
          <w:lang w:eastAsia="ru-RU"/>
        </w:rPr>
      </w:pPr>
      <w:bookmarkStart w:id="691" w:name="SUB6020000"/>
      <w:bookmarkEnd w:id="691"/>
      <w:r w:rsidRPr="00A223E4">
        <w:rPr>
          <w:rFonts w:ascii="Times New Roman" w:hAnsi="Times New Roman" w:cs="Times New Roman"/>
          <w:sz w:val="24"/>
          <w:szCs w:val="24"/>
          <w:lang w:eastAsia="ru-RU"/>
        </w:rPr>
        <w:t xml:space="preserve">Статья 602. Договор найма жилища в домах государственного жилищного фонда </w:t>
      </w:r>
    </w:p>
    <w:p w:rsidR="00F800CF" w:rsidRPr="00A223E4" w:rsidRDefault="00F800CF" w:rsidP="00A223E4">
      <w:pPr>
        <w:pStyle w:val="a5"/>
        <w:jc w:val="both"/>
        <w:rPr>
          <w:rFonts w:ascii="Times New Roman" w:hAnsi="Times New Roman" w:cs="Times New Roman"/>
          <w:sz w:val="24"/>
          <w:szCs w:val="24"/>
          <w:lang w:eastAsia="ru-RU"/>
        </w:rPr>
      </w:pPr>
      <w:bookmarkStart w:id="692" w:name="SUB6020100"/>
      <w:bookmarkEnd w:id="69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09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22.07.11 г. № 479-IV (</w:t>
      </w:r>
      <w:hyperlink r:id="rId109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Договор найма жилища в домах государственного жилищного фонда заключается на основании решения местного исполнительного органа, государственного учреждения или государственного предприятия о предоставлении жилища. </w:t>
      </w:r>
    </w:p>
    <w:p w:rsidR="00F800CF" w:rsidRPr="00A223E4" w:rsidRDefault="00F800CF" w:rsidP="00A223E4">
      <w:pPr>
        <w:pStyle w:val="a5"/>
        <w:jc w:val="both"/>
        <w:rPr>
          <w:rFonts w:ascii="Times New Roman" w:hAnsi="Times New Roman" w:cs="Times New Roman"/>
          <w:sz w:val="24"/>
          <w:szCs w:val="24"/>
          <w:lang w:eastAsia="ru-RU"/>
        </w:rPr>
      </w:pPr>
      <w:bookmarkStart w:id="693" w:name="SUB6020200"/>
      <w:bookmarkEnd w:id="693"/>
      <w:r w:rsidRPr="00A223E4">
        <w:rPr>
          <w:rFonts w:ascii="Times New Roman" w:hAnsi="Times New Roman" w:cs="Times New Roman"/>
          <w:sz w:val="24"/>
          <w:szCs w:val="24"/>
          <w:lang w:eastAsia="ru-RU"/>
        </w:rPr>
        <w:t xml:space="preserve">2. Условия предоставления жилища, права и обязанности сторон, основания изменения и расторжения договора найма жилища в домах государственного жилищного фонда устанавливаются жилищным </w:t>
      </w:r>
      <w:hyperlink r:id="rId1094"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694" w:name="SUB6030000"/>
      <w:bookmarkEnd w:id="694"/>
      <w:r w:rsidRPr="00A223E4">
        <w:rPr>
          <w:rFonts w:ascii="Times New Roman" w:hAnsi="Times New Roman" w:cs="Times New Roman"/>
          <w:sz w:val="24"/>
          <w:szCs w:val="24"/>
          <w:lang w:eastAsia="ru-RU"/>
        </w:rPr>
        <w:t xml:space="preserve">Статья 603. Договор найма жилища в домах частного жилищного фонда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Условия найма жилища в домах частного жилищного фонда определяются соглашением сторон, если иное не предусмотрено жилищным </w:t>
      </w:r>
      <w:hyperlink r:id="rId1095"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695" w:name="SUB6040000"/>
      <w:bookmarkEnd w:id="695"/>
      <w:r w:rsidRPr="00A223E4">
        <w:rPr>
          <w:rFonts w:ascii="Times New Roman" w:hAnsi="Times New Roman" w:cs="Times New Roman"/>
          <w:sz w:val="24"/>
          <w:szCs w:val="24"/>
          <w:lang w:eastAsia="ru-RU"/>
        </w:rPr>
        <w:t>Глава 31. Безвозмездное пользование имуществом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604. Договор безвозмездного пользования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696" w:name="SUB6040100"/>
      <w:bookmarkEnd w:id="696"/>
      <w:r w:rsidRPr="00A223E4">
        <w:rPr>
          <w:rFonts w:ascii="Times New Roman" w:hAnsi="Times New Roman" w:cs="Times New Roman"/>
          <w:sz w:val="24"/>
          <w:szCs w:val="24"/>
          <w:lang w:eastAsia="ru-RU"/>
        </w:rPr>
        <w:t xml:space="preserve">1. По договору безвозмездного пользования имуществом (договору ссуды) одна сторона (ссудодатель) передает имущество в безвозмездное временное пользование другой стороне (ссудополучателю), а последняя обязуется вернуть то же имущество в том состоянии, в каком она его получила, с учетом нормального износа, или в состоянии, обусловленном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697" w:name="SUB6040200"/>
      <w:bookmarkEnd w:id="697"/>
      <w:r w:rsidRPr="00A223E4">
        <w:rPr>
          <w:rFonts w:ascii="Times New Roman" w:hAnsi="Times New Roman" w:cs="Times New Roman"/>
          <w:sz w:val="24"/>
          <w:szCs w:val="24"/>
          <w:lang w:eastAsia="ru-RU"/>
        </w:rPr>
        <w:t xml:space="preserve">2. К договору безвозмездного пользования имуществом соответственно применяются правила </w:t>
      </w:r>
      <w:hyperlink r:id="rId1096" w:history="1">
        <w:r w:rsidRPr="00A223E4">
          <w:rPr>
            <w:rFonts w:ascii="Times New Roman" w:hAnsi="Times New Roman" w:cs="Times New Roman"/>
            <w:sz w:val="24"/>
            <w:szCs w:val="24"/>
            <w:u w:val="single"/>
            <w:lang w:eastAsia="ru-RU"/>
          </w:rPr>
          <w:t>статьи 541</w:t>
        </w:r>
      </w:hyperlink>
      <w:r w:rsidRPr="00A223E4">
        <w:rPr>
          <w:rFonts w:ascii="Times New Roman" w:hAnsi="Times New Roman" w:cs="Times New Roman"/>
          <w:sz w:val="24"/>
          <w:szCs w:val="24"/>
          <w:lang w:eastAsia="ru-RU"/>
        </w:rPr>
        <w:t xml:space="preserve">, </w:t>
      </w:r>
      <w:hyperlink r:id="rId1097" w:history="1">
        <w:r w:rsidRPr="00A223E4">
          <w:rPr>
            <w:rFonts w:ascii="Times New Roman" w:hAnsi="Times New Roman" w:cs="Times New Roman"/>
            <w:sz w:val="24"/>
            <w:szCs w:val="24"/>
            <w:u w:val="single"/>
            <w:lang w:eastAsia="ru-RU"/>
          </w:rPr>
          <w:t>пункта 1 и части первой пункта 2</w:t>
        </w:r>
      </w:hyperlink>
      <w:r w:rsidRPr="00A223E4">
        <w:rPr>
          <w:rFonts w:ascii="Times New Roman" w:hAnsi="Times New Roman" w:cs="Times New Roman"/>
          <w:sz w:val="24"/>
          <w:szCs w:val="24"/>
          <w:lang w:eastAsia="ru-RU"/>
        </w:rPr>
        <w:t xml:space="preserve"> статьи 545, </w:t>
      </w:r>
      <w:hyperlink r:id="rId1098" w:history="1">
        <w:r w:rsidRPr="00A223E4">
          <w:rPr>
            <w:rFonts w:ascii="Times New Roman" w:hAnsi="Times New Roman" w:cs="Times New Roman"/>
            <w:sz w:val="24"/>
            <w:szCs w:val="24"/>
            <w:u w:val="single"/>
            <w:lang w:eastAsia="ru-RU"/>
          </w:rPr>
          <w:t>статьи 550</w:t>
        </w:r>
      </w:hyperlink>
      <w:r w:rsidRPr="00A223E4">
        <w:rPr>
          <w:rFonts w:ascii="Times New Roman" w:hAnsi="Times New Roman" w:cs="Times New Roman"/>
          <w:sz w:val="24"/>
          <w:szCs w:val="24"/>
          <w:lang w:eastAsia="ru-RU"/>
        </w:rPr>
        <w:t xml:space="preserve">, </w:t>
      </w:r>
      <w:hyperlink r:id="rId1099" w:history="1">
        <w:r w:rsidRPr="00A223E4">
          <w:rPr>
            <w:rFonts w:ascii="Times New Roman" w:hAnsi="Times New Roman" w:cs="Times New Roman"/>
            <w:sz w:val="24"/>
            <w:szCs w:val="24"/>
            <w:u w:val="single"/>
            <w:lang w:eastAsia="ru-RU"/>
          </w:rPr>
          <w:t>статьи 555</w:t>
        </w:r>
      </w:hyperlink>
      <w:r w:rsidRPr="00A223E4">
        <w:rPr>
          <w:rFonts w:ascii="Times New Roman" w:hAnsi="Times New Roman" w:cs="Times New Roman"/>
          <w:sz w:val="24"/>
          <w:szCs w:val="24"/>
          <w:lang w:eastAsia="ru-RU"/>
        </w:rPr>
        <w:t xml:space="preserve">, </w:t>
      </w:r>
      <w:hyperlink r:id="rId1100" w:history="1">
        <w:r w:rsidRPr="00A223E4">
          <w:rPr>
            <w:rFonts w:ascii="Times New Roman" w:hAnsi="Times New Roman" w:cs="Times New Roman"/>
            <w:sz w:val="24"/>
            <w:szCs w:val="24"/>
            <w:u w:val="single"/>
            <w:lang w:eastAsia="ru-RU"/>
          </w:rPr>
          <w:t>подпунктов 1), 2), 4) пункта 2</w:t>
        </w:r>
      </w:hyperlink>
      <w:r w:rsidRPr="00A223E4">
        <w:rPr>
          <w:rFonts w:ascii="Times New Roman" w:hAnsi="Times New Roman" w:cs="Times New Roman"/>
          <w:sz w:val="24"/>
          <w:szCs w:val="24"/>
          <w:lang w:eastAsia="ru-RU"/>
        </w:rPr>
        <w:t xml:space="preserve"> статьи 556, </w:t>
      </w:r>
      <w:hyperlink r:id="rId1101" w:history="1">
        <w:r w:rsidRPr="00A223E4">
          <w:rPr>
            <w:rFonts w:ascii="Times New Roman" w:hAnsi="Times New Roman" w:cs="Times New Roman"/>
            <w:sz w:val="24"/>
            <w:szCs w:val="24"/>
            <w:u w:val="single"/>
            <w:lang w:eastAsia="ru-RU"/>
          </w:rPr>
          <w:t>статьи 558</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698" w:name="SUB6040300"/>
      <w:bookmarkEnd w:id="69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3 в соответствии с </w:t>
      </w:r>
      <w:hyperlink r:id="rId110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3. К договору безвозмездного пользования государственным имуществом применяются положения настоящего Кодекса с особенностями, установленными </w:t>
      </w:r>
      <w:hyperlink r:id="rId1103"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 государственном имуществе и иными </w:t>
      </w:r>
      <w:hyperlink r:id="rId1104"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699" w:name="SUB6050000"/>
      <w:bookmarkEnd w:id="699"/>
      <w:r w:rsidRPr="00A223E4">
        <w:rPr>
          <w:rFonts w:ascii="Times New Roman" w:hAnsi="Times New Roman" w:cs="Times New Roman"/>
          <w:sz w:val="24"/>
          <w:szCs w:val="24"/>
          <w:lang w:eastAsia="ru-RU"/>
        </w:rPr>
        <w:t xml:space="preserve">Статья 605. Ссудодатель </w:t>
      </w:r>
    </w:p>
    <w:p w:rsidR="00F800CF" w:rsidRPr="00A223E4" w:rsidRDefault="00F800CF" w:rsidP="00A223E4">
      <w:pPr>
        <w:pStyle w:val="a5"/>
        <w:jc w:val="both"/>
        <w:rPr>
          <w:rFonts w:ascii="Times New Roman" w:hAnsi="Times New Roman" w:cs="Times New Roman"/>
          <w:sz w:val="24"/>
          <w:szCs w:val="24"/>
          <w:lang w:eastAsia="ru-RU"/>
        </w:rPr>
      </w:pPr>
      <w:bookmarkStart w:id="700" w:name="SUB6050100"/>
      <w:bookmarkEnd w:id="700"/>
      <w:r w:rsidRPr="00A223E4">
        <w:rPr>
          <w:rFonts w:ascii="Times New Roman" w:hAnsi="Times New Roman" w:cs="Times New Roman"/>
          <w:sz w:val="24"/>
          <w:szCs w:val="24"/>
          <w:lang w:eastAsia="ru-RU"/>
        </w:rPr>
        <w:t xml:space="preserve">1. Право передачи имущества в безвозмездное пользование принадлежит его собственнику и иным лицам, уполномоченным на то законодательными актами или собственником. </w:t>
      </w:r>
    </w:p>
    <w:p w:rsidR="00F800CF" w:rsidRPr="00A223E4" w:rsidRDefault="00F800CF" w:rsidP="00A223E4">
      <w:pPr>
        <w:pStyle w:val="a5"/>
        <w:jc w:val="both"/>
        <w:rPr>
          <w:rFonts w:ascii="Times New Roman" w:hAnsi="Times New Roman" w:cs="Times New Roman"/>
          <w:sz w:val="24"/>
          <w:szCs w:val="24"/>
          <w:lang w:eastAsia="ru-RU"/>
        </w:rPr>
      </w:pPr>
      <w:bookmarkStart w:id="701" w:name="SUB6050200"/>
      <w:bookmarkEnd w:id="701"/>
      <w:r w:rsidRPr="00A223E4">
        <w:rPr>
          <w:rFonts w:ascii="Times New Roman" w:hAnsi="Times New Roman" w:cs="Times New Roman"/>
          <w:sz w:val="24"/>
          <w:szCs w:val="24"/>
          <w:lang w:eastAsia="ru-RU"/>
        </w:rPr>
        <w:t xml:space="preserve">2. </w:t>
      </w:r>
      <w:hyperlink r:id="rId1105" w:history="1">
        <w:r w:rsidRPr="00A223E4">
          <w:rPr>
            <w:rFonts w:ascii="Times New Roman" w:hAnsi="Times New Roman" w:cs="Times New Roman"/>
            <w:sz w:val="24"/>
            <w:szCs w:val="24"/>
            <w:u w:val="single"/>
            <w:lang w:eastAsia="ru-RU"/>
          </w:rPr>
          <w:t>Коммерческая организация</w:t>
        </w:r>
      </w:hyperlink>
      <w:r w:rsidRPr="00A223E4">
        <w:rPr>
          <w:rFonts w:ascii="Times New Roman" w:hAnsi="Times New Roman" w:cs="Times New Roman"/>
          <w:sz w:val="24"/>
          <w:szCs w:val="24"/>
          <w:lang w:eastAsia="ru-RU"/>
        </w:rPr>
        <w:t xml:space="preserve"> не вправе передавать имущество в безвозмездное пользование лицу, являющемуся ее учредителем, участником (акционером), директором, членом ее органов управления или контроля.</w:t>
      </w:r>
    </w:p>
    <w:p w:rsidR="00F800CF" w:rsidRPr="00A223E4" w:rsidRDefault="00F800CF" w:rsidP="00A223E4">
      <w:pPr>
        <w:pStyle w:val="a5"/>
        <w:jc w:val="both"/>
        <w:rPr>
          <w:rFonts w:ascii="Times New Roman" w:hAnsi="Times New Roman" w:cs="Times New Roman"/>
          <w:sz w:val="24"/>
          <w:szCs w:val="24"/>
          <w:lang w:eastAsia="ru-RU"/>
        </w:rPr>
      </w:pPr>
      <w:bookmarkStart w:id="702" w:name="SUB6060000"/>
      <w:bookmarkEnd w:id="702"/>
      <w:r w:rsidRPr="00A223E4">
        <w:rPr>
          <w:rFonts w:ascii="Times New Roman" w:hAnsi="Times New Roman" w:cs="Times New Roman"/>
          <w:sz w:val="24"/>
          <w:szCs w:val="24"/>
          <w:lang w:eastAsia="ru-RU"/>
        </w:rPr>
        <w:t xml:space="preserve">Статья 606. Предоставление имущества в безвозмездное пользование </w:t>
      </w:r>
    </w:p>
    <w:p w:rsidR="00F800CF" w:rsidRPr="00A223E4" w:rsidRDefault="00F800CF" w:rsidP="00A223E4">
      <w:pPr>
        <w:pStyle w:val="a5"/>
        <w:jc w:val="both"/>
        <w:rPr>
          <w:rFonts w:ascii="Times New Roman" w:hAnsi="Times New Roman" w:cs="Times New Roman"/>
          <w:sz w:val="24"/>
          <w:szCs w:val="24"/>
          <w:lang w:eastAsia="ru-RU"/>
        </w:rPr>
      </w:pPr>
      <w:bookmarkStart w:id="703" w:name="SUB6060100"/>
      <w:bookmarkEnd w:id="703"/>
      <w:r w:rsidRPr="00A223E4">
        <w:rPr>
          <w:rFonts w:ascii="Times New Roman" w:hAnsi="Times New Roman" w:cs="Times New Roman"/>
          <w:sz w:val="24"/>
          <w:szCs w:val="24"/>
          <w:lang w:eastAsia="ru-RU"/>
        </w:rPr>
        <w:t xml:space="preserve">1. Ссудодатель обязан предоставить имущество в состоянии, соответствующем условиям договора безвозмездного пользования и назначению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704" w:name="SUB6060200"/>
      <w:bookmarkEnd w:id="704"/>
      <w:r w:rsidRPr="00A223E4">
        <w:rPr>
          <w:rFonts w:ascii="Times New Roman" w:hAnsi="Times New Roman" w:cs="Times New Roman"/>
          <w:sz w:val="24"/>
          <w:szCs w:val="24"/>
          <w:lang w:eastAsia="ru-RU"/>
        </w:rPr>
        <w:t xml:space="preserve">2. Имущество предоставляется в безвозмездное пользование со всеми его принадлежностями и относящимися к нему документами (документами, удостоверяющими комплектность, безопасность, качество имущества, порядок эксплуатации и т.п.),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такие принадлежности и документы переданы не были, однако без них имущество не может быть использовано по назначению либо его использование в значительной степени утрачивает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F800CF" w:rsidRPr="00A223E4" w:rsidRDefault="00F800CF" w:rsidP="00A223E4">
      <w:pPr>
        <w:pStyle w:val="a5"/>
        <w:jc w:val="both"/>
        <w:rPr>
          <w:rFonts w:ascii="Times New Roman" w:hAnsi="Times New Roman" w:cs="Times New Roman"/>
          <w:sz w:val="24"/>
          <w:szCs w:val="24"/>
          <w:lang w:eastAsia="ru-RU"/>
        </w:rPr>
      </w:pPr>
      <w:bookmarkStart w:id="705" w:name="SUB6070000"/>
      <w:bookmarkEnd w:id="705"/>
      <w:r w:rsidRPr="00A223E4">
        <w:rPr>
          <w:rFonts w:ascii="Times New Roman" w:hAnsi="Times New Roman" w:cs="Times New Roman"/>
          <w:sz w:val="24"/>
          <w:szCs w:val="24"/>
          <w:lang w:eastAsia="ru-RU"/>
        </w:rPr>
        <w:t xml:space="preserve">Статья 607. Ответственность за недостатки имущества, переданного в безвозмездное пользование </w:t>
      </w:r>
    </w:p>
    <w:p w:rsidR="00F800CF" w:rsidRPr="00A223E4" w:rsidRDefault="00F800CF" w:rsidP="00A223E4">
      <w:pPr>
        <w:pStyle w:val="a5"/>
        <w:jc w:val="both"/>
        <w:rPr>
          <w:rFonts w:ascii="Times New Roman" w:hAnsi="Times New Roman" w:cs="Times New Roman"/>
          <w:sz w:val="24"/>
          <w:szCs w:val="24"/>
          <w:lang w:eastAsia="ru-RU"/>
        </w:rPr>
      </w:pPr>
      <w:bookmarkStart w:id="706" w:name="SUB6070100"/>
      <w:bookmarkEnd w:id="706"/>
      <w:r w:rsidRPr="00A223E4">
        <w:rPr>
          <w:rFonts w:ascii="Times New Roman" w:hAnsi="Times New Roman" w:cs="Times New Roman"/>
          <w:sz w:val="24"/>
          <w:szCs w:val="24"/>
          <w:lang w:eastAsia="ru-RU"/>
        </w:rPr>
        <w:t xml:space="preserve">1. Ссудодатель, передавший имущество в безвозмездное пользование, отвечает за недостатки этого имущества, которые он умышленно или по грубой неосторожности не оговорил при передаче имущества, если при этом причинен реальный ущерб ссудополучателю. </w:t>
      </w:r>
    </w:p>
    <w:p w:rsidR="00F800CF" w:rsidRPr="00A223E4" w:rsidRDefault="00F800CF" w:rsidP="00A223E4">
      <w:pPr>
        <w:pStyle w:val="a5"/>
        <w:jc w:val="both"/>
        <w:rPr>
          <w:rFonts w:ascii="Times New Roman" w:hAnsi="Times New Roman" w:cs="Times New Roman"/>
          <w:sz w:val="24"/>
          <w:szCs w:val="24"/>
          <w:lang w:eastAsia="ru-RU"/>
        </w:rPr>
      </w:pPr>
      <w:bookmarkStart w:id="707" w:name="SUB6070200"/>
      <w:bookmarkEnd w:id="707"/>
      <w:r w:rsidRPr="00A223E4">
        <w:rPr>
          <w:rFonts w:ascii="Times New Roman" w:hAnsi="Times New Roman" w:cs="Times New Roman"/>
          <w:sz w:val="24"/>
          <w:szCs w:val="24"/>
          <w:lang w:eastAsia="ru-RU"/>
        </w:rPr>
        <w:t xml:space="preserve">2. Ссудодатель, извещенный о требованиях ссудополучателя или о его намерении устранить недостатки имущества за счет ссудодателя, может без промедления произвести замену неисправной вещи другой аналогичной вещью, находящейся в надлежащем состоянии. </w:t>
      </w:r>
    </w:p>
    <w:p w:rsidR="00F800CF" w:rsidRPr="00A223E4" w:rsidRDefault="00F800CF" w:rsidP="00A223E4">
      <w:pPr>
        <w:pStyle w:val="a5"/>
        <w:jc w:val="both"/>
        <w:rPr>
          <w:rFonts w:ascii="Times New Roman" w:hAnsi="Times New Roman" w:cs="Times New Roman"/>
          <w:sz w:val="24"/>
          <w:szCs w:val="24"/>
          <w:lang w:eastAsia="ru-RU"/>
        </w:rPr>
      </w:pPr>
      <w:bookmarkStart w:id="708" w:name="SUB6070300"/>
      <w:bookmarkEnd w:id="708"/>
      <w:r w:rsidRPr="00A223E4">
        <w:rPr>
          <w:rFonts w:ascii="Times New Roman" w:hAnsi="Times New Roman" w:cs="Times New Roman"/>
          <w:sz w:val="24"/>
          <w:szCs w:val="24"/>
          <w:lang w:eastAsia="ru-RU"/>
        </w:rPr>
        <w:t xml:space="preserve">3. Ссудодатель не отвечает за недостатки имущества, которые были </w:t>
      </w:r>
      <w:proofErr w:type="gramStart"/>
      <w:r w:rsidRPr="00A223E4">
        <w:rPr>
          <w:rFonts w:ascii="Times New Roman" w:hAnsi="Times New Roman" w:cs="Times New Roman"/>
          <w:sz w:val="24"/>
          <w:szCs w:val="24"/>
          <w:lang w:eastAsia="ru-RU"/>
        </w:rPr>
        <w:t>им</w:t>
      </w:r>
      <w:proofErr w:type="gramEnd"/>
      <w:r w:rsidRPr="00A223E4">
        <w:rPr>
          <w:rFonts w:ascii="Times New Roman" w:hAnsi="Times New Roman" w:cs="Times New Roman"/>
          <w:sz w:val="24"/>
          <w:szCs w:val="24"/>
          <w:lang w:eastAsia="ru-RU"/>
        </w:rPr>
        <w:t xml:space="preserve"> оговорены при заключении договора или были заранее известны ссудополучателю либо должны были быть обнаружены ссудополучателем во время осмотра имущества или проверки его исправности при заключении договора или при передаче вещи.</w:t>
      </w:r>
    </w:p>
    <w:p w:rsidR="00F800CF" w:rsidRPr="00A223E4" w:rsidRDefault="00F800CF" w:rsidP="00A223E4">
      <w:pPr>
        <w:pStyle w:val="a5"/>
        <w:jc w:val="both"/>
        <w:rPr>
          <w:rFonts w:ascii="Times New Roman" w:hAnsi="Times New Roman" w:cs="Times New Roman"/>
          <w:sz w:val="24"/>
          <w:szCs w:val="24"/>
          <w:lang w:eastAsia="ru-RU"/>
        </w:rPr>
      </w:pPr>
      <w:bookmarkStart w:id="709" w:name="SUB6080000"/>
      <w:bookmarkEnd w:id="709"/>
      <w:r w:rsidRPr="00A223E4">
        <w:rPr>
          <w:rFonts w:ascii="Times New Roman" w:hAnsi="Times New Roman" w:cs="Times New Roman"/>
          <w:sz w:val="24"/>
          <w:szCs w:val="24"/>
          <w:lang w:eastAsia="ru-RU"/>
        </w:rPr>
        <w:t xml:space="preserve">Статья 608. Права третьих лиц на имущество, передаваемое в безвозмездное пользование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Передача имущества в безвозмездное пользование не является основанием для изменения или прекращения прав третьих лиц на это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710" w:name="SUB6080200"/>
      <w:bookmarkEnd w:id="710"/>
      <w:r w:rsidRPr="00A223E4">
        <w:rPr>
          <w:rFonts w:ascii="Times New Roman" w:hAnsi="Times New Roman" w:cs="Times New Roman"/>
          <w:sz w:val="24"/>
          <w:szCs w:val="24"/>
          <w:lang w:eastAsia="ru-RU"/>
        </w:rPr>
        <w:t xml:space="preserve">При заключении договора безвозмездного пользования ссудодатель обязан предупредить ссудополучателя </w:t>
      </w:r>
      <w:proofErr w:type="gramStart"/>
      <w:r w:rsidRPr="00A223E4">
        <w:rPr>
          <w:rFonts w:ascii="Times New Roman" w:hAnsi="Times New Roman" w:cs="Times New Roman"/>
          <w:sz w:val="24"/>
          <w:szCs w:val="24"/>
          <w:lang w:eastAsia="ru-RU"/>
        </w:rPr>
        <w:t>о</w:t>
      </w:r>
      <w:proofErr w:type="gramEnd"/>
      <w:r w:rsidRPr="00A223E4">
        <w:rPr>
          <w:rFonts w:ascii="Times New Roman" w:hAnsi="Times New Roman" w:cs="Times New Roman"/>
          <w:sz w:val="24"/>
          <w:szCs w:val="24"/>
          <w:lang w:eastAsia="ru-RU"/>
        </w:rPr>
        <w:t xml:space="preserve"> всех правах третьих лиц на это имущество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F800CF" w:rsidRPr="00A223E4" w:rsidRDefault="00F800CF" w:rsidP="00A223E4">
      <w:pPr>
        <w:pStyle w:val="a5"/>
        <w:jc w:val="both"/>
        <w:rPr>
          <w:rFonts w:ascii="Times New Roman" w:hAnsi="Times New Roman" w:cs="Times New Roman"/>
          <w:sz w:val="24"/>
          <w:szCs w:val="24"/>
          <w:lang w:eastAsia="ru-RU"/>
        </w:rPr>
      </w:pPr>
      <w:bookmarkStart w:id="711" w:name="SUB6090000"/>
      <w:bookmarkEnd w:id="711"/>
      <w:r w:rsidRPr="00A223E4">
        <w:rPr>
          <w:rFonts w:ascii="Times New Roman" w:hAnsi="Times New Roman" w:cs="Times New Roman"/>
          <w:sz w:val="24"/>
          <w:szCs w:val="24"/>
          <w:lang w:eastAsia="ru-RU"/>
        </w:rPr>
        <w:t xml:space="preserve">Статья 609. Обязанности ссудополучателя по содержанию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Ссудополучатель обязан поддерживать имущество, полученное в безвозмездное пользование, в исправном состоянии, включая осуществление текущего и капитального ремонта, и нести все расходы по его содержанию, если иное не предусмотрено договором безвозмездного пользования.</w:t>
      </w:r>
    </w:p>
    <w:p w:rsidR="00F800CF" w:rsidRPr="00A223E4" w:rsidRDefault="00F800CF" w:rsidP="00A223E4">
      <w:pPr>
        <w:pStyle w:val="a5"/>
        <w:jc w:val="both"/>
        <w:rPr>
          <w:rFonts w:ascii="Times New Roman" w:hAnsi="Times New Roman" w:cs="Times New Roman"/>
          <w:sz w:val="24"/>
          <w:szCs w:val="24"/>
          <w:lang w:eastAsia="ru-RU"/>
        </w:rPr>
      </w:pPr>
      <w:bookmarkStart w:id="712" w:name="SUB6100000"/>
      <w:bookmarkEnd w:id="712"/>
      <w:r w:rsidRPr="00A223E4">
        <w:rPr>
          <w:rFonts w:ascii="Times New Roman" w:hAnsi="Times New Roman" w:cs="Times New Roman"/>
          <w:sz w:val="24"/>
          <w:szCs w:val="24"/>
          <w:lang w:eastAsia="ru-RU"/>
        </w:rPr>
        <w:t xml:space="preserve">Статья 610. Риск случайной гибели или случайного повреждения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Ссудополучатель несет риск случайной гибели или случайного повреждения полученного в безвозмездное пользование имущества, если имущество погибло или было испорчено в связи с тем, что он использовал его не в соответствии с договором безвозмездного пользования или назначением имущества либо передал его третьему лицу без согласия ссудодателя.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Ссудополучатель несет также риск случайной гибели или случайного повреждения имущества, если с учетом фактических обстоятельств мог предотвратить его гибель или порчу, пожертвовав своим имуществом, но предпочел сохранить свое имущество.</w:t>
      </w:r>
    </w:p>
    <w:p w:rsidR="00F800CF" w:rsidRPr="00A223E4" w:rsidRDefault="00F800CF" w:rsidP="00A223E4">
      <w:pPr>
        <w:pStyle w:val="a5"/>
        <w:jc w:val="both"/>
        <w:rPr>
          <w:rFonts w:ascii="Times New Roman" w:hAnsi="Times New Roman" w:cs="Times New Roman"/>
          <w:sz w:val="24"/>
          <w:szCs w:val="24"/>
          <w:lang w:eastAsia="ru-RU"/>
        </w:rPr>
      </w:pPr>
      <w:bookmarkStart w:id="713" w:name="SUB6110000"/>
      <w:bookmarkEnd w:id="713"/>
      <w:r w:rsidRPr="00A223E4">
        <w:rPr>
          <w:rFonts w:ascii="Times New Roman" w:hAnsi="Times New Roman" w:cs="Times New Roman"/>
          <w:sz w:val="24"/>
          <w:szCs w:val="24"/>
          <w:lang w:eastAsia="ru-RU"/>
        </w:rPr>
        <w:t xml:space="preserve">Статья 611. Ответственность за вред, причиненный третьему лицу в результате использования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Ссудодатель отвечает за вред, причиненный третьему лицу в результате использования имущества, если не докажет, что вред причинен вследствие умысла или грубой неосторожности ссудополучателя или лица, у которого это имущество оказалось с согласия ссудодателя.</w:t>
      </w:r>
    </w:p>
    <w:p w:rsidR="00F800CF" w:rsidRPr="00A223E4" w:rsidRDefault="00F800CF" w:rsidP="00A223E4">
      <w:pPr>
        <w:pStyle w:val="a5"/>
        <w:jc w:val="both"/>
        <w:rPr>
          <w:rFonts w:ascii="Times New Roman" w:hAnsi="Times New Roman" w:cs="Times New Roman"/>
          <w:sz w:val="24"/>
          <w:szCs w:val="24"/>
          <w:lang w:eastAsia="ru-RU"/>
        </w:rPr>
      </w:pPr>
      <w:bookmarkStart w:id="714" w:name="SUB6120000"/>
      <w:bookmarkEnd w:id="714"/>
      <w:r w:rsidRPr="00A223E4">
        <w:rPr>
          <w:rFonts w:ascii="Times New Roman" w:hAnsi="Times New Roman" w:cs="Times New Roman"/>
          <w:sz w:val="24"/>
          <w:szCs w:val="24"/>
          <w:lang w:eastAsia="ru-RU"/>
        </w:rPr>
        <w:t xml:space="preserve">Статья 612. Досрочное расторжение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715" w:name="SUB6120100"/>
      <w:bookmarkEnd w:id="715"/>
      <w:r w:rsidRPr="00A223E4">
        <w:rPr>
          <w:rFonts w:ascii="Times New Roman" w:hAnsi="Times New Roman" w:cs="Times New Roman"/>
          <w:sz w:val="24"/>
          <w:szCs w:val="24"/>
          <w:lang w:eastAsia="ru-RU"/>
        </w:rPr>
        <w:lastRenderedPageBreak/>
        <w:t xml:space="preserve">1. Ссудодатель вправе потребовать досрочного расторжения договора безвозмездного пользования в случаях, когда ссудополучатель: </w:t>
      </w:r>
    </w:p>
    <w:p w:rsidR="00F800CF" w:rsidRPr="00A223E4" w:rsidRDefault="00F800CF" w:rsidP="00A223E4">
      <w:pPr>
        <w:pStyle w:val="a5"/>
        <w:jc w:val="both"/>
        <w:rPr>
          <w:rFonts w:ascii="Times New Roman" w:hAnsi="Times New Roman" w:cs="Times New Roman"/>
          <w:sz w:val="24"/>
          <w:szCs w:val="24"/>
          <w:lang w:eastAsia="ru-RU"/>
        </w:rPr>
      </w:pPr>
      <w:bookmarkStart w:id="716" w:name="SUB6120101"/>
      <w:bookmarkEnd w:id="716"/>
      <w:r w:rsidRPr="00A223E4">
        <w:rPr>
          <w:rFonts w:ascii="Times New Roman" w:hAnsi="Times New Roman" w:cs="Times New Roman"/>
          <w:sz w:val="24"/>
          <w:szCs w:val="24"/>
          <w:lang w:eastAsia="ru-RU"/>
        </w:rPr>
        <w:t xml:space="preserve">1) использует имущество не в соответствии с договором или назначением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717" w:name="SUB6120102"/>
      <w:bookmarkEnd w:id="717"/>
      <w:r w:rsidRPr="00A223E4">
        <w:rPr>
          <w:rFonts w:ascii="Times New Roman" w:hAnsi="Times New Roman" w:cs="Times New Roman"/>
          <w:sz w:val="24"/>
          <w:szCs w:val="24"/>
          <w:lang w:eastAsia="ru-RU"/>
        </w:rPr>
        <w:t xml:space="preserve">2) не выполняет обязанностей по поддержанию имущества в исправном состоянии или его содержанию; </w:t>
      </w:r>
    </w:p>
    <w:p w:rsidR="00F800CF" w:rsidRPr="00A223E4" w:rsidRDefault="00F800CF" w:rsidP="00A223E4">
      <w:pPr>
        <w:pStyle w:val="a5"/>
        <w:jc w:val="both"/>
        <w:rPr>
          <w:rFonts w:ascii="Times New Roman" w:hAnsi="Times New Roman" w:cs="Times New Roman"/>
          <w:sz w:val="24"/>
          <w:szCs w:val="24"/>
          <w:lang w:eastAsia="ru-RU"/>
        </w:rPr>
      </w:pPr>
      <w:bookmarkStart w:id="718" w:name="SUB6120103"/>
      <w:bookmarkEnd w:id="718"/>
      <w:r w:rsidRPr="00A223E4">
        <w:rPr>
          <w:rFonts w:ascii="Times New Roman" w:hAnsi="Times New Roman" w:cs="Times New Roman"/>
          <w:sz w:val="24"/>
          <w:szCs w:val="24"/>
          <w:lang w:eastAsia="ru-RU"/>
        </w:rPr>
        <w:t xml:space="preserve">3) существенно ухудшает состояние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719" w:name="SUB6120104"/>
      <w:bookmarkEnd w:id="719"/>
      <w:r w:rsidRPr="00A223E4">
        <w:rPr>
          <w:rFonts w:ascii="Times New Roman" w:hAnsi="Times New Roman" w:cs="Times New Roman"/>
          <w:sz w:val="24"/>
          <w:szCs w:val="24"/>
          <w:lang w:eastAsia="ru-RU"/>
        </w:rPr>
        <w:t xml:space="preserve">4) без согласия ссудодателя передал имущество третьему лицу. </w:t>
      </w:r>
    </w:p>
    <w:p w:rsidR="00F800CF" w:rsidRPr="00A223E4" w:rsidRDefault="00F800CF" w:rsidP="00A223E4">
      <w:pPr>
        <w:pStyle w:val="a5"/>
        <w:jc w:val="both"/>
        <w:rPr>
          <w:rFonts w:ascii="Times New Roman" w:hAnsi="Times New Roman" w:cs="Times New Roman"/>
          <w:sz w:val="24"/>
          <w:szCs w:val="24"/>
          <w:lang w:eastAsia="ru-RU"/>
        </w:rPr>
      </w:pPr>
      <w:bookmarkStart w:id="720" w:name="SUB6120200"/>
      <w:bookmarkEnd w:id="720"/>
      <w:r w:rsidRPr="00A223E4">
        <w:rPr>
          <w:rFonts w:ascii="Times New Roman" w:hAnsi="Times New Roman" w:cs="Times New Roman"/>
          <w:sz w:val="24"/>
          <w:szCs w:val="24"/>
          <w:lang w:eastAsia="ru-RU"/>
        </w:rPr>
        <w:t xml:space="preserve">2. Ссудополучатель вправе требовать досрочного расторжения договора безвозмездного 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721" w:name="SUB6120201"/>
      <w:bookmarkEnd w:id="721"/>
      <w:r w:rsidRPr="00A223E4">
        <w:rPr>
          <w:rFonts w:ascii="Times New Roman" w:hAnsi="Times New Roman" w:cs="Times New Roman"/>
          <w:sz w:val="24"/>
          <w:szCs w:val="24"/>
          <w:lang w:eastAsia="ru-RU"/>
        </w:rPr>
        <w:t xml:space="preserve">1) при обнаружении недостатков, делающих нормальное использование имущества невозможным или обременительным, о наличии которых он не знал и не мог знать в момент заключения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722" w:name="SUB6120202"/>
      <w:bookmarkEnd w:id="722"/>
      <w:r w:rsidRPr="00A223E4">
        <w:rPr>
          <w:rFonts w:ascii="Times New Roman" w:hAnsi="Times New Roman" w:cs="Times New Roman"/>
          <w:sz w:val="24"/>
          <w:szCs w:val="24"/>
          <w:lang w:eastAsia="ru-RU"/>
        </w:rPr>
        <w:t xml:space="preserve">2) если имущество в силу обстоятельств, за которые он не отвечает, окажется в состоянии, непригодном для использования;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723" w:name="SUB6120203"/>
      <w:bookmarkEnd w:id="723"/>
      <w:r w:rsidRPr="00A223E4">
        <w:rPr>
          <w:rFonts w:ascii="Times New Roman" w:hAnsi="Times New Roman" w:cs="Times New Roman"/>
          <w:sz w:val="24"/>
          <w:szCs w:val="24"/>
          <w:lang w:eastAsia="ru-RU"/>
        </w:rPr>
        <w:t xml:space="preserve">3) если при заключении договора ссудодатель не предупредил его о правах третьих лиц на передаваемое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724" w:name="SUB6120204"/>
      <w:bookmarkEnd w:id="724"/>
      <w:r w:rsidRPr="00A223E4">
        <w:rPr>
          <w:rFonts w:ascii="Times New Roman" w:hAnsi="Times New Roman" w:cs="Times New Roman"/>
          <w:sz w:val="24"/>
          <w:szCs w:val="24"/>
          <w:lang w:eastAsia="ru-RU"/>
        </w:rPr>
        <w:t>4) при неисполнении ссудодателем обязанности передать имущество либо его принадлежности и относящиеся к нему документы.</w:t>
      </w:r>
    </w:p>
    <w:p w:rsidR="00F800CF" w:rsidRPr="00A223E4" w:rsidRDefault="00F800CF" w:rsidP="00A223E4">
      <w:pPr>
        <w:pStyle w:val="a5"/>
        <w:jc w:val="both"/>
        <w:rPr>
          <w:rFonts w:ascii="Times New Roman" w:hAnsi="Times New Roman" w:cs="Times New Roman"/>
          <w:sz w:val="24"/>
          <w:szCs w:val="24"/>
          <w:lang w:eastAsia="ru-RU"/>
        </w:rPr>
      </w:pPr>
      <w:bookmarkStart w:id="725" w:name="SUB6130000"/>
      <w:bookmarkEnd w:id="725"/>
      <w:r w:rsidRPr="00A223E4">
        <w:rPr>
          <w:rFonts w:ascii="Times New Roman" w:hAnsi="Times New Roman" w:cs="Times New Roman"/>
          <w:sz w:val="24"/>
          <w:szCs w:val="24"/>
          <w:lang w:eastAsia="ru-RU"/>
        </w:rPr>
        <w:t xml:space="preserve">Статья 613. Отказ от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726" w:name="SUB6130100"/>
      <w:bookmarkEnd w:id="726"/>
      <w:r w:rsidRPr="00A223E4">
        <w:rPr>
          <w:rFonts w:ascii="Times New Roman" w:hAnsi="Times New Roman" w:cs="Times New Roman"/>
          <w:sz w:val="24"/>
          <w:szCs w:val="24"/>
          <w:lang w:eastAsia="ru-RU"/>
        </w:rPr>
        <w:t xml:space="preserve">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 </w:t>
      </w:r>
    </w:p>
    <w:p w:rsidR="00F800CF" w:rsidRPr="00A223E4" w:rsidRDefault="00F800CF" w:rsidP="00A223E4">
      <w:pPr>
        <w:pStyle w:val="a5"/>
        <w:jc w:val="both"/>
        <w:rPr>
          <w:rFonts w:ascii="Times New Roman" w:hAnsi="Times New Roman" w:cs="Times New Roman"/>
          <w:sz w:val="24"/>
          <w:szCs w:val="24"/>
          <w:lang w:eastAsia="ru-RU"/>
        </w:rPr>
      </w:pPr>
      <w:bookmarkStart w:id="727" w:name="SUB6130200"/>
      <w:bookmarkEnd w:id="727"/>
      <w:r w:rsidRPr="00A223E4">
        <w:rPr>
          <w:rFonts w:ascii="Times New Roman" w:hAnsi="Times New Roman" w:cs="Times New Roman"/>
          <w:sz w:val="24"/>
          <w:szCs w:val="24"/>
          <w:lang w:eastAsia="ru-RU"/>
        </w:rPr>
        <w:t>2. Если иное не предусмотрено договором, ссудополучатель вправе во всякое время отказаться от договора, заключенного с указанием срока, в порядке, предусмотренном пунктом 1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728" w:name="SUB6140000"/>
      <w:bookmarkEnd w:id="728"/>
      <w:r w:rsidRPr="00A223E4">
        <w:rPr>
          <w:rFonts w:ascii="Times New Roman" w:hAnsi="Times New Roman" w:cs="Times New Roman"/>
          <w:sz w:val="24"/>
          <w:szCs w:val="24"/>
          <w:lang w:eastAsia="ru-RU"/>
        </w:rPr>
        <w:t xml:space="preserve">Статья 614. Изменение сторон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729" w:name="SUB6140100"/>
      <w:bookmarkEnd w:id="729"/>
      <w:r w:rsidRPr="00A223E4">
        <w:rPr>
          <w:rFonts w:ascii="Times New Roman" w:hAnsi="Times New Roman" w:cs="Times New Roman"/>
          <w:sz w:val="24"/>
          <w:szCs w:val="24"/>
          <w:lang w:eastAsia="ru-RU"/>
        </w:rPr>
        <w:t xml:space="preserve">1. Ссудодатель вправе произвести отчуждение имущества или передать его в возмездное пользование третьему лицу. При этом к новому собственнику или пользователю переходят права из ранее заключенного договора безвозмездного пользования, его права в отношении имущества обременяются правами ссудополучателя. </w:t>
      </w:r>
    </w:p>
    <w:p w:rsidR="00F800CF" w:rsidRPr="00A223E4" w:rsidRDefault="00F800CF" w:rsidP="00A223E4">
      <w:pPr>
        <w:pStyle w:val="a5"/>
        <w:jc w:val="both"/>
        <w:rPr>
          <w:rFonts w:ascii="Times New Roman" w:hAnsi="Times New Roman" w:cs="Times New Roman"/>
          <w:sz w:val="24"/>
          <w:szCs w:val="24"/>
          <w:lang w:eastAsia="ru-RU"/>
        </w:rPr>
      </w:pPr>
      <w:bookmarkStart w:id="730" w:name="SUB6140200"/>
      <w:bookmarkEnd w:id="730"/>
      <w:r w:rsidRPr="00A223E4">
        <w:rPr>
          <w:rFonts w:ascii="Times New Roman" w:hAnsi="Times New Roman" w:cs="Times New Roman"/>
          <w:sz w:val="24"/>
          <w:szCs w:val="24"/>
          <w:lang w:eastAsia="ru-RU"/>
        </w:rPr>
        <w:t xml:space="preserve">2. В случае смерти гражданина-ссудодателя либо реорганизации или ликвидации юридического лица-ссудодателя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имущество или иное право, на основании которого имущество было передано в безвозмездное пользование.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реорганизации юридического лица-ссудополучателя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31" w:name="SUB6150000"/>
      <w:bookmarkEnd w:id="731"/>
      <w:r w:rsidRPr="00A223E4">
        <w:rPr>
          <w:rFonts w:ascii="Times New Roman" w:hAnsi="Times New Roman" w:cs="Times New Roman"/>
          <w:sz w:val="24"/>
          <w:szCs w:val="24"/>
          <w:lang w:eastAsia="ru-RU"/>
        </w:rPr>
        <w:t xml:space="preserve">Статья 615. Прекращение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безвозмездного пользования прекращается в случае смерти гражданина-ссудополучателя или ликвидации юридического лица-ссудополучателя,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32" w:name="SUB6160000"/>
      <w:bookmarkEnd w:id="732"/>
      <w:r w:rsidRPr="00A223E4">
        <w:rPr>
          <w:rFonts w:ascii="Times New Roman" w:hAnsi="Times New Roman" w:cs="Times New Roman"/>
          <w:sz w:val="24"/>
          <w:szCs w:val="24"/>
          <w:lang w:eastAsia="ru-RU"/>
        </w:rPr>
        <w:t>Глава 32. Подряд</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 о подряде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616. Договор подряда </w:t>
      </w:r>
    </w:p>
    <w:p w:rsidR="00F800CF" w:rsidRPr="00A223E4" w:rsidRDefault="00F800CF" w:rsidP="00A223E4">
      <w:pPr>
        <w:pStyle w:val="a5"/>
        <w:jc w:val="both"/>
        <w:rPr>
          <w:rFonts w:ascii="Times New Roman" w:hAnsi="Times New Roman" w:cs="Times New Roman"/>
          <w:sz w:val="24"/>
          <w:szCs w:val="24"/>
          <w:lang w:eastAsia="ru-RU"/>
        </w:rPr>
      </w:pPr>
      <w:bookmarkStart w:id="733" w:name="SUB6160100"/>
      <w:bookmarkEnd w:id="733"/>
      <w:r w:rsidRPr="00A223E4">
        <w:rPr>
          <w:rFonts w:ascii="Times New Roman" w:hAnsi="Times New Roman" w:cs="Times New Roman"/>
          <w:sz w:val="24"/>
          <w:szCs w:val="24"/>
          <w:lang w:eastAsia="ru-RU"/>
        </w:rPr>
        <w:t xml:space="preserve">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в установленный срок, а заказчик обязуется принять результат работы и оплатить его (уплатить цену работы). Работа выполняется за риск подрядчика, если иное не предусмотрено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734" w:name="SUB6160200"/>
      <w:bookmarkEnd w:id="734"/>
      <w:r w:rsidRPr="00A223E4">
        <w:rPr>
          <w:rFonts w:ascii="Times New Roman" w:hAnsi="Times New Roman" w:cs="Times New Roman"/>
          <w:sz w:val="24"/>
          <w:szCs w:val="24"/>
          <w:lang w:eastAsia="ru-RU"/>
        </w:rPr>
        <w:t xml:space="preserve">2. Если иное не предусмотрено договором, подрядчик самостоятельно определяет способы выполнения задания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735" w:name="SUB6160300"/>
      <w:bookmarkEnd w:id="735"/>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К отдельным видам договора подряда (бытовой подряд, строительной подряд, подряд на проектные или изыскательские работы, подряд на научно-исследовательские, опытно-конструкторские и технологические работы) положения, предусмотренные настоящим параграфом, применяются, если иное не установлено правилами настоящего Кодекса о договорах этих видов.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736" w:name="SUB6160400"/>
      <w:bookmarkEnd w:id="736"/>
      <w:r w:rsidRPr="00A223E4">
        <w:rPr>
          <w:rFonts w:ascii="Times New Roman" w:hAnsi="Times New Roman" w:cs="Times New Roman"/>
          <w:sz w:val="24"/>
          <w:szCs w:val="24"/>
          <w:lang w:eastAsia="ru-RU"/>
        </w:rPr>
        <w:t xml:space="preserve">4. Отношения по отдельным видам договора подряда могут регулироваться наряду с настоящим Кодексом также законодательными актами об отдельных видах договоров подряда.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106"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Министерства государственных доходов Республики Казахстан от 26 июня 2002 года № ДМ-1-1-19/6416.</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w:t>
      </w:r>
    </w:p>
    <w:p w:rsidR="00F800CF" w:rsidRPr="00A223E4" w:rsidRDefault="00F800CF" w:rsidP="00A223E4">
      <w:pPr>
        <w:pStyle w:val="a5"/>
        <w:jc w:val="both"/>
        <w:rPr>
          <w:rFonts w:ascii="Times New Roman" w:hAnsi="Times New Roman" w:cs="Times New Roman"/>
          <w:sz w:val="24"/>
          <w:szCs w:val="24"/>
          <w:lang w:eastAsia="ru-RU"/>
        </w:rPr>
      </w:pPr>
      <w:bookmarkStart w:id="737" w:name="SUB6170000"/>
      <w:bookmarkEnd w:id="737"/>
      <w:r w:rsidRPr="00A223E4">
        <w:rPr>
          <w:rFonts w:ascii="Times New Roman" w:hAnsi="Times New Roman" w:cs="Times New Roman"/>
          <w:sz w:val="24"/>
          <w:szCs w:val="24"/>
          <w:lang w:eastAsia="ru-RU"/>
        </w:rPr>
        <w:t xml:space="preserve">Статья 617. Выполнение работы иждивением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738" w:name="SUB6170100"/>
      <w:bookmarkEnd w:id="738"/>
      <w:r w:rsidRPr="00A223E4">
        <w:rPr>
          <w:rFonts w:ascii="Times New Roman" w:hAnsi="Times New Roman" w:cs="Times New Roman"/>
          <w:sz w:val="24"/>
          <w:szCs w:val="24"/>
          <w:lang w:eastAsia="ru-RU"/>
        </w:rPr>
        <w:t xml:space="preserve">1. Если иное не предусмотрено договором, работа выполняется иждивением подрядчика: из его материалов, его силами и средствами. </w:t>
      </w:r>
    </w:p>
    <w:p w:rsidR="00F800CF" w:rsidRPr="00A223E4" w:rsidRDefault="00F800CF" w:rsidP="00A223E4">
      <w:pPr>
        <w:pStyle w:val="a5"/>
        <w:jc w:val="both"/>
        <w:rPr>
          <w:rFonts w:ascii="Times New Roman" w:hAnsi="Times New Roman" w:cs="Times New Roman"/>
          <w:sz w:val="24"/>
          <w:szCs w:val="24"/>
          <w:lang w:eastAsia="ru-RU"/>
        </w:rPr>
      </w:pPr>
      <w:bookmarkStart w:id="739" w:name="SUB6170200"/>
      <w:bookmarkEnd w:id="739"/>
      <w:r w:rsidRPr="00A223E4">
        <w:rPr>
          <w:rFonts w:ascii="Times New Roman" w:hAnsi="Times New Roman" w:cs="Times New Roman"/>
          <w:sz w:val="24"/>
          <w:szCs w:val="24"/>
          <w:lang w:eastAsia="ru-RU"/>
        </w:rPr>
        <w:t>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F800CF" w:rsidRPr="00A223E4" w:rsidRDefault="00F800CF" w:rsidP="00A223E4">
      <w:pPr>
        <w:pStyle w:val="a5"/>
        <w:jc w:val="both"/>
        <w:rPr>
          <w:rFonts w:ascii="Times New Roman" w:hAnsi="Times New Roman" w:cs="Times New Roman"/>
          <w:sz w:val="24"/>
          <w:szCs w:val="24"/>
          <w:lang w:eastAsia="ru-RU"/>
        </w:rPr>
      </w:pPr>
      <w:bookmarkStart w:id="740" w:name="SUB6180000"/>
      <w:bookmarkEnd w:id="740"/>
      <w:r w:rsidRPr="00A223E4">
        <w:rPr>
          <w:rFonts w:ascii="Times New Roman" w:hAnsi="Times New Roman" w:cs="Times New Roman"/>
          <w:sz w:val="24"/>
          <w:szCs w:val="24"/>
          <w:lang w:eastAsia="ru-RU"/>
        </w:rPr>
        <w:t xml:space="preserve">Статья 618. Риск случайной гибели материалов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законодательными актами или договором, риск случайной гибели или случайного повреждения материалов до наступления срока сдачи подрядчиком обусловленной договором работы несет сторона, предоставившая материалы.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просрочке передачи или приемки результата работы риск несет просрочившая сторона, если иное не установлено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41" w:name="SUB6190000"/>
      <w:bookmarkEnd w:id="741"/>
      <w:r w:rsidRPr="00A223E4">
        <w:rPr>
          <w:rFonts w:ascii="Times New Roman" w:hAnsi="Times New Roman" w:cs="Times New Roman"/>
          <w:sz w:val="24"/>
          <w:szCs w:val="24"/>
          <w:lang w:eastAsia="ru-RU"/>
        </w:rPr>
        <w:t xml:space="preserve">Статья 619. Генеральный подрядчик и субподрядчик </w:t>
      </w:r>
    </w:p>
    <w:p w:rsidR="00F800CF" w:rsidRPr="00A223E4" w:rsidRDefault="00F800CF" w:rsidP="00A223E4">
      <w:pPr>
        <w:pStyle w:val="a5"/>
        <w:jc w:val="both"/>
        <w:rPr>
          <w:rFonts w:ascii="Times New Roman" w:hAnsi="Times New Roman" w:cs="Times New Roman"/>
          <w:sz w:val="24"/>
          <w:szCs w:val="24"/>
          <w:lang w:eastAsia="ru-RU"/>
        </w:rPr>
      </w:pPr>
      <w:bookmarkStart w:id="742" w:name="SUB6190100"/>
      <w:bookmarkEnd w:id="742"/>
      <w:r w:rsidRPr="00A223E4">
        <w:rPr>
          <w:rFonts w:ascii="Times New Roman" w:hAnsi="Times New Roman" w:cs="Times New Roman"/>
          <w:sz w:val="24"/>
          <w:szCs w:val="24"/>
          <w:lang w:eastAsia="ru-RU"/>
        </w:rPr>
        <w:t xml:space="preserve">1. Если из законодательных актов или договора не вытекает иное, подрядчик вправе привлечь к исполнению договора других лиц (субподрядчиков). В этом случае подрядчик выступает перед заказчиком в качестве генерального подрядчика, а перед субподрядчиком - в качестве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743" w:name="SUB6190200"/>
      <w:bookmarkEnd w:id="743"/>
      <w:r w:rsidRPr="00A223E4">
        <w:rPr>
          <w:rFonts w:ascii="Times New Roman" w:hAnsi="Times New Roman" w:cs="Times New Roman"/>
          <w:sz w:val="24"/>
          <w:szCs w:val="24"/>
          <w:lang w:eastAsia="ru-RU"/>
        </w:rPr>
        <w:t xml:space="preserve">2. Генеральный подрядчик несет перед субподрядчиком ответственность за неисполнение или ненадлежащее исполнение обязательства заказчиком, а перед заказчиком - ответственность за неисполнение или ненадлежащее исполнение обязательства субподрядчиком. </w:t>
      </w:r>
    </w:p>
    <w:p w:rsidR="00F800CF" w:rsidRPr="00A223E4" w:rsidRDefault="00F800CF" w:rsidP="00A223E4">
      <w:pPr>
        <w:pStyle w:val="a5"/>
        <w:jc w:val="both"/>
        <w:rPr>
          <w:rFonts w:ascii="Times New Roman" w:hAnsi="Times New Roman" w:cs="Times New Roman"/>
          <w:sz w:val="24"/>
          <w:szCs w:val="24"/>
          <w:lang w:eastAsia="ru-RU"/>
        </w:rPr>
      </w:pPr>
      <w:bookmarkStart w:id="744" w:name="SUB6190300"/>
      <w:bookmarkEnd w:id="744"/>
      <w:r w:rsidRPr="00A223E4">
        <w:rPr>
          <w:rFonts w:ascii="Times New Roman" w:hAnsi="Times New Roman" w:cs="Times New Roman"/>
          <w:sz w:val="24"/>
          <w:szCs w:val="24"/>
          <w:lang w:eastAsia="ru-RU"/>
        </w:rPr>
        <w:t xml:space="preserve">3. Если иное не предусмотрено законодательными актами или договором, заказчик и субподрядчик не вправе предъявлять друг другу требований, связанных с нарушением ими договоров с генеральным подрядчиком. </w:t>
      </w:r>
    </w:p>
    <w:p w:rsidR="00F800CF" w:rsidRPr="00A223E4" w:rsidRDefault="00F800CF" w:rsidP="00A223E4">
      <w:pPr>
        <w:pStyle w:val="a5"/>
        <w:jc w:val="both"/>
        <w:rPr>
          <w:rFonts w:ascii="Times New Roman" w:hAnsi="Times New Roman" w:cs="Times New Roman"/>
          <w:sz w:val="24"/>
          <w:szCs w:val="24"/>
          <w:lang w:eastAsia="ru-RU"/>
        </w:rPr>
      </w:pPr>
      <w:bookmarkStart w:id="745" w:name="SUB6190400"/>
      <w:bookmarkEnd w:id="745"/>
      <w:r w:rsidRPr="00A223E4">
        <w:rPr>
          <w:rFonts w:ascii="Times New Roman" w:hAnsi="Times New Roman" w:cs="Times New Roman"/>
          <w:sz w:val="24"/>
          <w:szCs w:val="24"/>
          <w:lang w:eastAsia="ru-RU"/>
        </w:rPr>
        <w:t xml:space="preserve">4. С согласия генерального подрядчика заказчик вправе заключить договор на выполнение отдельных работ с третьими лицами. В этом случае третье лицо несет ответственность за неисполнение или ненадлежащее исполнение работы непосредственно перед заказчиком. </w:t>
      </w:r>
    </w:p>
    <w:p w:rsidR="00F800CF" w:rsidRPr="00A223E4" w:rsidRDefault="00F800CF" w:rsidP="00A223E4">
      <w:pPr>
        <w:pStyle w:val="a5"/>
        <w:jc w:val="both"/>
        <w:rPr>
          <w:rFonts w:ascii="Times New Roman" w:hAnsi="Times New Roman" w:cs="Times New Roman"/>
          <w:sz w:val="24"/>
          <w:szCs w:val="24"/>
          <w:lang w:eastAsia="ru-RU"/>
        </w:rPr>
      </w:pPr>
      <w:bookmarkStart w:id="746" w:name="SUB6190500"/>
      <w:bookmarkEnd w:id="746"/>
      <w:r w:rsidRPr="00A223E4">
        <w:rPr>
          <w:rFonts w:ascii="Times New Roman" w:hAnsi="Times New Roman" w:cs="Times New Roman"/>
          <w:sz w:val="24"/>
          <w:szCs w:val="24"/>
          <w:lang w:eastAsia="ru-RU"/>
        </w:rPr>
        <w:t xml:space="preserve">5. Если договор заключен одновременно с двумя или более подрядчиками и предмет обязательства неделим, то подрядчики признаются по отношению к заказчику солидарными должниками и соответственно солидарными кредиторами. При делимости предмета обязательства, а также в других случаях, предусмотренных законодательными актами или соглашением сторон, каждый из подрядчиков приобретает права и </w:t>
      </w:r>
      <w:proofErr w:type="gramStart"/>
      <w:r w:rsidRPr="00A223E4">
        <w:rPr>
          <w:rFonts w:ascii="Times New Roman" w:hAnsi="Times New Roman" w:cs="Times New Roman"/>
          <w:sz w:val="24"/>
          <w:szCs w:val="24"/>
          <w:lang w:eastAsia="ru-RU"/>
        </w:rPr>
        <w:t>несет обязанности</w:t>
      </w:r>
      <w:proofErr w:type="gramEnd"/>
      <w:r w:rsidRPr="00A223E4">
        <w:rPr>
          <w:rFonts w:ascii="Times New Roman" w:hAnsi="Times New Roman" w:cs="Times New Roman"/>
          <w:sz w:val="24"/>
          <w:szCs w:val="24"/>
          <w:lang w:eastAsia="ru-RU"/>
        </w:rPr>
        <w:t xml:space="preserve"> по отношению к заказчику в пределах своей доли.</w:t>
      </w:r>
    </w:p>
    <w:p w:rsidR="00F800CF" w:rsidRPr="00A223E4" w:rsidRDefault="00F800CF" w:rsidP="00A223E4">
      <w:pPr>
        <w:pStyle w:val="a5"/>
        <w:jc w:val="both"/>
        <w:rPr>
          <w:rFonts w:ascii="Times New Roman" w:hAnsi="Times New Roman" w:cs="Times New Roman"/>
          <w:sz w:val="24"/>
          <w:szCs w:val="24"/>
          <w:lang w:eastAsia="ru-RU"/>
        </w:rPr>
      </w:pPr>
      <w:bookmarkStart w:id="747" w:name="SUB6200000"/>
      <w:bookmarkEnd w:id="747"/>
      <w:r w:rsidRPr="00A223E4">
        <w:rPr>
          <w:rFonts w:ascii="Times New Roman" w:hAnsi="Times New Roman" w:cs="Times New Roman"/>
          <w:sz w:val="24"/>
          <w:szCs w:val="24"/>
          <w:lang w:eastAsia="ru-RU"/>
        </w:rPr>
        <w:t xml:space="preserve">Статья 620. Сроки выполнения работы </w:t>
      </w:r>
    </w:p>
    <w:p w:rsidR="00F800CF" w:rsidRPr="00A223E4" w:rsidRDefault="00F800CF" w:rsidP="00A223E4">
      <w:pPr>
        <w:pStyle w:val="a5"/>
        <w:jc w:val="both"/>
        <w:rPr>
          <w:rFonts w:ascii="Times New Roman" w:hAnsi="Times New Roman" w:cs="Times New Roman"/>
          <w:sz w:val="24"/>
          <w:szCs w:val="24"/>
          <w:lang w:eastAsia="ru-RU"/>
        </w:rPr>
      </w:pPr>
      <w:bookmarkStart w:id="748" w:name="SUB6200100"/>
      <w:bookmarkEnd w:id="748"/>
      <w:r w:rsidRPr="00A223E4">
        <w:rPr>
          <w:rFonts w:ascii="Times New Roman" w:hAnsi="Times New Roman" w:cs="Times New Roman"/>
          <w:sz w:val="24"/>
          <w:szCs w:val="24"/>
          <w:lang w:eastAsia="ru-RU"/>
        </w:rPr>
        <w:t xml:space="preserve">1.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подрядчик несет ответственность за нарушение как начального и конечного, так и промежуточных сроков выполнения работы. </w:t>
      </w:r>
    </w:p>
    <w:p w:rsidR="00F800CF" w:rsidRPr="00A223E4" w:rsidRDefault="00F800CF" w:rsidP="00A223E4">
      <w:pPr>
        <w:pStyle w:val="a5"/>
        <w:jc w:val="both"/>
        <w:rPr>
          <w:rFonts w:ascii="Times New Roman" w:hAnsi="Times New Roman" w:cs="Times New Roman"/>
          <w:sz w:val="24"/>
          <w:szCs w:val="24"/>
          <w:lang w:eastAsia="ru-RU"/>
        </w:rPr>
      </w:pPr>
      <w:bookmarkStart w:id="749" w:name="SUB6200200"/>
      <w:bookmarkEnd w:id="749"/>
      <w:r w:rsidRPr="00A223E4">
        <w:rPr>
          <w:rFonts w:ascii="Times New Roman" w:hAnsi="Times New Roman" w:cs="Times New Roman"/>
          <w:sz w:val="24"/>
          <w:szCs w:val="24"/>
          <w:lang w:eastAsia="ru-RU"/>
        </w:rPr>
        <w:t>2. Указанные в договоре подряда начальный, конечный и промежуточные сроки выполнения работы могут быть изменены в случаях и в порядке,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750" w:name="SUB6210000"/>
      <w:bookmarkEnd w:id="750"/>
      <w:r w:rsidRPr="00A223E4">
        <w:rPr>
          <w:rFonts w:ascii="Times New Roman" w:hAnsi="Times New Roman" w:cs="Times New Roman"/>
          <w:sz w:val="24"/>
          <w:szCs w:val="24"/>
          <w:lang w:eastAsia="ru-RU"/>
        </w:rPr>
        <w:t xml:space="preserve">Статья 621. Цена работы </w:t>
      </w:r>
    </w:p>
    <w:p w:rsidR="00F800CF" w:rsidRPr="00A223E4" w:rsidRDefault="00F800CF" w:rsidP="00A223E4">
      <w:pPr>
        <w:pStyle w:val="a5"/>
        <w:jc w:val="both"/>
        <w:rPr>
          <w:rFonts w:ascii="Times New Roman" w:hAnsi="Times New Roman" w:cs="Times New Roman"/>
          <w:sz w:val="24"/>
          <w:szCs w:val="24"/>
          <w:lang w:eastAsia="ru-RU"/>
        </w:rPr>
      </w:pPr>
      <w:bookmarkStart w:id="751" w:name="SUB6210100"/>
      <w:bookmarkEnd w:id="751"/>
      <w:r w:rsidRPr="00A223E4">
        <w:rPr>
          <w:rFonts w:ascii="Times New Roman" w:hAnsi="Times New Roman" w:cs="Times New Roman"/>
          <w:sz w:val="24"/>
          <w:szCs w:val="24"/>
          <w:lang w:eastAsia="ru-RU"/>
        </w:rPr>
        <w:t xml:space="preserve">1. В договоре подряда указывается цена подлежащей выполнению работы или способы ее определения. При отсутствии в договоре таких указаний и </w:t>
      </w:r>
      <w:proofErr w:type="spellStart"/>
      <w:r w:rsidRPr="00A223E4">
        <w:rPr>
          <w:rFonts w:ascii="Times New Roman" w:hAnsi="Times New Roman" w:cs="Times New Roman"/>
          <w:sz w:val="24"/>
          <w:szCs w:val="24"/>
          <w:lang w:eastAsia="ru-RU"/>
        </w:rPr>
        <w:t>недостижении</w:t>
      </w:r>
      <w:proofErr w:type="spellEnd"/>
      <w:r w:rsidRPr="00A223E4">
        <w:rPr>
          <w:rFonts w:ascii="Times New Roman" w:hAnsi="Times New Roman" w:cs="Times New Roman"/>
          <w:sz w:val="24"/>
          <w:szCs w:val="24"/>
          <w:lang w:eastAsia="ru-RU"/>
        </w:rPr>
        <w:t xml:space="preserve"> согласия сторон цена устанавливается судом, исходя из обычно применяемых за аналогичные работы цен с учетом необходимых расходов, понесенных сторонами. </w:t>
      </w:r>
    </w:p>
    <w:p w:rsidR="00F800CF" w:rsidRPr="00A223E4" w:rsidRDefault="00F800CF" w:rsidP="00A223E4">
      <w:pPr>
        <w:pStyle w:val="a5"/>
        <w:jc w:val="both"/>
        <w:rPr>
          <w:rFonts w:ascii="Times New Roman" w:hAnsi="Times New Roman" w:cs="Times New Roman"/>
          <w:sz w:val="24"/>
          <w:szCs w:val="24"/>
          <w:lang w:eastAsia="ru-RU"/>
        </w:rPr>
      </w:pPr>
      <w:bookmarkStart w:id="752" w:name="SUB6210200"/>
      <w:bookmarkEnd w:id="752"/>
      <w:r w:rsidRPr="00A223E4">
        <w:rPr>
          <w:rFonts w:ascii="Times New Roman" w:hAnsi="Times New Roman" w:cs="Times New Roman"/>
          <w:sz w:val="24"/>
          <w:szCs w:val="24"/>
          <w:lang w:eastAsia="ru-RU"/>
        </w:rPr>
        <w:t xml:space="preserve">2. Цена работы может быть определена путем составления сметы.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случаях, когда работа выполняется в соответствии со сметой, составленной подрядчиком, смета приобретает силу и становится частью договора с момента подтверждения ее заказчиком.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Цена работы (смета) может быть приблизительной или твердой. При отсутствии других указаний в договоре цена работы (смета) считается твердой. </w:t>
      </w:r>
    </w:p>
    <w:p w:rsidR="00F800CF" w:rsidRPr="00A223E4" w:rsidRDefault="00F800CF" w:rsidP="00A223E4">
      <w:pPr>
        <w:pStyle w:val="a5"/>
        <w:jc w:val="both"/>
        <w:rPr>
          <w:rFonts w:ascii="Times New Roman" w:hAnsi="Times New Roman" w:cs="Times New Roman"/>
          <w:sz w:val="24"/>
          <w:szCs w:val="24"/>
          <w:lang w:eastAsia="ru-RU"/>
        </w:rPr>
      </w:pPr>
      <w:bookmarkStart w:id="753" w:name="SUB6210300"/>
      <w:bookmarkEnd w:id="753"/>
      <w:r w:rsidRPr="00A223E4">
        <w:rPr>
          <w:rFonts w:ascii="Times New Roman" w:hAnsi="Times New Roman" w:cs="Times New Roman"/>
          <w:sz w:val="24"/>
          <w:szCs w:val="24"/>
          <w:lang w:eastAsia="ru-RU"/>
        </w:rPr>
        <w:t xml:space="preserve">3. Если возникла необходимость в проведении дополнительных работ и по этой причине - в существенном превышении определенной приблизительно цены работы (приблизительной сметы), подрядчик обязан своевременно предупредить об этом заказчика и приостановить работу. Заказчик, не согласившийся на превышение цены работы (сметы), вправе отказаться от договора. В этом случае подрядчик может требовать от заказчика уплаты ему цены за выполненную часть работы. </w:t>
      </w:r>
    </w:p>
    <w:p w:rsidR="00F800CF" w:rsidRPr="00A223E4" w:rsidRDefault="00F800CF" w:rsidP="00A223E4">
      <w:pPr>
        <w:pStyle w:val="a5"/>
        <w:jc w:val="both"/>
        <w:rPr>
          <w:rFonts w:ascii="Times New Roman" w:hAnsi="Times New Roman" w:cs="Times New Roman"/>
          <w:sz w:val="24"/>
          <w:szCs w:val="24"/>
          <w:lang w:eastAsia="ru-RU"/>
        </w:rPr>
      </w:pPr>
      <w:bookmarkStart w:id="754" w:name="SUB6210400"/>
      <w:bookmarkEnd w:id="754"/>
      <w:r w:rsidRPr="00A223E4">
        <w:rPr>
          <w:rFonts w:ascii="Times New Roman" w:hAnsi="Times New Roman" w:cs="Times New Roman"/>
          <w:sz w:val="24"/>
          <w:szCs w:val="24"/>
          <w:lang w:eastAsia="ru-RU"/>
        </w:rPr>
        <w:lastRenderedPageBreak/>
        <w:t xml:space="preserve">4. Подрядчик, своевременно не предупредивший заказчика о необходимости превышения указанной в договоре цены (сметы), обязан выполнить договор, сохраняя право на оплату работ по цене, определенной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755" w:name="SUB6210500"/>
      <w:bookmarkEnd w:id="755"/>
      <w:r w:rsidRPr="00A223E4">
        <w:rPr>
          <w:rFonts w:ascii="Times New Roman" w:hAnsi="Times New Roman" w:cs="Times New Roman"/>
          <w:sz w:val="24"/>
          <w:szCs w:val="24"/>
          <w:lang w:eastAsia="ru-RU"/>
        </w:rPr>
        <w:t xml:space="preserve">5. Подрядчик не вправе требовать увеличения твердой цены (твердой сметы), а заказчик - ее уменьшения, в том числе и в случае, когда в момент заключения договора исключалась возможность предусмотреть полный объем подлежащей выполнению работы или необходимых для этого расходов.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существенном возрастании после заключения договора стоимости материалов и оборудования, которые должны быть предоставлены подрядчиком, а также оказываемых ему третьими лицами услуг подрядчик имеет право требовать увеличения установленной цены (сметы), а при отказе заказчика выполнить это требование - расторжения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756" w:name="SUB6220000"/>
      <w:bookmarkEnd w:id="756"/>
      <w:r w:rsidRPr="00A223E4">
        <w:rPr>
          <w:rFonts w:ascii="Times New Roman" w:hAnsi="Times New Roman" w:cs="Times New Roman"/>
          <w:sz w:val="24"/>
          <w:szCs w:val="24"/>
          <w:lang w:eastAsia="ru-RU"/>
        </w:rPr>
        <w:t xml:space="preserve">Статья 622. Экономия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757" w:name="SUB6220100"/>
      <w:bookmarkEnd w:id="757"/>
      <w:r w:rsidRPr="00A223E4">
        <w:rPr>
          <w:rFonts w:ascii="Times New Roman" w:hAnsi="Times New Roman" w:cs="Times New Roman"/>
          <w:sz w:val="24"/>
          <w:szCs w:val="24"/>
          <w:lang w:eastAsia="ru-RU"/>
        </w:rPr>
        <w:t xml:space="preserve">1. В случаях, когда фактические расходы подрядчика оказались меньше тех, которые учитывались при определении цены (составлении сметы), подрядчик сохраняет право на оплату работ по цене, предусмотренной договором (сметой), если заказчик не докажет, что полученная подрядчиком экономия отрицательно повлияла на качество выполненной работы. </w:t>
      </w:r>
    </w:p>
    <w:p w:rsidR="00F800CF" w:rsidRPr="00A223E4" w:rsidRDefault="00F800CF" w:rsidP="00A223E4">
      <w:pPr>
        <w:pStyle w:val="a5"/>
        <w:jc w:val="both"/>
        <w:rPr>
          <w:rFonts w:ascii="Times New Roman" w:hAnsi="Times New Roman" w:cs="Times New Roman"/>
          <w:sz w:val="24"/>
          <w:szCs w:val="24"/>
          <w:lang w:eastAsia="ru-RU"/>
        </w:rPr>
      </w:pPr>
      <w:bookmarkStart w:id="758" w:name="SUB6220200"/>
      <w:bookmarkEnd w:id="758"/>
      <w:r w:rsidRPr="00A223E4">
        <w:rPr>
          <w:rFonts w:ascii="Times New Roman" w:hAnsi="Times New Roman" w:cs="Times New Roman"/>
          <w:sz w:val="24"/>
          <w:szCs w:val="24"/>
          <w:lang w:eastAsia="ru-RU"/>
        </w:rPr>
        <w:t>2. В договоре подряда может быть предусмотрено распределение полученной подрядчиком экономии между сторонами.</w:t>
      </w:r>
    </w:p>
    <w:p w:rsidR="00F800CF" w:rsidRPr="00A223E4" w:rsidRDefault="00F800CF" w:rsidP="00A223E4">
      <w:pPr>
        <w:pStyle w:val="a5"/>
        <w:jc w:val="both"/>
        <w:rPr>
          <w:rFonts w:ascii="Times New Roman" w:hAnsi="Times New Roman" w:cs="Times New Roman"/>
          <w:sz w:val="24"/>
          <w:szCs w:val="24"/>
          <w:lang w:eastAsia="ru-RU"/>
        </w:rPr>
      </w:pPr>
      <w:bookmarkStart w:id="759" w:name="SUB6230000"/>
      <w:bookmarkEnd w:id="759"/>
      <w:r w:rsidRPr="00A223E4">
        <w:rPr>
          <w:rFonts w:ascii="Times New Roman" w:hAnsi="Times New Roman" w:cs="Times New Roman"/>
          <w:sz w:val="24"/>
          <w:szCs w:val="24"/>
          <w:lang w:eastAsia="ru-RU"/>
        </w:rPr>
        <w:t xml:space="preserve">Статья 623. Порядок оплаты работы </w:t>
      </w:r>
    </w:p>
    <w:p w:rsidR="00F800CF" w:rsidRPr="00A223E4" w:rsidRDefault="00F800CF" w:rsidP="00A223E4">
      <w:pPr>
        <w:pStyle w:val="a5"/>
        <w:jc w:val="both"/>
        <w:rPr>
          <w:rFonts w:ascii="Times New Roman" w:hAnsi="Times New Roman" w:cs="Times New Roman"/>
          <w:sz w:val="24"/>
          <w:szCs w:val="24"/>
          <w:lang w:eastAsia="ru-RU"/>
        </w:rPr>
      </w:pPr>
      <w:bookmarkStart w:id="760" w:name="SUB6230100"/>
      <w:bookmarkEnd w:id="760"/>
      <w:r w:rsidRPr="00A223E4">
        <w:rPr>
          <w:rFonts w:ascii="Times New Roman" w:hAnsi="Times New Roman" w:cs="Times New Roman"/>
          <w:sz w:val="24"/>
          <w:szCs w:val="24"/>
          <w:lang w:eastAsia="ru-RU"/>
        </w:rPr>
        <w:t xml:space="preserve">1.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результата работы при условии, что работа выполнена надлежащим образом и в согласованный срок либо, с согласия заказчика, - досрочно. </w:t>
      </w:r>
    </w:p>
    <w:p w:rsidR="00F800CF" w:rsidRPr="00A223E4" w:rsidRDefault="00F800CF" w:rsidP="00A223E4">
      <w:pPr>
        <w:pStyle w:val="a5"/>
        <w:jc w:val="both"/>
        <w:rPr>
          <w:rFonts w:ascii="Times New Roman" w:hAnsi="Times New Roman" w:cs="Times New Roman"/>
          <w:sz w:val="24"/>
          <w:szCs w:val="24"/>
          <w:lang w:eastAsia="ru-RU"/>
        </w:rPr>
      </w:pPr>
      <w:bookmarkStart w:id="761" w:name="SUB6230200"/>
      <w:bookmarkEnd w:id="761"/>
      <w:r w:rsidRPr="00A223E4">
        <w:rPr>
          <w:rFonts w:ascii="Times New Roman" w:hAnsi="Times New Roman" w:cs="Times New Roman"/>
          <w:sz w:val="24"/>
          <w:szCs w:val="24"/>
          <w:lang w:eastAsia="ru-RU"/>
        </w:rPr>
        <w:t>2. Подрядчик вправе требовать выплаты ему аванса либо задатка только в случаях и в размере, указанных в законодательных актах или договоре.</w:t>
      </w:r>
    </w:p>
    <w:p w:rsidR="00F800CF" w:rsidRPr="00A223E4" w:rsidRDefault="00F800CF" w:rsidP="00A223E4">
      <w:pPr>
        <w:pStyle w:val="a5"/>
        <w:jc w:val="both"/>
        <w:rPr>
          <w:rFonts w:ascii="Times New Roman" w:hAnsi="Times New Roman" w:cs="Times New Roman"/>
          <w:sz w:val="24"/>
          <w:szCs w:val="24"/>
          <w:lang w:eastAsia="ru-RU"/>
        </w:rPr>
      </w:pPr>
      <w:bookmarkStart w:id="762" w:name="SUB6240000"/>
      <w:bookmarkEnd w:id="762"/>
      <w:r w:rsidRPr="00A223E4">
        <w:rPr>
          <w:rFonts w:ascii="Times New Roman" w:hAnsi="Times New Roman" w:cs="Times New Roman"/>
          <w:sz w:val="24"/>
          <w:szCs w:val="24"/>
          <w:lang w:eastAsia="ru-RU"/>
        </w:rPr>
        <w:t xml:space="preserve">Статья 624. Право на удержание </w:t>
      </w:r>
    </w:p>
    <w:p w:rsidR="00F800CF" w:rsidRPr="00A223E4" w:rsidRDefault="00F800CF" w:rsidP="00A223E4">
      <w:pPr>
        <w:pStyle w:val="a5"/>
        <w:jc w:val="both"/>
        <w:rPr>
          <w:rFonts w:ascii="Times New Roman" w:hAnsi="Times New Roman" w:cs="Times New Roman"/>
          <w:sz w:val="24"/>
          <w:szCs w:val="24"/>
          <w:lang w:eastAsia="ru-RU"/>
        </w:rPr>
      </w:pPr>
      <w:bookmarkStart w:id="763" w:name="SUB6240100"/>
      <w:bookmarkEnd w:id="763"/>
      <w:r w:rsidRPr="00A223E4">
        <w:rPr>
          <w:rFonts w:ascii="Times New Roman" w:hAnsi="Times New Roman" w:cs="Times New Roman"/>
          <w:sz w:val="24"/>
          <w:szCs w:val="24"/>
          <w:lang w:eastAsia="ru-RU"/>
        </w:rPr>
        <w:t xml:space="preserve">1. При неисполнении заказчиком обязанности уплатить установленную цену либо иную сумму, причитающуюся подрядчику в связи с выполнением договора, подрядчик имеет право на удержание результата работы, а также принадлежащего заказчику оборудования, переданной для переработки вещи, остатка неиспользованных материалов и другого оказавшегося у него имущества заказчика до уплаты заказчиком соответствующих сумм. </w:t>
      </w:r>
    </w:p>
    <w:p w:rsidR="00F800CF" w:rsidRPr="00A223E4" w:rsidRDefault="00F800CF" w:rsidP="00A223E4">
      <w:pPr>
        <w:pStyle w:val="a5"/>
        <w:jc w:val="both"/>
        <w:rPr>
          <w:rFonts w:ascii="Times New Roman" w:hAnsi="Times New Roman" w:cs="Times New Roman"/>
          <w:sz w:val="24"/>
          <w:szCs w:val="24"/>
          <w:lang w:eastAsia="ru-RU"/>
        </w:rPr>
      </w:pPr>
      <w:bookmarkStart w:id="764" w:name="SUB6240200"/>
      <w:bookmarkEnd w:id="764"/>
      <w:r w:rsidRPr="00A223E4">
        <w:rPr>
          <w:rFonts w:ascii="Times New Roman" w:hAnsi="Times New Roman" w:cs="Times New Roman"/>
          <w:sz w:val="24"/>
          <w:szCs w:val="24"/>
          <w:lang w:eastAsia="ru-RU"/>
        </w:rPr>
        <w:t xml:space="preserve">2. Договором может быть предусмотрено удержание заказчиком части причитающегося подрядчику вознаграждения для покрытия расходов по устранению недостатков, обнаруженных в пределах предусмотренного в статье </w:t>
      </w:r>
      <w:hyperlink r:id="rId1107" w:history="1">
        <w:r w:rsidRPr="00A223E4">
          <w:rPr>
            <w:rFonts w:ascii="Times New Roman" w:hAnsi="Times New Roman" w:cs="Times New Roman"/>
            <w:sz w:val="24"/>
            <w:szCs w:val="24"/>
            <w:u w:val="single"/>
            <w:lang w:eastAsia="ru-RU"/>
          </w:rPr>
          <w:t>630</w:t>
        </w:r>
      </w:hyperlink>
      <w:r w:rsidRPr="00A223E4">
        <w:rPr>
          <w:rFonts w:ascii="Times New Roman" w:hAnsi="Times New Roman" w:cs="Times New Roman"/>
          <w:sz w:val="24"/>
          <w:szCs w:val="24"/>
          <w:lang w:eastAsia="ru-RU"/>
        </w:rPr>
        <w:t xml:space="preserve"> настоящего Кодекса срока.</w:t>
      </w:r>
    </w:p>
    <w:p w:rsidR="00F800CF" w:rsidRPr="00A223E4" w:rsidRDefault="00F800CF" w:rsidP="00A223E4">
      <w:pPr>
        <w:pStyle w:val="a5"/>
        <w:jc w:val="both"/>
        <w:rPr>
          <w:rFonts w:ascii="Times New Roman" w:hAnsi="Times New Roman" w:cs="Times New Roman"/>
          <w:sz w:val="24"/>
          <w:szCs w:val="24"/>
          <w:lang w:eastAsia="ru-RU"/>
        </w:rPr>
      </w:pPr>
      <w:bookmarkStart w:id="765" w:name="SUB6250000"/>
      <w:bookmarkEnd w:id="765"/>
      <w:r w:rsidRPr="00A223E4">
        <w:rPr>
          <w:rFonts w:ascii="Times New Roman" w:hAnsi="Times New Roman" w:cs="Times New Roman"/>
          <w:sz w:val="24"/>
          <w:szCs w:val="24"/>
          <w:lang w:eastAsia="ru-RU"/>
        </w:rPr>
        <w:t xml:space="preserve">Статья 625. Выполнение работы с использованием материалов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766" w:name="SUB6250100"/>
      <w:bookmarkEnd w:id="766"/>
      <w:r w:rsidRPr="00A223E4">
        <w:rPr>
          <w:rFonts w:ascii="Times New Roman" w:hAnsi="Times New Roman" w:cs="Times New Roman"/>
          <w:sz w:val="24"/>
          <w:szCs w:val="24"/>
          <w:lang w:eastAsia="ru-RU"/>
        </w:rPr>
        <w:t xml:space="preserve">1. Подрядчик обязан использовать предоставленные заказчиком материалы экономно и расчетливо, после окончания работы представить заказчику отчет об израсходовании материалов, а также возвратить </w:t>
      </w:r>
      <w:proofErr w:type="gramStart"/>
      <w:r w:rsidRPr="00A223E4">
        <w:rPr>
          <w:rFonts w:ascii="Times New Roman" w:hAnsi="Times New Roman" w:cs="Times New Roman"/>
          <w:sz w:val="24"/>
          <w:szCs w:val="24"/>
          <w:lang w:eastAsia="ru-RU"/>
        </w:rPr>
        <w:t>остаток их</w:t>
      </w:r>
      <w:proofErr w:type="gramEnd"/>
      <w:r w:rsidRPr="00A223E4">
        <w:rPr>
          <w:rFonts w:ascii="Times New Roman" w:hAnsi="Times New Roman" w:cs="Times New Roman"/>
          <w:sz w:val="24"/>
          <w:szCs w:val="24"/>
          <w:lang w:eastAsia="ru-RU"/>
        </w:rPr>
        <w:t xml:space="preserve"> либо, с согласия заказчика, уменьшить цену работы с учетом стоимости остающегося у подрядчика неиспользованного материала. </w:t>
      </w:r>
    </w:p>
    <w:p w:rsidR="00F800CF" w:rsidRPr="00A223E4" w:rsidRDefault="00F800CF" w:rsidP="00A223E4">
      <w:pPr>
        <w:pStyle w:val="a5"/>
        <w:jc w:val="both"/>
        <w:rPr>
          <w:rFonts w:ascii="Times New Roman" w:hAnsi="Times New Roman" w:cs="Times New Roman"/>
          <w:sz w:val="24"/>
          <w:szCs w:val="24"/>
          <w:lang w:eastAsia="ru-RU"/>
        </w:rPr>
      </w:pPr>
      <w:bookmarkStart w:id="767" w:name="SUB6250200"/>
      <w:bookmarkEnd w:id="767"/>
      <w:r w:rsidRPr="00A223E4">
        <w:rPr>
          <w:rFonts w:ascii="Times New Roman" w:hAnsi="Times New Roman" w:cs="Times New Roman"/>
          <w:sz w:val="24"/>
          <w:szCs w:val="24"/>
          <w:lang w:eastAsia="ru-RU"/>
        </w:rPr>
        <w:t>2. Подрядчик несет ответственность за ненадлежащее выполнение работы, вызванное недостатками предоставленных заказчиком материалов, если не докажет, что недостатки не могли быть им обнаружены при надлежащей приемке этих материалов.</w:t>
      </w:r>
    </w:p>
    <w:p w:rsidR="00F800CF" w:rsidRPr="00A223E4" w:rsidRDefault="00F800CF" w:rsidP="00A223E4">
      <w:pPr>
        <w:pStyle w:val="a5"/>
        <w:jc w:val="both"/>
        <w:rPr>
          <w:rFonts w:ascii="Times New Roman" w:hAnsi="Times New Roman" w:cs="Times New Roman"/>
          <w:sz w:val="24"/>
          <w:szCs w:val="24"/>
          <w:lang w:eastAsia="ru-RU"/>
        </w:rPr>
      </w:pPr>
      <w:bookmarkStart w:id="768" w:name="SUB6260000"/>
      <w:bookmarkEnd w:id="768"/>
      <w:r w:rsidRPr="00A223E4">
        <w:rPr>
          <w:rFonts w:ascii="Times New Roman" w:hAnsi="Times New Roman" w:cs="Times New Roman"/>
          <w:sz w:val="24"/>
          <w:szCs w:val="24"/>
          <w:lang w:eastAsia="ru-RU"/>
        </w:rPr>
        <w:t xml:space="preserve">Статья 626. Ответственность подрядчика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предоставленного заказчиком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Подрядчик несет ответственность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предоставленных заказчиком материалов, оборудования, переданной для переработки вещи или иного имущества, оказавшегося во владении подрядчика в связи с исполнением договора подряда.</w:t>
      </w:r>
    </w:p>
    <w:p w:rsidR="00F800CF" w:rsidRPr="00A223E4" w:rsidRDefault="00F800CF" w:rsidP="00A223E4">
      <w:pPr>
        <w:pStyle w:val="a5"/>
        <w:jc w:val="both"/>
        <w:rPr>
          <w:rFonts w:ascii="Times New Roman" w:hAnsi="Times New Roman" w:cs="Times New Roman"/>
          <w:sz w:val="24"/>
          <w:szCs w:val="24"/>
          <w:lang w:eastAsia="ru-RU"/>
        </w:rPr>
      </w:pPr>
      <w:bookmarkStart w:id="769" w:name="SUB6270000"/>
      <w:bookmarkEnd w:id="769"/>
      <w:r w:rsidRPr="00A223E4">
        <w:rPr>
          <w:rFonts w:ascii="Times New Roman" w:hAnsi="Times New Roman" w:cs="Times New Roman"/>
          <w:sz w:val="24"/>
          <w:szCs w:val="24"/>
          <w:lang w:eastAsia="ru-RU"/>
        </w:rPr>
        <w:t xml:space="preserve">Статья 627. Права заказчика во время выполнения работ </w:t>
      </w:r>
    </w:p>
    <w:p w:rsidR="00F800CF" w:rsidRPr="00A223E4" w:rsidRDefault="00F800CF" w:rsidP="00A223E4">
      <w:pPr>
        <w:pStyle w:val="a5"/>
        <w:jc w:val="both"/>
        <w:rPr>
          <w:rFonts w:ascii="Times New Roman" w:hAnsi="Times New Roman" w:cs="Times New Roman"/>
          <w:sz w:val="24"/>
          <w:szCs w:val="24"/>
          <w:lang w:eastAsia="ru-RU"/>
        </w:rPr>
      </w:pPr>
      <w:bookmarkStart w:id="770" w:name="SUB6270100"/>
      <w:bookmarkEnd w:id="770"/>
      <w:r w:rsidRPr="00A223E4">
        <w:rPr>
          <w:rFonts w:ascii="Times New Roman" w:hAnsi="Times New Roman" w:cs="Times New Roman"/>
          <w:sz w:val="24"/>
          <w:szCs w:val="24"/>
          <w:lang w:eastAsia="ru-RU"/>
        </w:rPr>
        <w:t xml:space="preserve">1. Заказчик вправе во всякое время проверять ход и качество работ, не вмешиваясь в деятельность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771" w:name="SUB6270200"/>
      <w:bookmarkEnd w:id="771"/>
      <w:r w:rsidRPr="00A223E4">
        <w:rPr>
          <w:rFonts w:ascii="Times New Roman" w:hAnsi="Times New Roman" w:cs="Times New Roman"/>
          <w:sz w:val="24"/>
          <w:szCs w:val="24"/>
          <w:lang w:eastAsia="ru-RU"/>
        </w:rPr>
        <w:t xml:space="preserve">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договора и потребовать возмещения убытков. </w:t>
      </w:r>
    </w:p>
    <w:p w:rsidR="00F800CF" w:rsidRPr="00A223E4" w:rsidRDefault="00F800CF" w:rsidP="00A223E4">
      <w:pPr>
        <w:pStyle w:val="a5"/>
        <w:jc w:val="both"/>
        <w:rPr>
          <w:rFonts w:ascii="Times New Roman" w:hAnsi="Times New Roman" w:cs="Times New Roman"/>
          <w:sz w:val="24"/>
          <w:szCs w:val="24"/>
          <w:lang w:eastAsia="ru-RU"/>
        </w:rPr>
      </w:pPr>
      <w:bookmarkStart w:id="772" w:name="SUB6270300"/>
      <w:bookmarkEnd w:id="772"/>
      <w:r w:rsidRPr="00A223E4">
        <w:rPr>
          <w:rFonts w:ascii="Times New Roman" w:hAnsi="Times New Roman" w:cs="Times New Roman"/>
          <w:sz w:val="24"/>
          <w:szCs w:val="24"/>
          <w:lang w:eastAsia="ru-RU"/>
        </w:rPr>
        <w:t xml:space="preserve">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w:t>
      </w:r>
      <w:r w:rsidRPr="00A223E4">
        <w:rPr>
          <w:rFonts w:ascii="Times New Roman" w:hAnsi="Times New Roman" w:cs="Times New Roman"/>
          <w:sz w:val="24"/>
          <w:szCs w:val="24"/>
          <w:lang w:eastAsia="ru-RU"/>
        </w:rPr>
        <w:lastRenderedPageBreak/>
        <w:t xml:space="preserve">поручить исправление работы третьему лицу за счет подрядчика, а также потребовать возмещения убытков. </w:t>
      </w:r>
    </w:p>
    <w:p w:rsidR="00F800CF" w:rsidRPr="00A223E4" w:rsidRDefault="00F800CF" w:rsidP="00A223E4">
      <w:pPr>
        <w:pStyle w:val="a5"/>
        <w:jc w:val="both"/>
        <w:rPr>
          <w:rFonts w:ascii="Times New Roman" w:hAnsi="Times New Roman" w:cs="Times New Roman"/>
          <w:sz w:val="24"/>
          <w:szCs w:val="24"/>
          <w:lang w:eastAsia="ru-RU"/>
        </w:rPr>
      </w:pPr>
      <w:bookmarkStart w:id="773" w:name="SUB6270400"/>
      <w:bookmarkEnd w:id="773"/>
      <w:r w:rsidRPr="00A223E4">
        <w:rPr>
          <w:rFonts w:ascii="Times New Roman" w:hAnsi="Times New Roman" w:cs="Times New Roman"/>
          <w:sz w:val="24"/>
          <w:szCs w:val="24"/>
          <w:lang w:eastAsia="ru-RU"/>
        </w:rPr>
        <w:t>4. Если иное не предусмотрено договором, заказчик может в любое время до сдачи ему работы отказаться от договора подряда, уплатив подрядчику за работу, выполненную до получения уведомления об отказе заказчика от договора. Заказчик также обязан возместить подрядчику убытки, причиненные прекращением договора, в пределах разницы между частью цены, выплаченной за выполненную работу, и ценой, определенной за всю работу.</w:t>
      </w:r>
    </w:p>
    <w:p w:rsidR="00F800CF" w:rsidRPr="00A223E4" w:rsidRDefault="00F800CF" w:rsidP="00A223E4">
      <w:pPr>
        <w:pStyle w:val="a5"/>
        <w:jc w:val="both"/>
        <w:rPr>
          <w:rFonts w:ascii="Times New Roman" w:hAnsi="Times New Roman" w:cs="Times New Roman"/>
          <w:sz w:val="24"/>
          <w:szCs w:val="24"/>
          <w:lang w:eastAsia="ru-RU"/>
        </w:rPr>
      </w:pPr>
      <w:bookmarkStart w:id="774" w:name="SUB6280000"/>
      <w:bookmarkEnd w:id="774"/>
      <w:r w:rsidRPr="00A223E4">
        <w:rPr>
          <w:rFonts w:ascii="Times New Roman" w:hAnsi="Times New Roman" w:cs="Times New Roman"/>
          <w:sz w:val="24"/>
          <w:szCs w:val="24"/>
          <w:lang w:eastAsia="ru-RU"/>
        </w:rPr>
        <w:t xml:space="preserve">Статья 628. Обстоятельства, о которых подрядчик обязан предупредить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775" w:name="SUB6280100"/>
      <w:bookmarkEnd w:id="775"/>
      <w:r w:rsidRPr="00A223E4">
        <w:rPr>
          <w:rFonts w:ascii="Times New Roman" w:hAnsi="Times New Roman" w:cs="Times New Roman"/>
          <w:sz w:val="24"/>
          <w:szCs w:val="24"/>
          <w:lang w:eastAsia="ru-RU"/>
        </w:rPr>
        <w:t xml:space="preserve">1. Подрядчик обязан немедленно предупредить заказчика и до получения от него указаний приостановить работу при обнаружении: </w:t>
      </w:r>
    </w:p>
    <w:p w:rsidR="00F800CF" w:rsidRPr="00A223E4" w:rsidRDefault="00F800CF" w:rsidP="00A223E4">
      <w:pPr>
        <w:pStyle w:val="a5"/>
        <w:jc w:val="both"/>
        <w:rPr>
          <w:rFonts w:ascii="Times New Roman" w:hAnsi="Times New Roman" w:cs="Times New Roman"/>
          <w:sz w:val="24"/>
          <w:szCs w:val="24"/>
          <w:lang w:eastAsia="ru-RU"/>
        </w:rPr>
      </w:pPr>
      <w:bookmarkStart w:id="776" w:name="SUB6280101"/>
      <w:bookmarkEnd w:id="776"/>
      <w:r w:rsidRPr="00A223E4">
        <w:rPr>
          <w:rFonts w:ascii="Times New Roman" w:hAnsi="Times New Roman" w:cs="Times New Roman"/>
          <w:sz w:val="24"/>
          <w:szCs w:val="24"/>
          <w:lang w:eastAsia="ru-RU"/>
        </w:rPr>
        <w:t xml:space="preserve">1) непригодности или недоброкачественности предоставленных заказчиком материалов, оборудования, технической документации или переданной для обработки вещи; </w:t>
      </w:r>
    </w:p>
    <w:p w:rsidR="00F800CF" w:rsidRPr="00A223E4" w:rsidRDefault="00F800CF" w:rsidP="00A223E4">
      <w:pPr>
        <w:pStyle w:val="a5"/>
        <w:jc w:val="both"/>
        <w:rPr>
          <w:rFonts w:ascii="Times New Roman" w:hAnsi="Times New Roman" w:cs="Times New Roman"/>
          <w:sz w:val="24"/>
          <w:szCs w:val="24"/>
          <w:lang w:eastAsia="ru-RU"/>
        </w:rPr>
      </w:pPr>
      <w:bookmarkStart w:id="777" w:name="SUB6280102"/>
      <w:bookmarkEnd w:id="777"/>
      <w:r w:rsidRPr="00A223E4">
        <w:rPr>
          <w:rFonts w:ascii="Times New Roman" w:hAnsi="Times New Roman" w:cs="Times New Roman"/>
          <w:sz w:val="24"/>
          <w:szCs w:val="24"/>
          <w:lang w:eastAsia="ru-RU"/>
        </w:rPr>
        <w:t xml:space="preserve">2) возможных неблагоприятных для заказчика последствий выполнения его указаний о способе исполнения работы; </w:t>
      </w:r>
    </w:p>
    <w:p w:rsidR="00F800CF" w:rsidRPr="00A223E4" w:rsidRDefault="00F800CF" w:rsidP="00A223E4">
      <w:pPr>
        <w:pStyle w:val="a5"/>
        <w:jc w:val="both"/>
        <w:rPr>
          <w:rFonts w:ascii="Times New Roman" w:hAnsi="Times New Roman" w:cs="Times New Roman"/>
          <w:sz w:val="24"/>
          <w:szCs w:val="24"/>
          <w:lang w:eastAsia="ru-RU"/>
        </w:rPr>
      </w:pPr>
      <w:bookmarkStart w:id="778" w:name="SUB6280103"/>
      <w:bookmarkEnd w:id="778"/>
      <w:r w:rsidRPr="00A223E4">
        <w:rPr>
          <w:rFonts w:ascii="Times New Roman" w:hAnsi="Times New Roman" w:cs="Times New Roman"/>
          <w:sz w:val="24"/>
          <w:szCs w:val="24"/>
          <w:lang w:eastAsia="ru-RU"/>
        </w:rPr>
        <w:t xml:space="preserve">3)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 </w:t>
      </w:r>
    </w:p>
    <w:p w:rsidR="00F800CF" w:rsidRPr="00A223E4" w:rsidRDefault="00F800CF" w:rsidP="00A223E4">
      <w:pPr>
        <w:pStyle w:val="a5"/>
        <w:jc w:val="both"/>
        <w:rPr>
          <w:rFonts w:ascii="Times New Roman" w:hAnsi="Times New Roman" w:cs="Times New Roman"/>
          <w:sz w:val="24"/>
          <w:szCs w:val="24"/>
          <w:lang w:eastAsia="ru-RU"/>
        </w:rPr>
      </w:pPr>
      <w:bookmarkStart w:id="779" w:name="SUB6280200"/>
      <w:bookmarkEnd w:id="779"/>
      <w:r w:rsidRPr="00A223E4">
        <w:rPr>
          <w:rFonts w:ascii="Times New Roman" w:hAnsi="Times New Roman" w:cs="Times New Roman"/>
          <w:sz w:val="24"/>
          <w:szCs w:val="24"/>
          <w:lang w:eastAsia="ru-RU"/>
        </w:rPr>
        <w:t xml:space="preserve">2. Подрядчик, не предупредивший заказчика об обстоятельствах, указанных в </w:t>
      </w:r>
      <w:hyperlink r:id="rId1108"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либо продолживший работу, не дожидаясь истечения разумного срока для ответа на предупреждение </w:t>
      </w:r>
      <w:proofErr w:type="gramStart"/>
      <w:r w:rsidRPr="00A223E4">
        <w:rPr>
          <w:rFonts w:ascii="Times New Roman" w:hAnsi="Times New Roman" w:cs="Times New Roman"/>
          <w:sz w:val="24"/>
          <w:szCs w:val="24"/>
          <w:lang w:eastAsia="ru-RU"/>
        </w:rPr>
        <w:t>или</w:t>
      </w:r>
      <w:proofErr w:type="gramEnd"/>
      <w:r w:rsidRPr="00A223E4">
        <w:rPr>
          <w:rFonts w:ascii="Times New Roman" w:hAnsi="Times New Roman" w:cs="Times New Roman"/>
          <w:sz w:val="24"/>
          <w:szCs w:val="24"/>
          <w:lang w:eastAsia="ru-RU"/>
        </w:rPr>
        <w:t xml:space="preserve"> несмотря на своевременное указание заказчика о приостановлении работ, не вправе при предъявлении к нему или им к заказчику соответствующих требований ссылаться на указанные обстоятельства. </w:t>
      </w:r>
    </w:p>
    <w:p w:rsidR="00F800CF" w:rsidRPr="00A223E4" w:rsidRDefault="00F800CF" w:rsidP="00A223E4">
      <w:pPr>
        <w:pStyle w:val="a5"/>
        <w:jc w:val="both"/>
        <w:rPr>
          <w:rFonts w:ascii="Times New Roman" w:hAnsi="Times New Roman" w:cs="Times New Roman"/>
          <w:sz w:val="24"/>
          <w:szCs w:val="24"/>
          <w:lang w:eastAsia="ru-RU"/>
        </w:rPr>
      </w:pPr>
      <w:bookmarkStart w:id="780" w:name="SUB6280300"/>
      <w:bookmarkEnd w:id="780"/>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заказчик, несмотря на своевременное и обоснованное предупреждение со стороны подрядчика об обстоятельствах, указанных в </w:t>
      </w:r>
      <w:hyperlink r:id="rId1109"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в разумный срок не заменит непригодный или недоброкачественный материал, не изменит указаний о способе выполнения работы или не примет других необходимых мер для устранения обстоятельств, грозящих годности или прочности работы, подрядчик вправе отказаться от договора и потребовать возмещения причиненных его прекращением</w:t>
      </w:r>
      <w:proofErr w:type="gramEnd"/>
      <w:r w:rsidRPr="00A223E4">
        <w:rPr>
          <w:rFonts w:ascii="Times New Roman" w:hAnsi="Times New Roman" w:cs="Times New Roman"/>
          <w:sz w:val="24"/>
          <w:szCs w:val="24"/>
          <w:lang w:eastAsia="ru-RU"/>
        </w:rPr>
        <w:t xml:space="preserve"> убытков.</w:t>
      </w:r>
    </w:p>
    <w:p w:rsidR="00F800CF" w:rsidRPr="00A223E4" w:rsidRDefault="00F800CF" w:rsidP="00A223E4">
      <w:pPr>
        <w:pStyle w:val="a5"/>
        <w:jc w:val="both"/>
        <w:rPr>
          <w:rFonts w:ascii="Times New Roman" w:hAnsi="Times New Roman" w:cs="Times New Roman"/>
          <w:sz w:val="24"/>
          <w:szCs w:val="24"/>
          <w:lang w:eastAsia="ru-RU"/>
        </w:rPr>
      </w:pPr>
      <w:bookmarkStart w:id="781" w:name="SUB6290000"/>
      <w:bookmarkEnd w:id="781"/>
      <w:r w:rsidRPr="00A223E4">
        <w:rPr>
          <w:rFonts w:ascii="Times New Roman" w:hAnsi="Times New Roman" w:cs="Times New Roman"/>
          <w:sz w:val="24"/>
          <w:szCs w:val="24"/>
          <w:lang w:eastAsia="ru-RU"/>
        </w:rPr>
        <w:t xml:space="preserve">Статья 629. Содействие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782" w:name="SUB6290100"/>
      <w:bookmarkEnd w:id="782"/>
      <w:r w:rsidRPr="00A223E4">
        <w:rPr>
          <w:rFonts w:ascii="Times New Roman" w:hAnsi="Times New Roman" w:cs="Times New Roman"/>
          <w:sz w:val="24"/>
          <w:szCs w:val="24"/>
          <w:lang w:eastAsia="ru-RU"/>
        </w:rPr>
        <w:t xml:space="preserve">1. Заказчик обязан оказывать подрядчику содействие в выполнении работы в объеме и в порядке, </w:t>
      </w:r>
      <w:proofErr w:type="gramStart"/>
      <w:r w:rsidRPr="00A223E4">
        <w:rPr>
          <w:rFonts w:ascii="Times New Roman" w:hAnsi="Times New Roman" w:cs="Times New Roman"/>
          <w:sz w:val="24"/>
          <w:szCs w:val="24"/>
          <w:lang w:eastAsia="ru-RU"/>
        </w:rPr>
        <w:t>предусмотренных</w:t>
      </w:r>
      <w:proofErr w:type="gramEnd"/>
      <w:r w:rsidRPr="00A223E4">
        <w:rPr>
          <w:rFonts w:ascii="Times New Roman" w:hAnsi="Times New Roman" w:cs="Times New Roman"/>
          <w:sz w:val="24"/>
          <w:szCs w:val="24"/>
          <w:lang w:eastAsia="ru-RU"/>
        </w:rPr>
        <w:t xml:space="preserve"> договором подряда.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перенесением сроков исполнения работы, либо увеличением цены работы. </w:t>
      </w:r>
    </w:p>
    <w:p w:rsidR="00F800CF" w:rsidRPr="00A223E4" w:rsidRDefault="00F800CF" w:rsidP="00A223E4">
      <w:pPr>
        <w:pStyle w:val="a5"/>
        <w:jc w:val="both"/>
        <w:rPr>
          <w:rFonts w:ascii="Times New Roman" w:hAnsi="Times New Roman" w:cs="Times New Roman"/>
          <w:sz w:val="24"/>
          <w:szCs w:val="24"/>
          <w:lang w:eastAsia="ru-RU"/>
        </w:rPr>
      </w:pPr>
      <w:bookmarkStart w:id="783" w:name="SUB6290200"/>
      <w:bookmarkEnd w:id="783"/>
      <w:r w:rsidRPr="00A223E4">
        <w:rPr>
          <w:rFonts w:ascii="Times New Roman" w:hAnsi="Times New Roman" w:cs="Times New Roman"/>
          <w:sz w:val="24"/>
          <w:szCs w:val="24"/>
          <w:lang w:eastAsia="ru-RU"/>
        </w:rP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установленной цены с учетом выполненной части работы.</w:t>
      </w:r>
    </w:p>
    <w:p w:rsidR="00F800CF" w:rsidRPr="00A223E4" w:rsidRDefault="00F800CF" w:rsidP="00A223E4">
      <w:pPr>
        <w:pStyle w:val="a5"/>
        <w:jc w:val="both"/>
        <w:rPr>
          <w:rFonts w:ascii="Times New Roman" w:hAnsi="Times New Roman" w:cs="Times New Roman"/>
          <w:sz w:val="24"/>
          <w:szCs w:val="24"/>
          <w:lang w:eastAsia="ru-RU"/>
        </w:rPr>
      </w:pPr>
      <w:bookmarkStart w:id="784" w:name="SUB6300000"/>
      <w:bookmarkEnd w:id="784"/>
      <w:r w:rsidRPr="00A223E4">
        <w:rPr>
          <w:rFonts w:ascii="Times New Roman" w:hAnsi="Times New Roman" w:cs="Times New Roman"/>
          <w:sz w:val="24"/>
          <w:szCs w:val="24"/>
          <w:lang w:eastAsia="ru-RU"/>
        </w:rPr>
        <w:t xml:space="preserve">Статья 630. Приемка выполненных работ заказчиком </w:t>
      </w:r>
    </w:p>
    <w:p w:rsidR="00F800CF" w:rsidRPr="00A223E4" w:rsidRDefault="00F800CF" w:rsidP="00A223E4">
      <w:pPr>
        <w:pStyle w:val="a5"/>
        <w:jc w:val="both"/>
        <w:rPr>
          <w:rFonts w:ascii="Times New Roman" w:hAnsi="Times New Roman" w:cs="Times New Roman"/>
          <w:sz w:val="24"/>
          <w:szCs w:val="24"/>
          <w:lang w:eastAsia="ru-RU"/>
        </w:rPr>
      </w:pPr>
      <w:bookmarkStart w:id="785" w:name="SUB6300100"/>
      <w:bookmarkEnd w:id="785"/>
      <w:r w:rsidRPr="00A223E4">
        <w:rPr>
          <w:rFonts w:ascii="Times New Roman" w:hAnsi="Times New Roman" w:cs="Times New Roman"/>
          <w:sz w:val="24"/>
          <w:szCs w:val="24"/>
          <w:lang w:eastAsia="ru-RU"/>
        </w:rPr>
        <w:t xml:space="preserve">1. Заказчик обязан в сроки и в порядке, предусмотренные договором подряда, с участием подрядчика осмотреть и принять результат выполненной работы, а при обнаружении отступлений от договора, ухудшающих работу, или иных недостатков в работе немедленно заявить подрядчику об этом. </w:t>
      </w:r>
    </w:p>
    <w:p w:rsidR="00F800CF" w:rsidRPr="00A223E4" w:rsidRDefault="00F800CF" w:rsidP="00A223E4">
      <w:pPr>
        <w:pStyle w:val="a5"/>
        <w:jc w:val="both"/>
        <w:rPr>
          <w:rFonts w:ascii="Times New Roman" w:hAnsi="Times New Roman" w:cs="Times New Roman"/>
          <w:sz w:val="24"/>
          <w:szCs w:val="24"/>
          <w:lang w:eastAsia="ru-RU"/>
        </w:rPr>
      </w:pPr>
      <w:bookmarkStart w:id="786" w:name="SUB6300200"/>
      <w:bookmarkEnd w:id="786"/>
      <w:r w:rsidRPr="00A223E4">
        <w:rPr>
          <w:rFonts w:ascii="Times New Roman" w:hAnsi="Times New Roman" w:cs="Times New Roman"/>
          <w:sz w:val="24"/>
          <w:szCs w:val="24"/>
          <w:lang w:eastAsia="ru-RU"/>
        </w:rPr>
        <w:t xml:space="preserve">2. Заказчик, обнаруживший недостатки в работе при ее приемке, вправе ссылаться на них только в случае,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 </w:t>
      </w:r>
    </w:p>
    <w:p w:rsidR="00F800CF" w:rsidRPr="00A223E4" w:rsidRDefault="00F800CF" w:rsidP="00A223E4">
      <w:pPr>
        <w:pStyle w:val="a5"/>
        <w:jc w:val="both"/>
        <w:rPr>
          <w:rFonts w:ascii="Times New Roman" w:hAnsi="Times New Roman" w:cs="Times New Roman"/>
          <w:sz w:val="24"/>
          <w:szCs w:val="24"/>
          <w:lang w:eastAsia="ru-RU"/>
        </w:rPr>
      </w:pPr>
      <w:bookmarkStart w:id="787" w:name="SUB6300300"/>
      <w:bookmarkEnd w:id="787"/>
      <w:r w:rsidRPr="00A223E4">
        <w:rPr>
          <w:rFonts w:ascii="Times New Roman" w:hAnsi="Times New Roman" w:cs="Times New Roman"/>
          <w:sz w:val="24"/>
          <w:szCs w:val="24"/>
          <w:lang w:eastAsia="ru-RU"/>
        </w:rPr>
        <w:t xml:space="preserve">3. Заказчик, принявший результаты работы без проверки, лишается права ссылаться на недостатки работы, которые могли быть установлены при обычном способе ее приемки (явные недостатки). </w:t>
      </w:r>
    </w:p>
    <w:p w:rsidR="00F800CF" w:rsidRPr="00A223E4" w:rsidRDefault="00F800CF" w:rsidP="00A223E4">
      <w:pPr>
        <w:pStyle w:val="a5"/>
        <w:jc w:val="both"/>
        <w:rPr>
          <w:rFonts w:ascii="Times New Roman" w:hAnsi="Times New Roman" w:cs="Times New Roman"/>
          <w:sz w:val="24"/>
          <w:szCs w:val="24"/>
          <w:lang w:eastAsia="ru-RU"/>
        </w:rPr>
      </w:pPr>
      <w:bookmarkStart w:id="788" w:name="SUB6300400"/>
      <w:bookmarkEnd w:id="788"/>
      <w:r w:rsidRPr="00A223E4">
        <w:rPr>
          <w:rFonts w:ascii="Times New Roman" w:hAnsi="Times New Roman" w:cs="Times New Roman"/>
          <w:sz w:val="24"/>
          <w:szCs w:val="24"/>
          <w:lang w:eastAsia="ru-RU"/>
        </w:rPr>
        <w:t xml:space="preserve">4. Заказчик, обнаруживший после приемки результатов работы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w:t>
      </w:r>
      <w:proofErr w:type="gramStart"/>
      <w:r w:rsidRPr="00A223E4">
        <w:rPr>
          <w:rFonts w:ascii="Times New Roman" w:hAnsi="Times New Roman" w:cs="Times New Roman"/>
          <w:sz w:val="24"/>
          <w:szCs w:val="24"/>
          <w:lang w:eastAsia="ru-RU"/>
        </w:rPr>
        <w:t>по</w:t>
      </w:r>
      <w:proofErr w:type="gram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их</w:t>
      </w:r>
      <w:proofErr w:type="gramEnd"/>
      <w:r w:rsidRPr="00A223E4">
        <w:rPr>
          <w:rFonts w:ascii="Times New Roman" w:hAnsi="Times New Roman" w:cs="Times New Roman"/>
          <w:sz w:val="24"/>
          <w:szCs w:val="24"/>
          <w:lang w:eastAsia="ru-RU"/>
        </w:rPr>
        <w:t xml:space="preserve"> обнаружении. </w:t>
      </w:r>
    </w:p>
    <w:p w:rsidR="00F800CF" w:rsidRPr="00A223E4" w:rsidRDefault="00F800CF" w:rsidP="00A223E4">
      <w:pPr>
        <w:pStyle w:val="a5"/>
        <w:jc w:val="both"/>
        <w:rPr>
          <w:rFonts w:ascii="Times New Roman" w:hAnsi="Times New Roman" w:cs="Times New Roman"/>
          <w:sz w:val="24"/>
          <w:szCs w:val="24"/>
          <w:lang w:eastAsia="ru-RU"/>
        </w:rPr>
      </w:pPr>
      <w:bookmarkStart w:id="789" w:name="SUB6300500"/>
      <w:bookmarkEnd w:id="789"/>
      <w:r w:rsidRPr="00A223E4">
        <w:rPr>
          <w:rFonts w:ascii="Times New Roman" w:hAnsi="Times New Roman" w:cs="Times New Roman"/>
          <w:sz w:val="24"/>
          <w:szCs w:val="24"/>
          <w:lang w:eastAsia="ru-RU"/>
        </w:rPr>
        <w:t xml:space="preserve">5. Предельный срок для извещения подрядчика об обнаруженных заказчиком скрытых недостатках составляет один год, а в отношении работ, связанных со зданиями и сооружениями, а также независимо от вида работ - в отношении недостатков, которые были умышленно скрыты подрядчиком, - три года со дня приемки работ.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Законодательными актами или договором могут быть установлены сроки (гарантийные сроки) большей продолжительности.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Если в соответствии с договором работа принята заказчиком по частям, срок, установленный настоящим пунктом, начинается со дня приемки результатов работы в целом. </w:t>
      </w:r>
    </w:p>
    <w:p w:rsidR="00F800CF" w:rsidRPr="00A223E4" w:rsidRDefault="00F800CF" w:rsidP="00A223E4">
      <w:pPr>
        <w:pStyle w:val="a5"/>
        <w:jc w:val="both"/>
        <w:rPr>
          <w:rFonts w:ascii="Times New Roman" w:hAnsi="Times New Roman" w:cs="Times New Roman"/>
          <w:sz w:val="24"/>
          <w:szCs w:val="24"/>
          <w:lang w:eastAsia="ru-RU"/>
        </w:rPr>
      </w:pPr>
      <w:bookmarkStart w:id="790" w:name="SUB6300600"/>
      <w:bookmarkEnd w:id="790"/>
      <w:r w:rsidRPr="00A223E4">
        <w:rPr>
          <w:rFonts w:ascii="Times New Roman" w:hAnsi="Times New Roman" w:cs="Times New Roman"/>
          <w:sz w:val="24"/>
          <w:szCs w:val="24"/>
          <w:lang w:eastAsia="ru-RU"/>
        </w:rPr>
        <w:t xml:space="preserve">6.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договора или причинной связи между действиями подрядчика и обнаруженными недостатками. В этих случаях расходы по экспертизе несет сторона, потребовавшая ее назначения, а если экспертиза назначена по соглашению между сторонами - обе стороны поровну. </w:t>
      </w:r>
    </w:p>
    <w:p w:rsidR="00F800CF" w:rsidRPr="00A223E4" w:rsidRDefault="00F800CF" w:rsidP="00A223E4">
      <w:pPr>
        <w:pStyle w:val="a5"/>
        <w:jc w:val="both"/>
        <w:rPr>
          <w:rFonts w:ascii="Times New Roman" w:hAnsi="Times New Roman" w:cs="Times New Roman"/>
          <w:sz w:val="24"/>
          <w:szCs w:val="24"/>
          <w:lang w:eastAsia="ru-RU"/>
        </w:rPr>
      </w:pPr>
      <w:bookmarkStart w:id="791" w:name="SUB6300700"/>
      <w:bookmarkEnd w:id="791"/>
      <w:r w:rsidRPr="00A223E4">
        <w:rPr>
          <w:rFonts w:ascii="Times New Roman" w:hAnsi="Times New Roman" w:cs="Times New Roman"/>
          <w:sz w:val="24"/>
          <w:szCs w:val="24"/>
          <w:lang w:eastAsia="ru-RU"/>
        </w:rPr>
        <w:t xml:space="preserve">7. </w:t>
      </w:r>
      <w:proofErr w:type="gramStart"/>
      <w:r w:rsidRPr="00A223E4">
        <w:rPr>
          <w:rFonts w:ascii="Times New Roman" w:hAnsi="Times New Roman" w:cs="Times New Roman"/>
          <w:sz w:val="24"/>
          <w:szCs w:val="24"/>
          <w:lang w:eastAsia="ru-RU"/>
        </w:rPr>
        <w:t xml:space="preserve">При уклонении заказчика от принятия результатов выполненной работы подрядчик вправе по истечении одного месяца со дня, когда, согласно договору, работа должна была передаваться заказчику, 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в </w:t>
      </w:r>
      <w:hyperlink r:id="rId1110" w:history="1">
        <w:r w:rsidRPr="00A223E4">
          <w:rPr>
            <w:rFonts w:ascii="Times New Roman" w:hAnsi="Times New Roman" w:cs="Times New Roman"/>
            <w:sz w:val="24"/>
            <w:szCs w:val="24"/>
            <w:u w:val="single"/>
            <w:lang w:eastAsia="ru-RU"/>
          </w:rPr>
          <w:t>депозит нотариуса</w:t>
        </w:r>
      </w:hyperlink>
      <w:r w:rsidRPr="00A223E4">
        <w:rPr>
          <w:rFonts w:ascii="Times New Roman" w:hAnsi="Times New Roman" w:cs="Times New Roman"/>
          <w:sz w:val="24"/>
          <w:szCs w:val="24"/>
          <w:lang w:eastAsia="ru-RU"/>
        </w:rPr>
        <w:t xml:space="preserve"> на имя заказчика, если иное не предусмотрено договором.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792" w:name="SUB6300800"/>
      <w:bookmarkEnd w:id="792"/>
      <w:r w:rsidRPr="00A223E4">
        <w:rPr>
          <w:rFonts w:ascii="Times New Roman" w:hAnsi="Times New Roman" w:cs="Times New Roman"/>
          <w:sz w:val="24"/>
          <w:szCs w:val="24"/>
          <w:lang w:eastAsia="ru-RU"/>
        </w:rPr>
        <w:t>8. Если уклонение заказчика от принятия результатов выполненной работы повлекло за собой просрочку в сдаче работ, право собственности на изготовленную (переработанную) вещь признается перешедшим к заказчику в момент, когда состоялась передача.</w:t>
      </w:r>
    </w:p>
    <w:p w:rsidR="00F800CF" w:rsidRPr="00A223E4" w:rsidRDefault="00F800CF" w:rsidP="00A223E4">
      <w:pPr>
        <w:pStyle w:val="a5"/>
        <w:jc w:val="both"/>
        <w:rPr>
          <w:rFonts w:ascii="Times New Roman" w:hAnsi="Times New Roman" w:cs="Times New Roman"/>
          <w:sz w:val="24"/>
          <w:szCs w:val="24"/>
          <w:lang w:eastAsia="ru-RU"/>
        </w:rPr>
      </w:pPr>
      <w:bookmarkStart w:id="793" w:name="SUB6310000"/>
      <w:bookmarkEnd w:id="793"/>
      <w:r w:rsidRPr="00A223E4">
        <w:rPr>
          <w:rFonts w:ascii="Times New Roman" w:hAnsi="Times New Roman" w:cs="Times New Roman"/>
          <w:sz w:val="24"/>
          <w:szCs w:val="24"/>
          <w:lang w:eastAsia="ru-RU"/>
        </w:rPr>
        <w:t xml:space="preserve">Статья 631. Расчеты между сторонами в случае гибели предмета подряда или невозможности окончания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предмет подряда до сдачи его случайно погиб или окончание работы стало невозможно не по вине сторон, подрядчик не вправе требовать вознаграждения за работу.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гибель предмета подряда или невозможность окончания работы произошли вследствие недостатков материала, доставленного заказчиком, или его распоряжений о способе выполнения работы, либо произошли после наступления просрочки принятия заказчиком выполненной работы, причем подрядчиком были соблюдены правила статьи 628 настоящего Кодекса, подрядчик сохраняет право на получение вознаграждения за работу.</w:t>
      </w:r>
    </w:p>
    <w:p w:rsidR="00F800CF" w:rsidRPr="00A223E4" w:rsidRDefault="00F800CF" w:rsidP="00A223E4">
      <w:pPr>
        <w:pStyle w:val="a5"/>
        <w:jc w:val="both"/>
        <w:rPr>
          <w:rFonts w:ascii="Times New Roman" w:hAnsi="Times New Roman" w:cs="Times New Roman"/>
          <w:sz w:val="24"/>
          <w:szCs w:val="24"/>
          <w:lang w:eastAsia="ru-RU"/>
        </w:rPr>
      </w:pPr>
      <w:bookmarkStart w:id="794" w:name="SUB6320000"/>
      <w:bookmarkEnd w:id="794"/>
      <w:r w:rsidRPr="00A223E4">
        <w:rPr>
          <w:rFonts w:ascii="Times New Roman" w:hAnsi="Times New Roman" w:cs="Times New Roman"/>
          <w:sz w:val="24"/>
          <w:szCs w:val="24"/>
          <w:lang w:eastAsia="ru-RU"/>
        </w:rPr>
        <w:t xml:space="preserve">Статья 632. Качество работы </w:t>
      </w:r>
    </w:p>
    <w:p w:rsidR="00F800CF" w:rsidRPr="00A223E4" w:rsidRDefault="00F800CF" w:rsidP="00A223E4">
      <w:pPr>
        <w:pStyle w:val="a5"/>
        <w:jc w:val="both"/>
        <w:rPr>
          <w:rFonts w:ascii="Times New Roman" w:hAnsi="Times New Roman" w:cs="Times New Roman"/>
          <w:sz w:val="24"/>
          <w:szCs w:val="24"/>
          <w:lang w:eastAsia="ru-RU"/>
        </w:rPr>
      </w:pPr>
      <w:bookmarkStart w:id="795" w:name="SUB6320100"/>
      <w:bookmarkEnd w:id="795"/>
      <w:r w:rsidRPr="00A223E4">
        <w:rPr>
          <w:rFonts w:ascii="Times New Roman" w:hAnsi="Times New Roman" w:cs="Times New Roman"/>
          <w:sz w:val="24"/>
          <w:szCs w:val="24"/>
          <w:lang w:eastAsia="ru-RU"/>
        </w:rPr>
        <w:t xml:space="preserve">1. Выполненная подрядчиком работа должна соответствовать условиям договора, а при их отсутствии или неполноте - требованиям, обычно предъявляемым к работе соответствующего рода. </w:t>
      </w:r>
    </w:p>
    <w:p w:rsidR="00F800CF" w:rsidRPr="00A223E4" w:rsidRDefault="00F800CF" w:rsidP="00A223E4">
      <w:pPr>
        <w:pStyle w:val="a5"/>
        <w:jc w:val="both"/>
        <w:rPr>
          <w:rFonts w:ascii="Times New Roman" w:hAnsi="Times New Roman" w:cs="Times New Roman"/>
          <w:sz w:val="24"/>
          <w:szCs w:val="24"/>
          <w:lang w:eastAsia="ru-RU"/>
        </w:rPr>
      </w:pPr>
      <w:bookmarkStart w:id="796" w:name="SUB6320200"/>
      <w:bookmarkEnd w:id="796"/>
      <w:r w:rsidRPr="00A223E4">
        <w:rPr>
          <w:rFonts w:ascii="Times New Roman" w:hAnsi="Times New Roman" w:cs="Times New Roman"/>
          <w:sz w:val="24"/>
          <w:szCs w:val="24"/>
          <w:lang w:eastAsia="ru-RU"/>
        </w:rPr>
        <w:t xml:space="preserve">2. Если законодательными актами или в установленном ими порядке предусмотрены обязательные требования к работе, выполняемой по договору подряда, подрядчик, действующий в качестве предпринимателя, обязан выполнять работу, соблюдая эти обязательные требования.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Подрядчик может принять на себя по договору обязанность выполнить работу, отвечающую более высоким требованиям к качеству по сравнению с установленными обязательными требованиями.</w:t>
      </w:r>
    </w:p>
    <w:p w:rsidR="00F800CF" w:rsidRPr="00A223E4" w:rsidRDefault="00F800CF" w:rsidP="00A223E4">
      <w:pPr>
        <w:pStyle w:val="a5"/>
        <w:jc w:val="both"/>
        <w:rPr>
          <w:rFonts w:ascii="Times New Roman" w:hAnsi="Times New Roman" w:cs="Times New Roman"/>
          <w:sz w:val="24"/>
          <w:szCs w:val="24"/>
          <w:lang w:eastAsia="ru-RU"/>
        </w:rPr>
      </w:pPr>
      <w:bookmarkStart w:id="797" w:name="SUB6330000"/>
      <w:bookmarkEnd w:id="797"/>
      <w:r w:rsidRPr="00A223E4">
        <w:rPr>
          <w:rFonts w:ascii="Times New Roman" w:hAnsi="Times New Roman" w:cs="Times New Roman"/>
          <w:sz w:val="24"/>
          <w:szCs w:val="24"/>
          <w:lang w:eastAsia="ru-RU"/>
        </w:rPr>
        <w:t xml:space="preserve">Статья 633. Гарантия качества работы </w:t>
      </w:r>
    </w:p>
    <w:p w:rsidR="00F800CF" w:rsidRPr="00A223E4" w:rsidRDefault="00F800CF" w:rsidP="00A223E4">
      <w:pPr>
        <w:pStyle w:val="a5"/>
        <w:jc w:val="both"/>
        <w:rPr>
          <w:rFonts w:ascii="Times New Roman" w:hAnsi="Times New Roman" w:cs="Times New Roman"/>
          <w:sz w:val="24"/>
          <w:szCs w:val="24"/>
          <w:lang w:eastAsia="ru-RU"/>
        </w:rPr>
      </w:pPr>
      <w:bookmarkStart w:id="798" w:name="SUB6330100"/>
      <w:bookmarkEnd w:id="798"/>
      <w:r w:rsidRPr="00A223E4">
        <w:rPr>
          <w:rFonts w:ascii="Times New Roman" w:hAnsi="Times New Roman" w:cs="Times New Roman"/>
          <w:sz w:val="24"/>
          <w:szCs w:val="24"/>
          <w:lang w:eastAsia="ru-RU"/>
        </w:rPr>
        <w:t xml:space="preserve">1. В случае, когда законодательными актами или договором предусмотрено предоставление подрядчиком заказчику гарантии качества работы, подрядчик обязан передать заказчику результат работы, который должен соответствовать требованиям </w:t>
      </w:r>
      <w:hyperlink r:id="rId1111" w:history="1">
        <w:r w:rsidRPr="00A223E4">
          <w:rPr>
            <w:rFonts w:ascii="Times New Roman" w:hAnsi="Times New Roman" w:cs="Times New Roman"/>
            <w:sz w:val="24"/>
            <w:szCs w:val="24"/>
            <w:u w:val="single"/>
            <w:lang w:eastAsia="ru-RU"/>
          </w:rPr>
          <w:t>статьи 632</w:t>
        </w:r>
      </w:hyperlink>
      <w:r w:rsidRPr="00A223E4">
        <w:rPr>
          <w:rFonts w:ascii="Times New Roman" w:hAnsi="Times New Roman" w:cs="Times New Roman"/>
          <w:sz w:val="24"/>
          <w:szCs w:val="24"/>
          <w:lang w:eastAsia="ru-RU"/>
        </w:rPr>
        <w:t xml:space="preserve"> настоящего Кодекса в течение всего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bookmarkStart w:id="799" w:name="SUB6330200"/>
      <w:bookmarkEnd w:id="799"/>
      <w:r w:rsidRPr="00A223E4">
        <w:rPr>
          <w:rFonts w:ascii="Times New Roman" w:hAnsi="Times New Roman" w:cs="Times New Roman"/>
          <w:sz w:val="24"/>
          <w:szCs w:val="24"/>
          <w:lang w:eastAsia="ru-RU"/>
        </w:rPr>
        <w:t>2. Гарантия качества результата работ, если иное не предусмотрено договором, распространяется на все элементы, составляющие результат работы.</w:t>
      </w:r>
    </w:p>
    <w:p w:rsidR="00F800CF" w:rsidRPr="00A223E4" w:rsidRDefault="00F800CF" w:rsidP="00A223E4">
      <w:pPr>
        <w:pStyle w:val="a5"/>
        <w:jc w:val="both"/>
        <w:rPr>
          <w:rFonts w:ascii="Times New Roman" w:hAnsi="Times New Roman" w:cs="Times New Roman"/>
          <w:sz w:val="24"/>
          <w:szCs w:val="24"/>
          <w:lang w:eastAsia="ru-RU"/>
        </w:rPr>
      </w:pPr>
      <w:bookmarkStart w:id="800" w:name="SUB6340000"/>
      <w:bookmarkEnd w:id="800"/>
      <w:r w:rsidRPr="00A223E4">
        <w:rPr>
          <w:rFonts w:ascii="Times New Roman" w:hAnsi="Times New Roman" w:cs="Times New Roman"/>
          <w:sz w:val="24"/>
          <w:szCs w:val="24"/>
          <w:lang w:eastAsia="ru-RU"/>
        </w:rPr>
        <w:t xml:space="preserve">Статья 634. Порядок исчисления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подряда, гарантийный срок начинает течь с момента, когда результаты выполненной работы были приняты или должны были быть приняты заказчиком.</w:t>
      </w:r>
    </w:p>
    <w:p w:rsidR="00F800CF" w:rsidRPr="00A223E4" w:rsidRDefault="00F800CF" w:rsidP="00A223E4">
      <w:pPr>
        <w:pStyle w:val="a5"/>
        <w:jc w:val="both"/>
        <w:rPr>
          <w:rFonts w:ascii="Times New Roman" w:hAnsi="Times New Roman" w:cs="Times New Roman"/>
          <w:sz w:val="24"/>
          <w:szCs w:val="24"/>
          <w:lang w:eastAsia="ru-RU"/>
        </w:rPr>
      </w:pPr>
      <w:bookmarkStart w:id="801" w:name="SUB6350000"/>
      <w:bookmarkEnd w:id="801"/>
      <w:r w:rsidRPr="00A223E4">
        <w:rPr>
          <w:rFonts w:ascii="Times New Roman" w:hAnsi="Times New Roman" w:cs="Times New Roman"/>
          <w:sz w:val="24"/>
          <w:szCs w:val="24"/>
          <w:lang w:eastAsia="ru-RU"/>
        </w:rPr>
        <w:t xml:space="preserve">Статья 635. Ответственность подрядчика за ненадлежащее качество работы </w:t>
      </w:r>
    </w:p>
    <w:p w:rsidR="00F800CF" w:rsidRPr="00A223E4" w:rsidRDefault="00F800CF" w:rsidP="00A223E4">
      <w:pPr>
        <w:pStyle w:val="a5"/>
        <w:jc w:val="both"/>
        <w:rPr>
          <w:rFonts w:ascii="Times New Roman" w:hAnsi="Times New Roman" w:cs="Times New Roman"/>
          <w:sz w:val="24"/>
          <w:szCs w:val="24"/>
          <w:lang w:eastAsia="ru-RU"/>
        </w:rPr>
      </w:pPr>
      <w:bookmarkStart w:id="802" w:name="SUB6350100"/>
      <w:bookmarkEnd w:id="802"/>
      <w:r w:rsidRPr="00A223E4">
        <w:rPr>
          <w:rFonts w:ascii="Times New Roman" w:hAnsi="Times New Roman" w:cs="Times New Roman"/>
          <w:sz w:val="24"/>
          <w:szCs w:val="24"/>
          <w:lang w:eastAsia="ru-RU"/>
        </w:rPr>
        <w:t xml:space="preserve">1. Если работа выполнена подрядчиком с отступлениями от договора, ухудшившими работу, или с иными недостатками, которые делают ее непригодной для предусмотренного в договоре либо - при отсутствии в договоре соответствующего условия - для обычного использования, заказчик вправе, поскольку иное не установлено законодательными актами или договором, по своему выбору потребовать от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03" w:name="SUB6350101"/>
      <w:bookmarkEnd w:id="803"/>
      <w:r w:rsidRPr="00A223E4">
        <w:rPr>
          <w:rFonts w:ascii="Times New Roman" w:hAnsi="Times New Roman" w:cs="Times New Roman"/>
          <w:sz w:val="24"/>
          <w:szCs w:val="24"/>
          <w:lang w:eastAsia="ru-RU"/>
        </w:rPr>
        <w:t xml:space="preserve">1) безвозмездного устранения недостатков работы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804" w:name="SUB6350102"/>
      <w:bookmarkEnd w:id="804"/>
      <w:r w:rsidRPr="00A223E4">
        <w:rPr>
          <w:rFonts w:ascii="Times New Roman" w:hAnsi="Times New Roman" w:cs="Times New Roman"/>
          <w:sz w:val="24"/>
          <w:szCs w:val="24"/>
          <w:lang w:eastAsia="ru-RU"/>
        </w:rPr>
        <w:t xml:space="preserve">2) соразмерного уменьшения установленной за работу цены; </w:t>
      </w:r>
    </w:p>
    <w:p w:rsidR="00F800CF" w:rsidRPr="00A223E4" w:rsidRDefault="00F800CF" w:rsidP="00A223E4">
      <w:pPr>
        <w:pStyle w:val="a5"/>
        <w:jc w:val="both"/>
        <w:rPr>
          <w:rFonts w:ascii="Times New Roman" w:hAnsi="Times New Roman" w:cs="Times New Roman"/>
          <w:sz w:val="24"/>
          <w:szCs w:val="24"/>
          <w:lang w:eastAsia="ru-RU"/>
        </w:rPr>
      </w:pPr>
      <w:bookmarkStart w:id="805" w:name="SUB6350103"/>
      <w:bookmarkEnd w:id="805"/>
      <w:r w:rsidRPr="00A223E4">
        <w:rPr>
          <w:rFonts w:ascii="Times New Roman" w:hAnsi="Times New Roman" w:cs="Times New Roman"/>
          <w:sz w:val="24"/>
          <w:szCs w:val="24"/>
          <w:lang w:eastAsia="ru-RU"/>
        </w:rPr>
        <w:t xml:space="preserve">3) возмещения своих расходов на устранение недостатков, когда право заказчика устранять их предусмотрено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806" w:name="SUB6350200"/>
      <w:bookmarkEnd w:id="806"/>
      <w:r w:rsidRPr="00A223E4">
        <w:rPr>
          <w:rFonts w:ascii="Times New Roman" w:hAnsi="Times New Roman" w:cs="Times New Roman"/>
          <w:sz w:val="24"/>
          <w:szCs w:val="24"/>
          <w:lang w:eastAsia="ru-RU"/>
        </w:rPr>
        <w:t xml:space="preserve">2. Подрядчик вправе вместо устранения недостатков работы, за которые он отвечает, безвозмездно выполнить работу заново с возмещением заказчику причиненных просрочкой исполнения убытков. </w:t>
      </w:r>
      <w:r w:rsidRPr="00A223E4">
        <w:rPr>
          <w:rFonts w:ascii="Times New Roman" w:hAnsi="Times New Roman" w:cs="Times New Roman"/>
          <w:sz w:val="24"/>
          <w:szCs w:val="24"/>
          <w:lang w:eastAsia="ru-RU"/>
        </w:rPr>
        <w:lastRenderedPageBreak/>
        <w:t xml:space="preserve">В этом случае заказчик обязан возвратить ранее переданные ему результаты работы подрядчику, если по характеру работы такой возврат возможен. </w:t>
      </w:r>
    </w:p>
    <w:p w:rsidR="00F800CF" w:rsidRPr="00A223E4" w:rsidRDefault="00F800CF" w:rsidP="00A223E4">
      <w:pPr>
        <w:pStyle w:val="a5"/>
        <w:jc w:val="both"/>
        <w:rPr>
          <w:rFonts w:ascii="Times New Roman" w:hAnsi="Times New Roman" w:cs="Times New Roman"/>
          <w:sz w:val="24"/>
          <w:szCs w:val="24"/>
          <w:lang w:eastAsia="ru-RU"/>
        </w:rPr>
      </w:pPr>
      <w:bookmarkStart w:id="807" w:name="SUB6350300"/>
      <w:bookmarkEnd w:id="807"/>
      <w:r w:rsidRPr="00A223E4">
        <w:rPr>
          <w:rFonts w:ascii="Times New Roman" w:hAnsi="Times New Roman" w:cs="Times New Roman"/>
          <w:sz w:val="24"/>
          <w:szCs w:val="24"/>
          <w:lang w:eastAsia="ru-RU"/>
        </w:rPr>
        <w:t xml:space="preserve">3. Если отступления в работе от условий договора или иные недостатки работы являются существенными и неустранимыми либо в установленный заказчиком разумный срок обнаруженные недостатки не были устранены, заказчик вправе отказаться от договора и потребовать возмещения причиненных убытков. </w:t>
      </w:r>
    </w:p>
    <w:p w:rsidR="00F800CF" w:rsidRPr="00A223E4" w:rsidRDefault="00F800CF" w:rsidP="00A223E4">
      <w:pPr>
        <w:pStyle w:val="a5"/>
        <w:jc w:val="both"/>
        <w:rPr>
          <w:rFonts w:ascii="Times New Roman" w:hAnsi="Times New Roman" w:cs="Times New Roman"/>
          <w:sz w:val="24"/>
          <w:szCs w:val="24"/>
          <w:lang w:eastAsia="ru-RU"/>
        </w:rPr>
      </w:pPr>
      <w:bookmarkStart w:id="808" w:name="SUB6350400"/>
      <w:bookmarkEnd w:id="808"/>
      <w:r w:rsidRPr="00A223E4">
        <w:rPr>
          <w:rFonts w:ascii="Times New Roman" w:hAnsi="Times New Roman" w:cs="Times New Roman"/>
          <w:sz w:val="24"/>
          <w:szCs w:val="24"/>
          <w:lang w:eastAsia="ru-RU"/>
        </w:rPr>
        <w:t xml:space="preserve">4. Договором может быть предусмотрено освобождение подрядчика от ответственности за определенные недостатки. Указанное условие не действует, если заказчик докажет, что недостатки возникли вследствие виновных действий или бездействия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09" w:name="SUB6350500"/>
      <w:bookmarkEnd w:id="809"/>
      <w:r w:rsidRPr="00A223E4">
        <w:rPr>
          <w:rFonts w:ascii="Times New Roman" w:hAnsi="Times New Roman" w:cs="Times New Roman"/>
          <w:sz w:val="24"/>
          <w:szCs w:val="24"/>
          <w:lang w:eastAsia="ru-RU"/>
        </w:rPr>
        <w:t>5. Подрядчик, предоставивший материалы для выполнения работы, отвечает за их качество по правилам об ответственности продавца за товары ненадлежащего качества (</w:t>
      </w:r>
      <w:hyperlink r:id="rId1112" w:history="1">
        <w:r w:rsidRPr="00A223E4">
          <w:rPr>
            <w:rFonts w:ascii="Times New Roman" w:hAnsi="Times New Roman" w:cs="Times New Roman"/>
            <w:sz w:val="24"/>
            <w:szCs w:val="24"/>
            <w:u w:val="single"/>
            <w:lang w:eastAsia="ru-RU"/>
          </w:rPr>
          <w:t>подпункты 1 - 3</w:t>
        </w:r>
      </w:hyperlink>
      <w:r w:rsidRPr="00A223E4">
        <w:rPr>
          <w:rFonts w:ascii="Times New Roman" w:hAnsi="Times New Roman" w:cs="Times New Roman"/>
          <w:sz w:val="24"/>
          <w:szCs w:val="24"/>
          <w:lang w:eastAsia="ru-RU"/>
        </w:rPr>
        <w:t xml:space="preserve"> и </w:t>
      </w:r>
      <w:hyperlink r:id="rId1113" w:history="1">
        <w:r w:rsidRPr="00A223E4">
          <w:rPr>
            <w:rFonts w:ascii="Times New Roman" w:hAnsi="Times New Roman" w:cs="Times New Roman"/>
            <w:sz w:val="24"/>
            <w:szCs w:val="24"/>
            <w:u w:val="single"/>
            <w:lang w:eastAsia="ru-RU"/>
          </w:rPr>
          <w:t>5</w:t>
        </w:r>
      </w:hyperlink>
      <w:r w:rsidRPr="00A223E4">
        <w:rPr>
          <w:rFonts w:ascii="Times New Roman" w:hAnsi="Times New Roman" w:cs="Times New Roman"/>
          <w:sz w:val="24"/>
          <w:szCs w:val="24"/>
          <w:lang w:eastAsia="ru-RU"/>
        </w:rPr>
        <w:t xml:space="preserve"> пункта 1 статьи 428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810" w:name="SUB6360000"/>
      <w:bookmarkEnd w:id="810"/>
      <w:r w:rsidRPr="00A223E4">
        <w:rPr>
          <w:rFonts w:ascii="Times New Roman" w:hAnsi="Times New Roman" w:cs="Times New Roman"/>
          <w:sz w:val="24"/>
          <w:szCs w:val="24"/>
          <w:lang w:eastAsia="ru-RU"/>
        </w:rPr>
        <w:t xml:space="preserve">Статья 636. Давность по искам о ненадлежащем качестве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Срок исковой давности для требований, вызванных ненадлежащим качеством работы, выполненной по договору подряда, начинает течь со дня обнаружения недостатков, о которых заказчик заявил в пределах срока, предусмотренного </w:t>
      </w:r>
      <w:hyperlink r:id="rId1114" w:history="1">
        <w:r w:rsidRPr="00A223E4">
          <w:rPr>
            <w:rFonts w:ascii="Times New Roman" w:hAnsi="Times New Roman" w:cs="Times New Roman"/>
            <w:sz w:val="24"/>
            <w:szCs w:val="24"/>
            <w:u w:val="single"/>
            <w:lang w:eastAsia="ru-RU"/>
          </w:rPr>
          <w:t>статьей 630</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811" w:name="SUB6370000"/>
      <w:bookmarkEnd w:id="811"/>
      <w:r w:rsidRPr="00A223E4">
        <w:rPr>
          <w:rFonts w:ascii="Times New Roman" w:hAnsi="Times New Roman" w:cs="Times New Roman"/>
          <w:sz w:val="24"/>
          <w:szCs w:val="24"/>
          <w:lang w:eastAsia="ru-RU"/>
        </w:rPr>
        <w:t xml:space="preserve">Статья 637. Обязанность подрядчика передать информацию заказчику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Подрядчик обязан передать заказчику вместе с результатом работы информацию, касающуюся эксплуатации или иного использования предмета договора, если это предусмотрено договором или характер информации таков, что без нее невозможно использование результатов работы для целей, указанных в договоре.</w:t>
      </w:r>
    </w:p>
    <w:p w:rsidR="00F800CF" w:rsidRPr="00A223E4" w:rsidRDefault="00F800CF" w:rsidP="00A223E4">
      <w:pPr>
        <w:pStyle w:val="a5"/>
        <w:jc w:val="both"/>
        <w:rPr>
          <w:rFonts w:ascii="Times New Roman" w:hAnsi="Times New Roman" w:cs="Times New Roman"/>
          <w:sz w:val="24"/>
          <w:szCs w:val="24"/>
          <w:lang w:eastAsia="ru-RU"/>
        </w:rPr>
      </w:pPr>
      <w:bookmarkStart w:id="812" w:name="SUB6380000"/>
      <w:bookmarkEnd w:id="812"/>
      <w:r w:rsidRPr="00A223E4">
        <w:rPr>
          <w:rFonts w:ascii="Times New Roman" w:hAnsi="Times New Roman" w:cs="Times New Roman"/>
          <w:sz w:val="24"/>
          <w:szCs w:val="24"/>
          <w:lang w:eastAsia="ru-RU"/>
        </w:rPr>
        <w:t xml:space="preserve">Статья 638. Конфиденциальность полученной сторонами информации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сторона, благодаря исполнению своего обязательства по договору получила от другой стороны информацию о новых решениях и технических знаниях, в том числе и не пользующихся правовой охраной, а также сведения, которые могут рассматриваться как </w:t>
      </w:r>
      <w:hyperlink r:id="rId1115" w:history="1">
        <w:r w:rsidRPr="00A223E4">
          <w:rPr>
            <w:rFonts w:ascii="Times New Roman" w:hAnsi="Times New Roman" w:cs="Times New Roman"/>
            <w:sz w:val="24"/>
            <w:szCs w:val="24"/>
            <w:u w:val="single"/>
            <w:lang w:eastAsia="ru-RU"/>
          </w:rPr>
          <w:t>коммерческая тайна</w:t>
        </w:r>
      </w:hyperlink>
      <w:r w:rsidRPr="00A223E4">
        <w:rPr>
          <w:rFonts w:ascii="Times New Roman" w:hAnsi="Times New Roman" w:cs="Times New Roman"/>
          <w:sz w:val="24"/>
          <w:szCs w:val="24"/>
          <w:lang w:eastAsia="ru-RU"/>
        </w:rPr>
        <w:t xml:space="preserve">, она не вправе сообщать их третьим лицам без согласия другой стороны.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Порядок и условия пользования такой информацией определяются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813" w:name="SUB6390000"/>
      <w:bookmarkEnd w:id="813"/>
      <w:r w:rsidRPr="00A223E4">
        <w:rPr>
          <w:rFonts w:ascii="Times New Roman" w:hAnsi="Times New Roman" w:cs="Times New Roman"/>
          <w:sz w:val="24"/>
          <w:szCs w:val="24"/>
          <w:lang w:eastAsia="ru-RU"/>
        </w:rPr>
        <w:t xml:space="preserve">Статья 639. Возвращение заказчику материалов и оборудования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В случаях, когда заказчик на основании </w:t>
      </w:r>
      <w:hyperlink r:id="rId1116" w:history="1">
        <w:r w:rsidRPr="00A223E4">
          <w:rPr>
            <w:rFonts w:ascii="Times New Roman" w:hAnsi="Times New Roman" w:cs="Times New Roman"/>
            <w:sz w:val="24"/>
            <w:szCs w:val="24"/>
            <w:u w:val="single"/>
            <w:lang w:eastAsia="ru-RU"/>
          </w:rPr>
          <w:t>пункта 4 статьи 627</w:t>
        </w:r>
      </w:hyperlink>
      <w:r w:rsidRPr="00A223E4">
        <w:rPr>
          <w:rFonts w:ascii="Times New Roman" w:hAnsi="Times New Roman" w:cs="Times New Roman"/>
          <w:sz w:val="24"/>
          <w:szCs w:val="24"/>
          <w:lang w:eastAsia="ru-RU"/>
        </w:rPr>
        <w:t xml:space="preserve"> или </w:t>
      </w:r>
      <w:hyperlink r:id="rId1117" w:history="1">
        <w:r w:rsidRPr="00A223E4">
          <w:rPr>
            <w:rFonts w:ascii="Times New Roman" w:hAnsi="Times New Roman" w:cs="Times New Roman"/>
            <w:sz w:val="24"/>
            <w:szCs w:val="24"/>
            <w:u w:val="single"/>
            <w:lang w:eastAsia="ru-RU"/>
          </w:rPr>
          <w:t>пункта 3 статьи 635</w:t>
        </w:r>
      </w:hyperlink>
      <w:r w:rsidRPr="00A223E4">
        <w:rPr>
          <w:rFonts w:ascii="Times New Roman" w:hAnsi="Times New Roman" w:cs="Times New Roman"/>
          <w:sz w:val="24"/>
          <w:szCs w:val="24"/>
          <w:lang w:eastAsia="ru-RU"/>
        </w:rPr>
        <w:t xml:space="preserve"> настоящего Кодекса отказывается от договора подряда, подрядчик обязан возвратить предоставленные заказчиком материалы, оборудование, переданную для переработки вещь и иное имущество либо передать их указанному заказчиком лицу, а если это оказалось невозможным - возместить стоимость материалов, оборудования и иного полученного от заказчика имущества.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14" w:name="SUB6400000"/>
      <w:bookmarkEnd w:id="814"/>
      <w:r w:rsidRPr="00A223E4">
        <w:rPr>
          <w:rFonts w:ascii="Times New Roman" w:hAnsi="Times New Roman" w:cs="Times New Roman"/>
          <w:sz w:val="24"/>
          <w:szCs w:val="24"/>
          <w:lang w:eastAsia="ru-RU"/>
        </w:rPr>
        <w:t>§ 2. Особенности бытового подряда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640. Договор бытового подряда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бытового подряда подрядчик, осуществляющий предпринимательскую деятельность, обязуется выполнить по заданию гражданина-заказчика определенную работу, предназначенную удовлетворить бытовые или другие личные потребности заказчика, а заказчик обязуется принять результаты работы и оплатить ее.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бытового подряда относится к публичным договорам (</w:t>
      </w:r>
      <w:hyperlink r:id="rId1118"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815" w:name="SUB6410000"/>
      <w:bookmarkEnd w:id="815"/>
      <w:r w:rsidRPr="00A223E4">
        <w:rPr>
          <w:rFonts w:ascii="Times New Roman" w:hAnsi="Times New Roman" w:cs="Times New Roman"/>
          <w:sz w:val="24"/>
          <w:szCs w:val="24"/>
          <w:lang w:eastAsia="ru-RU"/>
        </w:rPr>
        <w:t xml:space="preserve">Статья 641. Гарантии прав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816" w:name="SUB6410100"/>
      <w:bookmarkEnd w:id="816"/>
      <w:r w:rsidRPr="00A223E4">
        <w:rPr>
          <w:rFonts w:ascii="Times New Roman" w:hAnsi="Times New Roman" w:cs="Times New Roman"/>
          <w:sz w:val="24"/>
          <w:szCs w:val="24"/>
          <w:lang w:eastAsia="ru-RU"/>
        </w:rPr>
        <w:t xml:space="preserve">1. Подрядчик не вправе навязывать заказчику включение в договор бытового подряда дополнительных возмездных работ или услуг. При нарушении этого требования заказчик вправе отказаться от оплаты таких работ или услуг. </w:t>
      </w:r>
    </w:p>
    <w:p w:rsidR="00F800CF" w:rsidRPr="00A223E4" w:rsidRDefault="00F800CF" w:rsidP="00A223E4">
      <w:pPr>
        <w:pStyle w:val="a5"/>
        <w:jc w:val="both"/>
        <w:rPr>
          <w:rFonts w:ascii="Times New Roman" w:hAnsi="Times New Roman" w:cs="Times New Roman"/>
          <w:sz w:val="24"/>
          <w:szCs w:val="24"/>
          <w:lang w:eastAsia="ru-RU"/>
        </w:rPr>
      </w:pPr>
      <w:bookmarkStart w:id="817" w:name="SUB6410200"/>
      <w:bookmarkEnd w:id="817"/>
      <w:r w:rsidRPr="00A223E4">
        <w:rPr>
          <w:rFonts w:ascii="Times New Roman" w:hAnsi="Times New Roman" w:cs="Times New Roman"/>
          <w:sz w:val="24"/>
          <w:szCs w:val="24"/>
          <w:lang w:eastAsia="ru-RU"/>
        </w:rPr>
        <w:t>2. Заказчик вправе в любое время до сдачи ему результатов работы отказаться от договора бытового подряда, уплатив подрядчику часть установленной цены за работу, выполненную до получения уведомления об отказе заказчика от договора, и заказчик обязан возместить подрядчику расходы, произведенные до этого момента. Условия договора, лишающие заказчика этого права, недействительны.</w:t>
      </w:r>
    </w:p>
    <w:p w:rsidR="00F800CF" w:rsidRPr="00A223E4" w:rsidRDefault="00F800CF" w:rsidP="00A223E4">
      <w:pPr>
        <w:pStyle w:val="a5"/>
        <w:jc w:val="both"/>
        <w:rPr>
          <w:rFonts w:ascii="Times New Roman" w:hAnsi="Times New Roman" w:cs="Times New Roman"/>
          <w:sz w:val="24"/>
          <w:szCs w:val="24"/>
          <w:lang w:eastAsia="ru-RU"/>
        </w:rPr>
      </w:pPr>
      <w:bookmarkStart w:id="818" w:name="SUB6420000"/>
      <w:bookmarkEnd w:id="818"/>
      <w:r w:rsidRPr="00A223E4">
        <w:rPr>
          <w:rFonts w:ascii="Times New Roman" w:hAnsi="Times New Roman" w:cs="Times New Roman"/>
          <w:sz w:val="24"/>
          <w:szCs w:val="24"/>
          <w:lang w:eastAsia="ru-RU"/>
        </w:rPr>
        <w:t xml:space="preserve">Статья 642. Форма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законодательными актами или договором, в том числе условиями формуляров или иных стандартных форм, к которым присоединяется заказчик (</w:t>
      </w:r>
      <w:hyperlink r:id="rId1119" w:history="1">
        <w:r w:rsidRPr="00A223E4">
          <w:rPr>
            <w:rFonts w:ascii="Times New Roman" w:hAnsi="Times New Roman" w:cs="Times New Roman"/>
            <w:sz w:val="24"/>
            <w:szCs w:val="24"/>
            <w:u w:val="single"/>
            <w:lang w:eastAsia="ru-RU"/>
          </w:rPr>
          <w:t>статья 389</w:t>
        </w:r>
      </w:hyperlink>
      <w:r w:rsidRPr="00A223E4">
        <w:rPr>
          <w:rFonts w:ascii="Times New Roman" w:hAnsi="Times New Roman" w:cs="Times New Roman"/>
          <w:sz w:val="24"/>
          <w:szCs w:val="24"/>
          <w:lang w:eastAsia="ru-RU"/>
        </w:rPr>
        <w:t xml:space="preserve"> настоящего Кодекса), договор бытового подряда считается заключенным в надлежащей форме с момента выдачи подрядчиком заказчику квитанции или иного документа, подтверждающего заключение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Отсутствие у заказчика указанных документов не лишает его права ссылаться на свидетельские показания в подтверждение факта заключения договора или его условий.</w:t>
      </w:r>
    </w:p>
    <w:p w:rsidR="00F800CF" w:rsidRPr="00A223E4" w:rsidRDefault="00F800CF" w:rsidP="00A223E4">
      <w:pPr>
        <w:pStyle w:val="a5"/>
        <w:jc w:val="both"/>
        <w:rPr>
          <w:rFonts w:ascii="Times New Roman" w:hAnsi="Times New Roman" w:cs="Times New Roman"/>
          <w:sz w:val="24"/>
          <w:szCs w:val="24"/>
          <w:lang w:eastAsia="ru-RU"/>
        </w:rPr>
      </w:pPr>
      <w:bookmarkStart w:id="819" w:name="SUB6430000"/>
      <w:bookmarkEnd w:id="819"/>
      <w:r w:rsidRPr="00A223E4">
        <w:rPr>
          <w:rFonts w:ascii="Times New Roman" w:hAnsi="Times New Roman" w:cs="Times New Roman"/>
          <w:sz w:val="24"/>
          <w:szCs w:val="24"/>
          <w:lang w:eastAsia="ru-RU"/>
        </w:rPr>
        <w:lastRenderedPageBreak/>
        <w:t xml:space="preserve">Статья 643. Представление заказчику информации о результатах работы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При сдаче результата работ заказчику подрядчик обязан сообщить ему о требованиях, которые необходимо соблюдать для эффективного и безопасного использования изготовленной или переделанной вещи либо иного результата выполненной работы, а также о возможных для самого заказчика и других лиц последствиях несоблюдения соответствующих требований.</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20" w:name="SUB6440000"/>
      <w:bookmarkEnd w:id="820"/>
      <w:r w:rsidRPr="00A223E4">
        <w:rPr>
          <w:rFonts w:ascii="Times New Roman" w:hAnsi="Times New Roman" w:cs="Times New Roman"/>
          <w:sz w:val="24"/>
          <w:szCs w:val="24"/>
          <w:lang w:eastAsia="ru-RU"/>
        </w:rPr>
        <w:t xml:space="preserve">Статья 644. Представление заказчику информации о работе </w:t>
      </w:r>
    </w:p>
    <w:p w:rsidR="00F800CF" w:rsidRPr="00A223E4" w:rsidRDefault="00F800CF" w:rsidP="00A223E4">
      <w:pPr>
        <w:pStyle w:val="a5"/>
        <w:jc w:val="both"/>
        <w:rPr>
          <w:rFonts w:ascii="Times New Roman" w:hAnsi="Times New Roman" w:cs="Times New Roman"/>
          <w:sz w:val="24"/>
          <w:szCs w:val="24"/>
          <w:lang w:eastAsia="ru-RU"/>
        </w:rPr>
      </w:pPr>
      <w:bookmarkStart w:id="821" w:name="SUB6440100"/>
      <w:bookmarkEnd w:id="821"/>
      <w:r w:rsidRPr="00A223E4">
        <w:rPr>
          <w:rFonts w:ascii="Times New Roman" w:hAnsi="Times New Roman" w:cs="Times New Roman"/>
          <w:sz w:val="24"/>
          <w:szCs w:val="24"/>
          <w:lang w:eastAsia="ru-RU"/>
        </w:rPr>
        <w:t xml:space="preserve">1. Подрядчик обязан до заключения договора бытового подряда представить заказчику необходимую и достоверную информацию о предлагаемых работах, их видах и особенностях, о цене и форме оплаты работы,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 </w:t>
      </w:r>
    </w:p>
    <w:p w:rsidR="00F800CF" w:rsidRPr="00A223E4" w:rsidRDefault="00F800CF" w:rsidP="00A223E4">
      <w:pPr>
        <w:pStyle w:val="a5"/>
        <w:jc w:val="both"/>
        <w:rPr>
          <w:rFonts w:ascii="Times New Roman" w:hAnsi="Times New Roman" w:cs="Times New Roman"/>
          <w:sz w:val="24"/>
          <w:szCs w:val="24"/>
          <w:lang w:eastAsia="ru-RU"/>
        </w:rPr>
      </w:pPr>
      <w:bookmarkStart w:id="822" w:name="SUB6440200"/>
      <w:bookmarkEnd w:id="822"/>
      <w:r w:rsidRPr="00A223E4">
        <w:rPr>
          <w:rFonts w:ascii="Times New Roman" w:hAnsi="Times New Roman" w:cs="Times New Roman"/>
          <w:sz w:val="24"/>
          <w:szCs w:val="24"/>
          <w:lang w:eastAsia="ru-RU"/>
        </w:rPr>
        <w:t>2. Заказчик вправе требовать расторжения договора бытового подряда и возмещения убытков в случаях, когда вследствие неполноты или недостоверности полученной от подрядчика информации был заключен договор на выполнение работ, не обладающих свойствами, которые имел в виду заказчик.</w:t>
      </w:r>
    </w:p>
    <w:p w:rsidR="00F800CF" w:rsidRPr="00A223E4" w:rsidRDefault="00F800CF" w:rsidP="00A223E4">
      <w:pPr>
        <w:pStyle w:val="a5"/>
        <w:jc w:val="both"/>
        <w:rPr>
          <w:rFonts w:ascii="Times New Roman" w:hAnsi="Times New Roman" w:cs="Times New Roman"/>
          <w:sz w:val="24"/>
          <w:szCs w:val="24"/>
          <w:lang w:eastAsia="ru-RU"/>
        </w:rPr>
      </w:pPr>
      <w:bookmarkStart w:id="823" w:name="SUB6450000"/>
      <w:bookmarkEnd w:id="823"/>
      <w:r w:rsidRPr="00A223E4">
        <w:rPr>
          <w:rFonts w:ascii="Times New Roman" w:hAnsi="Times New Roman" w:cs="Times New Roman"/>
          <w:sz w:val="24"/>
          <w:szCs w:val="24"/>
          <w:lang w:eastAsia="ru-RU"/>
        </w:rPr>
        <w:t xml:space="preserve">Статья 645. Выполнение работы из материала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24" w:name="SUB6450100"/>
      <w:bookmarkEnd w:id="824"/>
      <w:r w:rsidRPr="00A223E4">
        <w:rPr>
          <w:rFonts w:ascii="Times New Roman" w:hAnsi="Times New Roman" w:cs="Times New Roman"/>
          <w:sz w:val="24"/>
          <w:szCs w:val="24"/>
          <w:lang w:eastAsia="ru-RU"/>
        </w:rPr>
        <w:t xml:space="preserve">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получении заказчиком результатов выполненной подрядчиком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соответствии с договором материал может быть предоставлен подрядчиком в кредит, в том числе с условием оплаты заказчиком материала в рассрочку. </w:t>
      </w:r>
    </w:p>
    <w:p w:rsidR="00F800CF" w:rsidRPr="00A223E4" w:rsidRDefault="00F800CF" w:rsidP="00A223E4">
      <w:pPr>
        <w:pStyle w:val="a5"/>
        <w:jc w:val="both"/>
        <w:rPr>
          <w:rFonts w:ascii="Times New Roman" w:hAnsi="Times New Roman" w:cs="Times New Roman"/>
          <w:sz w:val="24"/>
          <w:szCs w:val="24"/>
          <w:lang w:eastAsia="ru-RU"/>
        </w:rPr>
      </w:pPr>
      <w:bookmarkStart w:id="825" w:name="SUB6450200"/>
      <w:bookmarkEnd w:id="825"/>
      <w:r w:rsidRPr="00A223E4">
        <w:rPr>
          <w:rFonts w:ascii="Times New Roman" w:hAnsi="Times New Roman" w:cs="Times New Roman"/>
          <w:sz w:val="24"/>
          <w:szCs w:val="24"/>
          <w:lang w:eastAsia="ru-RU"/>
        </w:rPr>
        <w:t>2. Изменение цены предоставленного подрядчиком материала после заключения договора не влечет перерасчета.</w:t>
      </w:r>
    </w:p>
    <w:p w:rsidR="00F800CF" w:rsidRPr="00A223E4" w:rsidRDefault="00F800CF" w:rsidP="00A223E4">
      <w:pPr>
        <w:pStyle w:val="a5"/>
        <w:jc w:val="both"/>
        <w:rPr>
          <w:rFonts w:ascii="Times New Roman" w:hAnsi="Times New Roman" w:cs="Times New Roman"/>
          <w:sz w:val="24"/>
          <w:szCs w:val="24"/>
          <w:lang w:eastAsia="ru-RU"/>
        </w:rPr>
      </w:pPr>
      <w:bookmarkStart w:id="826" w:name="SUB6460000"/>
      <w:bookmarkEnd w:id="826"/>
      <w:r w:rsidRPr="00A223E4">
        <w:rPr>
          <w:rFonts w:ascii="Times New Roman" w:hAnsi="Times New Roman" w:cs="Times New Roman"/>
          <w:sz w:val="24"/>
          <w:szCs w:val="24"/>
          <w:lang w:eastAsia="ru-RU"/>
        </w:rPr>
        <w:t xml:space="preserve">Статья 646. Выполнение работы из материала заказчика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работа по договору бытового подряда выполняется из материала заказчика, в квитанции или ином документе, выдаваемом подрядчиком заказчику при заключении договора, должны быть указаны точное наименование, количество, описание и цена материалов, определяемая по соглашению сторон. Оценка материала в квитанции или ином аналогичном документе может быть впоследствии оспорена заказчиком в суде путем представления письменных доказательств.</w:t>
      </w:r>
    </w:p>
    <w:p w:rsidR="00F800CF" w:rsidRPr="00A223E4" w:rsidRDefault="00F800CF" w:rsidP="00A223E4">
      <w:pPr>
        <w:pStyle w:val="a5"/>
        <w:jc w:val="both"/>
        <w:rPr>
          <w:rFonts w:ascii="Times New Roman" w:hAnsi="Times New Roman" w:cs="Times New Roman"/>
          <w:sz w:val="24"/>
          <w:szCs w:val="24"/>
          <w:lang w:eastAsia="ru-RU"/>
        </w:rPr>
      </w:pPr>
      <w:bookmarkStart w:id="827" w:name="SUB6470000"/>
      <w:bookmarkEnd w:id="827"/>
      <w:r w:rsidRPr="00A223E4">
        <w:rPr>
          <w:rFonts w:ascii="Times New Roman" w:hAnsi="Times New Roman" w:cs="Times New Roman"/>
          <w:sz w:val="24"/>
          <w:szCs w:val="24"/>
          <w:lang w:eastAsia="ru-RU"/>
        </w:rPr>
        <w:t xml:space="preserve">Статья 647. Цена и оплата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Цена работы в договоре бытового подряда определяется соглашением сторон и не может быть выше указанной в прейскуранте, объявленном подрядчиком. Работа оплачивается заказчиком после окончательной сдачи ее результатов подрядчиком. По соглашению сторон работа может быть оплачена заказчиком при заключении договора полностью или путем выдачи аванса.</w:t>
      </w:r>
    </w:p>
    <w:p w:rsidR="00F800CF" w:rsidRPr="00A223E4" w:rsidRDefault="00F800CF" w:rsidP="00A223E4">
      <w:pPr>
        <w:pStyle w:val="a5"/>
        <w:jc w:val="both"/>
        <w:rPr>
          <w:rFonts w:ascii="Times New Roman" w:hAnsi="Times New Roman" w:cs="Times New Roman"/>
          <w:sz w:val="24"/>
          <w:szCs w:val="24"/>
          <w:lang w:eastAsia="ru-RU"/>
        </w:rPr>
      </w:pPr>
      <w:bookmarkStart w:id="828" w:name="SUB6480000"/>
      <w:bookmarkEnd w:id="828"/>
      <w:r w:rsidRPr="00A223E4">
        <w:rPr>
          <w:rFonts w:ascii="Times New Roman" w:hAnsi="Times New Roman" w:cs="Times New Roman"/>
          <w:sz w:val="24"/>
          <w:szCs w:val="24"/>
          <w:lang w:eastAsia="ru-RU"/>
        </w:rPr>
        <w:t xml:space="preserve">Статья 648. Последствия обнаружения недостатков в выполненной работе </w:t>
      </w:r>
    </w:p>
    <w:p w:rsidR="00F800CF" w:rsidRPr="00A223E4" w:rsidRDefault="00F800CF" w:rsidP="00A223E4">
      <w:pPr>
        <w:pStyle w:val="a5"/>
        <w:jc w:val="both"/>
        <w:rPr>
          <w:rFonts w:ascii="Times New Roman" w:hAnsi="Times New Roman" w:cs="Times New Roman"/>
          <w:sz w:val="24"/>
          <w:szCs w:val="24"/>
          <w:lang w:eastAsia="ru-RU"/>
        </w:rPr>
      </w:pPr>
      <w:bookmarkStart w:id="829" w:name="SUB6480100"/>
      <w:bookmarkEnd w:id="829"/>
      <w:r w:rsidRPr="00A223E4">
        <w:rPr>
          <w:rFonts w:ascii="Times New Roman" w:hAnsi="Times New Roman" w:cs="Times New Roman"/>
          <w:sz w:val="24"/>
          <w:szCs w:val="24"/>
          <w:lang w:eastAsia="ru-RU"/>
        </w:rPr>
        <w:t xml:space="preserve">1. Заказчик может осуществить одно из предусмотренных в </w:t>
      </w:r>
      <w:hyperlink r:id="rId1120" w:history="1">
        <w:r w:rsidRPr="00A223E4">
          <w:rPr>
            <w:rFonts w:ascii="Times New Roman" w:hAnsi="Times New Roman" w:cs="Times New Roman"/>
            <w:sz w:val="24"/>
            <w:szCs w:val="24"/>
            <w:u w:val="single"/>
            <w:lang w:eastAsia="ru-RU"/>
          </w:rPr>
          <w:t>статье 635</w:t>
        </w:r>
      </w:hyperlink>
      <w:r w:rsidRPr="00A223E4">
        <w:rPr>
          <w:rFonts w:ascii="Times New Roman" w:hAnsi="Times New Roman" w:cs="Times New Roman"/>
          <w:sz w:val="24"/>
          <w:szCs w:val="24"/>
          <w:lang w:eastAsia="ru-RU"/>
        </w:rPr>
        <w:t xml:space="preserve"> настоящего Кодекса прав в случае, когда он обнаружил недостатки во время приемки результатов работ или во время использования предмета подряда - в течение общих сроков, предусмотренных в </w:t>
      </w:r>
      <w:hyperlink r:id="rId1121" w:history="1">
        <w:r w:rsidRPr="00A223E4">
          <w:rPr>
            <w:rFonts w:ascii="Times New Roman" w:hAnsi="Times New Roman" w:cs="Times New Roman"/>
            <w:sz w:val="24"/>
            <w:szCs w:val="24"/>
            <w:u w:val="single"/>
            <w:lang w:eastAsia="ru-RU"/>
          </w:rPr>
          <w:t>статье 630</w:t>
        </w:r>
      </w:hyperlink>
      <w:r w:rsidRPr="00A223E4">
        <w:rPr>
          <w:rFonts w:ascii="Times New Roman" w:hAnsi="Times New Roman" w:cs="Times New Roman"/>
          <w:sz w:val="24"/>
          <w:szCs w:val="24"/>
          <w:lang w:eastAsia="ru-RU"/>
        </w:rPr>
        <w:t xml:space="preserve"> настоящего Кодекса, а при наличии гарантийных сроков - в течение этих сроков. </w:t>
      </w:r>
    </w:p>
    <w:p w:rsidR="00F800CF" w:rsidRPr="00A223E4" w:rsidRDefault="00F800CF" w:rsidP="00A223E4">
      <w:pPr>
        <w:pStyle w:val="a5"/>
        <w:jc w:val="both"/>
        <w:rPr>
          <w:rFonts w:ascii="Times New Roman" w:hAnsi="Times New Roman" w:cs="Times New Roman"/>
          <w:sz w:val="24"/>
          <w:szCs w:val="24"/>
          <w:lang w:eastAsia="ru-RU"/>
        </w:rPr>
      </w:pPr>
      <w:bookmarkStart w:id="830" w:name="SUB6480200"/>
      <w:bookmarkEnd w:id="830"/>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Требование о безвозмездном устранении таких недостатков работы, выполненной по договору бытового подряда, которые могут представлять опасность для жизни или здоровья самого заказчика и других лиц, может быть предъявлено заказчиком или его правопреемником в течение трех лет с момента принятия работы, если в установленном законодательными актами порядке не предусмотрены иные сроки (сроки службы).</w:t>
      </w:r>
      <w:proofErr w:type="gramEnd"/>
      <w:r w:rsidRPr="00A223E4">
        <w:rPr>
          <w:rFonts w:ascii="Times New Roman" w:hAnsi="Times New Roman" w:cs="Times New Roman"/>
          <w:sz w:val="24"/>
          <w:szCs w:val="24"/>
          <w:lang w:eastAsia="ru-RU"/>
        </w:rPr>
        <w:t xml:space="preserve"> Такое требование может быть предъявлено независимо от того, когда обнаружены эти недостатки, в том числе и при обнаружении их по окончании гарантийного срока.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невыполнении подрядчиком указанного требования заказчик вправе в течение того же срока потребовать либо возврата части цены, уплаченной за работу, либо возмещения расходов, понесенных на устранение недостатков своими силами или с помощью третьих лиц.</w:t>
      </w:r>
    </w:p>
    <w:p w:rsidR="00F800CF" w:rsidRPr="00A223E4" w:rsidRDefault="00F800CF" w:rsidP="00A223E4">
      <w:pPr>
        <w:pStyle w:val="a5"/>
        <w:jc w:val="both"/>
        <w:rPr>
          <w:rFonts w:ascii="Times New Roman" w:hAnsi="Times New Roman" w:cs="Times New Roman"/>
          <w:sz w:val="24"/>
          <w:szCs w:val="24"/>
          <w:lang w:eastAsia="ru-RU"/>
        </w:rPr>
      </w:pPr>
      <w:bookmarkStart w:id="831" w:name="SUB6490000"/>
      <w:bookmarkEnd w:id="831"/>
      <w:r w:rsidRPr="00A223E4">
        <w:rPr>
          <w:rFonts w:ascii="Times New Roman" w:hAnsi="Times New Roman" w:cs="Times New Roman"/>
          <w:sz w:val="24"/>
          <w:szCs w:val="24"/>
          <w:lang w:eastAsia="ru-RU"/>
        </w:rPr>
        <w:t xml:space="preserve">Статья 649. Последствия неявки заказчика за получением результатов выполненной работы </w:t>
      </w:r>
    </w:p>
    <w:p w:rsidR="00F800CF" w:rsidRPr="00A223E4" w:rsidRDefault="00F800CF" w:rsidP="00A223E4">
      <w:pPr>
        <w:pStyle w:val="a5"/>
        <w:jc w:val="both"/>
        <w:rPr>
          <w:rFonts w:ascii="Times New Roman" w:hAnsi="Times New Roman" w:cs="Times New Roman"/>
          <w:sz w:val="24"/>
          <w:szCs w:val="24"/>
          <w:lang w:eastAsia="ru-RU"/>
        </w:rPr>
      </w:pPr>
      <w:bookmarkStart w:id="832" w:name="SUB6490100"/>
      <w:bookmarkEnd w:id="832"/>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В случае неявки заказчика за получением результатов выполненной работы или иного уклонения заказчика от их приемки подрядчик вправе, письменно предупредив заказчика, по истечении двух месяцев со дня такого предупреждения продать предмет подряда за разумную цену, а вырученную сумму, за вычетом всех причитающихся подрядчику платежей, внести в депозит нотариуса на имя заказчика, в соответствии со </w:t>
      </w:r>
      <w:hyperlink r:id="rId1122" w:history="1">
        <w:r w:rsidRPr="00A223E4">
          <w:rPr>
            <w:rFonts w:ascii="Times New Roman" w:hAnsi="Times New Roman" w:cs="Times New Roman"/>
            <w:sz w:val="24"/>
            <w:szCs w:val="24"/>
            <w:u w:val="single"/>
            <w:lang w:eastAsia="ru-RU"/>
          </w:rPr>
          <w:t>статьей 291</w:t>
        </w:r>
      </w:hyperlink>
      <w:r w:rsidRPr="00A223E4">
        <w:rPr>
          <w:rFonts w:ascii="Times New Roman" w:hAnsi="Times New Roman" w:cs="Times New Roman"/>
          <w:sz w:val="24"/>
          <w:szCs w:val="24"/>
          <w:lang w:eastAsia="ru-RU"/>
        </w:rPr>
        <w:t xml:space="preserve"> настоящего Кодекса.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33" w:name="SUB6490200"/>
      <w:bookmarkEnd w:id="833"/>
      <w:r w:rsidRPr="00A223E4">
        <w:rPr>
          <w:rFonts w:ascii="Times New Roman" w:hAnsi="Times New Roman" w:cs="Times New Roman"/>
          <w:sz w:val="24"/>
          <w:szCs w:val="24"/>
          <w:lang w:eastAsia="ru-RU"/>
        </w:rPr>
        <w:lastRenderedPageBreak/>
        <w:t>2. В указанных в пункте 1 настоящей статьи случаях подрядчик может вместо продажи предмета подряда воспользоваться правом на его удержание (</w:t>
      </w:r>
      <w:hyperlink r:id="rId1123" w:history="1">
        <w:r w:rsidRPr="00A223E4">
          <w:rPr>
            <w:rFonts w:ascii="Times New Roman" w:hAnsi="Times New Roman" w:cs="Times New Roman"/>
            <w:sz w:val="24"/>
            <w:szCs w:val="24"/>
            <w:u w:val="single"/>
            <w:lang w:eastAsia="ru-RU"/>
          </w:rPr>
          <w:t>статья 624</w:t>
        </w:r>
      </w:hyperlink>
      <w:r w:rsidRPr="00A223E4">
        <w:rPr>
          <w:rFonts w:ascii="Times New Roman" w:hAnsi="Times New Roman" w:cs="Times New Roman"/>
          <w:sz w:val="24"/>
          <w:szCs w:val="24"/>
          <w:lang w:eastAsia="ru-RU"/>
        </w:rPr>
        <w:t xml:space="preserve"> настоящего Кодекса) или взыскать с заказчика причиненные убытки.</w:t>
      </w:r>
    </w:p>
    <w:p w:rsidR="00F800CF" w:rsidRPr="00A223E4" w:rsidRDefault="00F800CF" w:rsidP="00A223E4">
      <w:pPr>
        <w:pStyle w:val="a5"/>
        <w:jc w:val="both"/>
        <w:rPr>
          <w:rFonts w:ascii="Times New Roman" w:hAnsi="Times New Roman" w:cs="Times New Roman"/>
          <w:sz w:val="24"/>
          <w:szCs w:val="24"/>
          <w:lang w:eastAsia="ru-RU"/>
        </w:rPr>
      </w:pPr>
      <w:bookmarkStart w:id="834" w:name="SUB6500000"/>
      <w:bookmarkEnd w:id="834"/>
      <w:r w:rsidRPr="00A223E4">
        <w:rPr>
          <w:rFonts w:ascii="Times New Roman" w:hAnsi="Times New Roman" w:cs="Times New Roman"/>
          <w:sz w:val="24"/>
          <w:szCs w:val="24"/>
          <w:lang w:eastAsia="ru-RU"/>
        </w:rPr>
        <w:t xml:space="preserve">Статья 650. Последствия смерти одной из сторон в договоре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В случаях прекращения договора бытового подряда по основанию смерти одной из сторон (</w:t>
      </w:r>
      <w:hyperlink r:id="rId1124" w:history="1">
        <w:r w:rsidRPr="00A223E4">
          <w:rPr>
            <w:rFonts w:ascii="Times New Roman" w:hAnsi="Times New Roman" w:cs="Times New Roman"/>
            <w:sz w:val="24"/>
            <w:szCs w:val="24"/>
            <w:u w:val="single"/>
            <w:lang w:eastAsia="ru-RU"/>
          </w:rPr>
          <w:t>статья 376</w:t>
        </w:r>
      </w:hyperlink>
      <w:r w:rsidRPr="00A223E4">
        <w:rPr>
          <w:rFonts w:ascii="Times New Roman" w:hAnsi="Times New Roman" w:cs="Times New Roman"/>
          <w:sz w:val="24"/>
          <w:szCs w:val="24"/>
          <w:lang w:eastAsia="ru-RU"/>
        </w:rPr>
        <w:t xml:space="preserve"> настоящего Кодекса) последствия прекращения договора определяются по соглашению между правопреемником соответствующей стороны и ее контрагентом, а при </w:t>
      </w:r>
      <w:proofErr w:type="spellStart"/>
      <w:r w:rsidRPr="00A223E4">
        <w:rPr>
          <w:rFonts w:ascii="Times New Roman" w:hAnsi="Times New Roman" w:cs="Times New Roman"/>
          <w:sz w:val="24"/>
          <w:szCs w:val="24"/>
          <w:lang w:eastAsia="ru-RU"/>
        </w:rPr>
        <w:t>недостижении</w:t>
      </w:r>
      <w:proofErr w:type="spellEnd"/>
      <w:r w:rsidRPr="00A223E4">
        <w:rPr>
          <w:rFonts w:ascii="Times New Roman" w:hAnsi="Times New Roman" w:cs="Times New Roman"/>
          <w:sz w:val="24"/>
          <w:szCs w:val="24"/>
          <w:lang w:eastAsia="ru-RU"/>
        </w:rPr>
        <w:t xml:space="preserve"> ими соглашения - судом с учетом размера выполненных работ и их цены, стоимости истраченного и сохранившегося материала, а также других существенных обстоятельств.</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35" w:name="SUB6510000"/>
      <w:bookmarkEnd w:id="835"/>
      <w:r w:rsidRPr="00A223E4">
        <w:rPr>
          <w:rFonts w:ascii="Times New Roman" w:hAnsi="Times New Roman" w:cs="Times New Roman"/>
          <w:sz w:val="24"/>
          <w:szCs w:val="24"/>
          <w:lang w:eastAsia="ru-RU"/>
        </w:rPr>
        <w:t>§ 3. Особенности строительного подряда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651. Договор строительного подряда </w:t>
      </w:r>
    </w:p>
    <w:p w:rsidR="00F800CF" w:rsidRPr="00A223E4" w:rsidRDefault="00F800CF" w:rsidP="00A223E4">
      <w:pPr>
        <w:pStyle w:val="a5"/>
        <w:jc w:val="both"/>
        <w:rPr>
          <w:rFonts w:ascii="Times New Roman" w:hAnsi="Times New Roman" w:cs="Times New Roman"/>
          <w:sz w:val="24"/>
          <w:szCs w:val="24"/>
          <w:lang w:eastAsia="ru-RU"/>
        </w:rPr>
      </w:pPr>
      <w:bookmarkStart w:id="836" w:name="SUB6510100"/>
      <w:bookmarkEnd w:id="836"/>
      <w:r w:rsidRPr="00A223E4">
        <w:rPr>
          <w:rFonts w:ascii="Times New Roman" w:hAnsi="Times New Roman" w:cs="Times New Roman"/>
          <w:sz w:val="24"/>
          <w:szCs w:val="24"/>
          <w:lang w:eastAsia="ru-RU"/>
        </w:rPr>
        <w:t xml:space="preserve">1.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иную строительную работу, а заказчик обязуется создать подрядчику необходимые условия для выполнения работы, принять ее результат и уплатить за нее обусловленную цену. </w:t>
      </w:r>
    </w:p>
    <w:p w:rsidR="00F800CF" w:rsidRPr="00A223E4" w:rsidRDefault="00F800CF" w:rsidP="00A223E4">
      <w:pPr>
        <w:pStyle w:val="a5"/>
        <w:jc w:val="both"/>
        <w:rPr>
          <w:rFonts w:ascii="Times New Roman" w:hAnsi="Times New Roman" w:cs="Times New Roman"/>
          <w:sz w:val="24"/>
          <w:szCs w:val="24"/>
          <w:lang w:eastAsia="ru-RU"/>
        </w:rPr>
      </w:pPr>
      <w:bookmarkStart w:id="837" w:name="SUB6510200"/>
      <w:bookmarkEnd w:id="837"/>
      <w:r w:rsidRPr="00A223E4">
        <w:rPr>
          <w:rFonts w:ascii="Times New Roman" w:hAnsi="Times New Roman" w:cs="Times New Roman"/>
          <w:sz w:val="24"/>
          <w:szCs w:val="24"/>
          <w:lang w:eastAsia="ru-RU"/>
        </w:rPr>
        <w:t xml:space="preserve">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Правила настоящего параграфа применяются также при капитальном ремонте зданий и сооружений,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это предусмотрено договором, подрядчик принимает на себя обязанность обеспечить эксплуатацию объекта после его принятия заказчиком в течение указанного в договоре срока. </w:t>
      </w:r>
    </w:p>
    <w:p w:rsidR="00F800CF" w:rsidRPr="00A223E4" w:rsidRDefault="00F800CF" w:rsidP="00A223E4">
      <w:pPr>
        <w:pStyle w:val="a5"/>
        <w:jc w:val="both"/>
        <w:rPr>
          <w:rFonts w:ascii="Times New Roman" w:hAnsi="Times New Roman" w:cs="Times New Roman"/>
          <w:sz w:val="24"/>
          <w:szCs w:val="24"/>
          <w:lang w:eastAsia="ru-RU"/>
        </w:rPr>
      </w:pPr>
      <w:bookmarkStart w:id="838" w:name="SUB6510300"/>
      <w:bookmarkEnd w:id="838"/>
      <w:r w:rsidRPr="00A223E4">
        <w:rPr>
          <w:rFonts w:ascii="Times New Roman" w:hAnsi="Times New Roman" w:cs="Times New Roman"/>
          <w:sz w:val="24"/>
          <w:szCs w:val="24"/>
          <w:lang w:eastAsia="ru-RU"/>
        </w:rPr>
        <w:t xml:space="preserve">3. При договоре о строительстве «под ключ» подрядчик принимает на себя все обязанности по строительству и его обеспечению и должен сдать заказчику объект, готовый к эксплуатации, согласно договорным условиям. </w:t>
      </w:r>
    </w:p>
    <w:p w:rsidR="00F800CF" w:rsidRPr="00A223E4" w:rsidRDefault="00F800CF" w:rsidP="00A223E4">
      <w:pPr>
        <w:pStyle w:val="a5"/>
        <w:jc w:val="both"/>
        <w:rPr>
          <w:rFonts w:ascii="Times New Roman" w:hAnsi="Times New Roman" w:cs="Times New Roman"/>
          <w:sz w:val="24"/>
          <w:szCs w:val="24"/>
          <w:lang w:eastAsia="ru-RU"/>
        </w:rPr>
      </w:pPr>
      <w:bookmarkStart w:id="839" w:name="SUB6510400"/>
      <w:bookmarkEnd w:id="839"/>
      <w:r w:rsidRPr="00A223E4">
        <w:rPr>
          <w:rFonts w:ascii="Times New Roman" w:hAnsi="Times New Roman" w:cs="Times New Roman"/>
          <w:sz w:val="24"/>
          <w:szCs w:val="24"/>
          <w:lang w:eastAsia="ru-RU"/>
        </w:rPr>
        <w:t xml:space="preserve">4. Собственником незавершенного строительства до его сдачи заказчику и оплаты работ является подрядчик. </w:t>
      </w:r>
    </w:p>
    <w:p w:rsidR="00F800CF" w:rsidRPr="00A223E4" w:rsidRDefault="00F800CF" w:rsidP="00A223E4">
      <w:pPr>
        <w:pStyle w:val="a5"/>
        <w:jc w:val="both"/>
        <w:rPr>
          <w:rFonts w:ascii="Times New Roman" w:hAnsi="Times New Roman" w:cs="Times New Roman"/>
          <w:sz w:val="24"/>
          <w:szCs w:val="24"/>
          <w:lang w:eastAsia="ru-RU"/>
        </w:rPr>
      </w:pPr>
      <w:bookmarkStart w:id="840" w:name="SUB6510500"/>
      <w:bookmarkEnd w:id="840"/>
      <w:r w:rsidRPr="00A223E4">
        <w:rPr>
          <w:rFonts w:ascii="Times New Roman" w:hAnsi="Times New Roman" w:cs="Times New Roman"/>
          <w:sz w:val="24"/>
          <w:szCs w:val="24"/>
          <w:lang w:eastAsia="ru-RU"/>
        </w:rPr>
        <w:t>5. В случаях, когда по договору строительного подряда выполняются работы для удовлетворения бытовых или других личных потребностей гражданина (заказчика), к такому договору соответственно применяются правила о правах заказчика по договору бытового подряда.</w:t>
      </w:r>
    </w:p>
    <w:p w:rsidR="00F800CF" w:rsidRPr="00A223E4" w:rsidRDefault="00F800CF" w:rsidP="00A223E4">
      <w:pPr>
        <w:pStyle w:val="a5"/>
        <w:jc w:val="both"/>
        <w:rPr>
          <w:rFonts w:ascii="Times New Roman" w:hAnsi="Times New Roman" w:cs="Times New Roman"/>
          <w:sz w:val="24"/>
          <w:szCs w:val="24"/>
          <w:lang w:eastAsia="ru-RU"/>
        </w:rPr>
      </w:pPr>
      <w:bookmarkStart w:id="841" w:name="SUB6520000"/>
      <w:bookmarkEnd w:id="841"/>
      <w:r w:rsidRPr="00A223E4">
        <w:rPr>
          <w:rFonts w:ascii="Times New Roman" w:hAnsi="Times New Roman" w:cs="Times New Roman"/>
          <w:sz w:val="24"/>
          <w:szCs w:val="24"/>
          <w:lang w:eastAsia="ru-RU"/>
        </w:rPr>
        <w:t xml:space="preserve">Статья 652. Распределение риска по договору строительного подряда </w:t>
      </w:r>
    </w:p>
    <w:p w:rsidR="00F800CF" w:rsidRPr="00A223E4" w:rsidRDefault="00F800CF" w:rsidP="00A223E4">
      <w:pPr>
        <w:pStyle w:val="a5"/>
        <w:jc w:val="both"/>
        <w:rPr>
          <w:rFonts w:ascii="Times New Roman" w:hAnsi="Times New Roman" w:cs="Times New Roman"/>
          <w:sz w:val="24"/>
          <w:szCs w:val="24"/>
          <w:lang w:eastAsia="ru-RU"/>
        </w:rPr>
      </w:pPr>
      <w:bookmarkStart w:id="842" w:name="SUB6520100"/>
      <w:bookmarkEnd w:id="842"/>
      <w:r w:rsidRPr="00A223E4">
        <w:rPr>
          <w:rFonts w:ascii="Times New Roman" w:hAnsi="Times New Roman" w:cs="Times New Roman"/>
          <w:sz w:val="24"/>
          <w:szCs w:val="24"/>
          <w:lang w:eastAsia="ru-RU"/>
        </w:rPr>
        <w:t xml:space="preserve">1. При разрушении или повреждении объекта строительства вследствие непреодолимой силы до истечения установленного договором срока сдачи работ заказчик обязан, если иное не предусмотрено договором, </w:t>
      </w:r>
      <w:proofErr w:type="gramStart"/>
      <w:r w:rsidRPr="00A223E4">
        <w:rPr>
          <w:rFonts w:ascii="Times New Roman" w:hAnsi="Times New Roman" w:cs="Times New Roman"/>
          <w:sz w:val="24"/>
          <w:szCs w:val="24"/>
          <w:lang w:eastAsia="ru-RU"/>
        </w:rPr>
        <w:t>оплатить стоимость выполненных</w:t>
      </w:r>
      <w:proofErr w:type="gramEnd"/>
      <w:r w:rsidRPr="00A223E4">
        <w:rPr>
          <w:rFonts w:ascii="Times New Roman" w:hAnsi="Times New Roman" w:cs="Times New Roman"/>
          <w:sz w:val="24"/>
          <w:szCs w:val="24"/>
          <w:lang w:eastAsia="ru-RU"/>
        </w:rPr>
        <w:t xml:space="preserve"> и (или) восстановительных работ. </w:t>
      </w:r>
    </w:p>
    <w:p w:rsidR="00F800CF" w:rsidRPr="00A223E4" w:rsidRDefault="00F800CF" w:rsidP="00A223E4">
      <w:pPr>
        <w:pStyle w:val="a5"/>
        <w:jc w:val="both"/>
        <w:rPr>
          <w:rFonts w:ascii="Times New Roman" w:hAnsi="Times New Roman" w:cs="Times New Roman"/>
          <w:sz w:val="24"/>
          <w:szCs w:val="24"/>
          <w:lang w:eastAsia="ru-RU"/>
        </w:rPr>
      </w:pPr>
      <w:bookmarkStart w:id="843" w:name="SUB6520200"/>
      <w:bookmarkEnd w:id="843"/>
      <w:r w:rsidRPr="00A223E4">
        <w:rPr>
          <w:rFonts w:ascii="Times New Roman" w:hAnsi="Times New Roman" w:cs="Times New Roman"/>
          <w:sz w:val="24"/>
          <w:szCs w:val="24"/>
          <w:lang w:eastAsia="ru-RU"/>
        </w:rPr>
        <w:t xml:space="preserve">2. Если иное не предусмотрено законодательными актами или договором, риск случайно наступившей невозможности исполнения работ до их сдачи несет заказчик. </w:t>
      </w:r>
    </w:p>
    <w:p w:rsidR="00F800CF" w:rsidRPr="00A223E4" w:rsidRDefault="00F800CF" w:rsidP="00A223E4">
      <w:pPr>
        <w:pStyle w:val="a5"/>
        <w:jc w:val="both"/>
        <w:rPr>
          <w:rFonts w:ascii="Times New Roman" w:hAnsi="Times New Roman" w:cs="Times New Roman"/>
          <w:sz w:val="24"/>
          <w:szCs w:val="24"/>
          <w:lang w:eastAsia="ru-RU"/>
        </w:rPr>
      </w:pPr>
      <w:bookmarkStart w:id="844" w:name="SUB6520300"/>
      <w:bookmarkEnd w:id="844"/>
      <w:r w:rsidRPr="00A223E4">
        <w:rPr>
          <w:rFonts w:ascii="Times New Roman" w:hAnsi="Times New Roman" w:cs="Times New Roman"/>
          <w:sz w:val="24"/>
          <w:szCs w:val="24"/>
          <w:lang w:eastAsia="ru-RU"/>
        </w:rPr>
        <w:t xml:space="preserve">3. Риск случайного удорожания работ несет подрядчик. </w:t>
      </w:r>
    </w:p>
    <w:p w:rsidR="00F800CF" w:rsidRPr="00A223E4" w:rsidRDefault="00F800CF" w:rsidP="00A223E4">
      <w:pPr>
        <w:pStyle w:val="a5"/>
        <w:jc w:val="both"/>
        <w:rPr>
          <w:rFonts w:ascii="Times New Roman" w:hAnsi="Times New Roman" w:cs="Times New Roman"/>
          <w:sz w:val="24"/>
          <w:szCs w:val="24"/>
          <w:lang w:eastAsia="ru-RU"/>
        </w:rPr>
      </w:pPr>
      <w:bookmarkStart w:id="845" w:name="SUB6520400"/>
      <w:bookmarkEnd w:id="845"/>
      <w:r w:rsidRPr="00A223E4">
        <w:rPr>
          <w:rFonts w:ascii="Times New Roman" w:hAnsi="Times New Roman" w:cs="Times New Roman"/>
          <w:sz w:val="24"/>
          <w:szCs w:val="24"/>
          <w:lang w:eastAsia="ru-RU"/>
        </w:rPr>
        <w:t xml:space="preserve">4. Договором может быть предусмотрено перенесение на подрядчика всех возможных строительных рисков (строительство «под ключ»). </w:t>
      </w:r>
    </w:p>
    <w:p w:rsidR="00F800CF" w:rsidRPr="00A223E4" w:rsidRDefault="00F800CF" w:rsidP="00A223E4">
      <w:pPr>
        <w:pStyle w:val="a5"/>
        <w:jc w:val="both"/>
        <w:rPr>
          <w:rFonts w:ascii="Times New Roman" w:hAnsi="Times New Roman" w:cs="Times New Roman"/>
          <w:sz w:val="24"/>
          <w:szCs w:val="24"/>
          <w:lang w:eastAsia="ru-RU"/>
        </w:rPr>
      </w:pPr>
      <w:bookmarkStart w:id="846" w:name="SUB6520500"/>
      <w:bookmarkEnd w:id="846"/>
      <w:r w:rsidRPr="00A223E4">
        <w:rPr>
          <w:rFonts w:ascii="Times New Roman" w:hAnsi="Times New Roman" w:cs="Times New Roman"/>
          <w:sz w:val="24"/>
          <w:szCs w:val="24"/>
          <w:lang w:eastAsia="ru-RU"/>
        </w:rPr>
        <w:t>5. Договором может быть предусмотрено страхование рисков подрядчика. В этом случае расходы по страхованию включаются в издержки по строительству, учитываемые при определении вознаграждения за выполненные работы.</w:t>
      </w:r>
    </w:p>
    <w:p w:rsidR="00F800CF" w:rsidRPr="00A223E4" w:rsidRDefault="00F800CF" w:rsidP="00A223E4">
      <w:pPr>
        <w:pStyle w:val="a5"/>
        <w:jc w:val="both"/>
        <w:rPr>
          <w:rFonts w:ascii="Times New Roman" w:hAnsi="Times New Roman" w:cs="Times New Roman"/>
          <w:sz w:val="24"/>
          <w:szCs w:val="24"/>
          <w:lang w:eastAsia="ru-RU"/>
        </w:rPr>
      </w:pPr>
      <w:bookmarkStart w:id="847" w:name="SUB6530000"/>
      <w:bookmarkEnd w:id="847"/>
      <w:r w:rsidRPr="00A223E4">
        <w:rPr>
          <w:rFonts w:ascii="Times New Roman" w:hAnsi="Times New Roman" w:cs="Times New Roman"/>
          <w:sz w:val="24"/>
          <w:szCs w:val="24"/>
          <w:lang w:eastAsia="ru-RU"/>
        </w:rPr>
        <w:t xml:space="preserve">Статья 653. Ответственность за безопасность проводимых работ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Ответственность за безопасность проводимых работ несет подрядчик.</w:t>
      </w:r>
    </w:p>
    <w:p w:rsidR="00F800CF" w:rsidRPr="00A223E4" w:rsidRDefault="00F800CF" w:rsidP="00A223E4">
      <w:pPr>
        <w:pStyle w:val="a5"/>
        <w:jc w:val="both"/>
        <w:rPr>
          <w:rFonts w:ascii="Times New Roman" w:hAnsi="Times New Roman" w:cs="Times New Roman"/>
          <w:sz w:val="24"/>
          <w:szCs w:val="24"/>
          <w:lang w:eastAsia="ru-RU"/>
        </w:rPr>
      </w:pPr>
      <w:bookmarkStart w:id="848" w:name="SUB6540000"/>
      <w:bookmarkEnd w:id="848"/>
      <w:r w:rsidRPr="00A223E4">
        <w:rPr>
          <w:rFonts w:ascii="Times New Roman" w:hAnsi="Times New Roman" w:cs="Times New Roman"/>
          <w:sz w:val="24"/>
          <w:szCs w:val="24"/>
          <w:lang w:eastAsia="ru-RU"/>
        </w:rPr>
        <w:t xml:space="preserve">Статья 654. Проектно-сметная документация </w:t>
      </w:r>
    </w:p>
    <w:p w:rsidR="00F800CF" w:rsidRPr="00A223E4" w:rsidRDefault="00F800CF" w:rsidP="00A223E4">
      <w:pPr>
        <w:pStyle w:val="a5"/>
        <w:jc w:val="both"/>
        <w:rPr>
          <w:rFonts w:ascii="Times New Roman" w:hAnsi="Times New Roman" w:cs="Times New Roman"/>
          <w:sz w:val="24"/>
          <w:szCs w:val="24"/>
          <w:lang w:eastAsia="ru-RU"/>
        </w:rPr>
      </w:pPr>
      <w:bookmarkStart w:id="849" w:name="SUB6540100"/>
      <w:bookmarkEnd w:id="849"/>
      <w:r w:rsidRPr="00A223E4">
        <w:rPr>
          <w:rFonts w:ascii="Times New Roman" w:hAnsi="Times New Roman" w:cs="Times New Roman"/>
          <w:sz w:val="24"/>
          <w:szCs w:val="24"/>
          <w:lang w:eastAsia="ru-RU"/>
        </w:rPr>
        <w:t xml:space="preserve">1. Подрядчик обязан осуществлять строительство и связанные с ним работы в соответствии с проектной документацией, определяющей объем и содержание </w:t>
      </w:r>
      <w:proofErr w:type="gramStart"/>
      <w:r w:rsidRPr="00A223E4">
        <w:rPr>
          <w:rFonts w:ascii="Times New Roman" w:hAnsi="Times New Roman" w:cs="Times New Roman"/>
          <w:sz w:val="24"/>
          <w:szCs w:val="24"/>
          <w:lang w:eastAsia="ru-RU"/>
        </w:rPr>
        <w:t>работ</w:t>
      </w:r>
      <w:proofErr w:type="gramEnd"/>
      <w:r w:rsidRPr="00A223E4">
        <w:rPr>
          <w:rFonts w:ascii="Times New Roman" w:hAnsi="Times New Roman" w:cs="Times New Roman"/>
          <w:sz w:val="24"/>
          <w:szCs w:val="24"/>
          <w:lang w:eastAsia="ru-RU"/>
        </w:rPr>
        <w:t xml:space="preserve"> и другие предъявляемые к работам требования, и сметой, определяющей цену работ.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отсутствии иных указаний в договоре предполагается, что подрядчик обязан выполнить все работы, указанные в проектной документации и в смете (проектно-сметной документации). </w:t>
      </w:r>
    </w:p>
    <w:p w:rsidR="00F800CF" w:rsidRPr="00A223E4" w:rsidRDefault="00F800CF" w:rsidP="00A223E4">
      <w:pPr>
        <w:pStyle w:val="a5"/>
        <w:jc w:val="both"/>
        <w:rPr>
          <w:rFonts w:ascii="Times New Roman" w:hAnsi="Times New Roman" w:cs="Times New Roman"/>
          <w:sz w:val="24"/>
          <w:szCs w:val="24"/>
          <w:lang w:eastAsia="ru-RU"/>
        </w:rPr>
      </w:pPr>
      <w:bookmarkStart w:id="850" w:name="SUB6540200"/>
      <w:bookmarkEnd w:id="850"/>
      <w:r w:rsidRPr="00A223E4">
        <w:rPr>
          <w:rFonts w:ascii="Times New Roman" w:hAnsi="Times New Roman" w:cs="Times New Roman"/>
          <w:sz w:val="24"/>
          <w:szCs w:val="24"/>
          <w:lang w:eastAsia="ru-RU"/>
        </w:rPr>
        <w:t xml:space="preserve">2. Если иное не предусмотрено договором, проектно-сметная и другая техническая документация, составленная на иностранном языке, передается подрядчику </w:t>
      </w:r>
      <w:proofErr w:type="gramStart"/>
      <w:r w:rsidRPr="00A223E4">
        <w:rPr>
          <w:rFonts w:ascii="Times New Roman" w:hAnsi="Times New Roman" w:cs="Times New Roman"/>
          <w:sz w:val="24"/>
          <w:szCs w:val="24"/>
          <w:lang w:eastAsia="ru-RU"/>
        </w:rPr>
        <w:t>переведенной</w:t>
      </w:r>
      <w:proofErr w:type="gramEnd"/>
      <w:r w:rsidRPr="00A223E4">
        <w:rPr>
          <w:rFonts w:ascii="Times New Roman" w:hAnsi="Times New Roman" w:cs="Times New Roman"/>
          <w:sz w:val="24"/>
          <w:szCs w:val="24"/>
          <w:lang w:eastAsia="ru-RU"/>
        </w:rPr>
        <w:t xml:space="preserve"> на государственный или русский язык. Единицы измерения должны соответствовать метрической системе, установленной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851" w:name="SUB6540300"/>
      <w:bookmarkEnd w:id="851"/>
      <w:r w:rsidRPr="00A223E4">
        <w:rPr>
          <w:rFonts w:ascii="Times New Roman" w:hAnsi="Times New Roman" w:cs="Times New Roman"/>
          <w:sz w:val="24"/>
          <w:szCs w:val="24"/>
          <w:lang w:eastAsia="ru-RU"/>
        </w:rPr>
        <w:t xml:space="preserve">3. Договором строительного подряда должны быть определены состав и содержание проектно-сметной документации, а также должно быть предусмотрено, какая из </w:t>
      </w:r>
      <w:proofErr w:type="gramStart"/>
      <w:r w:rsidRPr="00A223E4">
        <w:rPr>
          <w:rFonts w:ascii="Times New Roman" w:hAnsi="Times New Roman" w:cs="Times New Roman"/>
          <w:sz w:val="24"/>
          <w:szCs w:val="24"/>
          <w:lang w:eastAsia="ru-RU"/>
        </w:rPr>
        <w:t>сторон</w:t>
      </w:r>
      <w:proofErr w:type="gramEnd"/>
      <w:r w:rsidRPr="00A223E4">
        <w:rPr>
          <w:rFonts w:ascii="Times New Roman" w:hAnsi="Times New Roman" w:cs="Times New Roman"/>
          <w:sz w:val="24"/>
          <w:szCs w:val="24"/>
          <w:lang w:eastAsia="ru-RU"/>
        </w:rPr>
        <w:t xml:space="preserve"> и в </w:t>
      </w:r>
      <w:proofErr w:type="gramStart"/>
      <w:r w:rsidRPr="00A223E4">
        <w:rPr>
          <w:rFonts w:ascii="Times New Roman" w:hAnsi="Times New Roman" w:cs="Times New Roman"/>
          <w:sz w:val="24"/>
          <w:szCs w:val="24"/>
          <w:lang w:eastAsia="ru-RU"/>
        </w:rPr>
        <w:t>какой</w:t>
      </w:r>
      <w:proofErr w:type="gramEnd"/>
      <w:r w:rsidRPr="00A223E4">
        <w:rPr>
          <w:rFonts w:ascii="Times New Roman" w:hAnsi="Times New Roman" w:cs="Times New Roman"/>
          <w:sz w:val="24"/>
          <w:szCs w:val="24"/>
          <w:lang w:eastAsia="ru-RU"/>
        </w:rPr>
        <w:t xml:space="preserve"> срок должна предоставить соответствующую документацию. </w:t>
      </w:r>
    </w:p>
    <w:p w:rsidR="00F800CF" w:rsidRPr="00A223E4" w:rsidRDefault="00F800CF" w:rsidP="00A223E4">
      <w:pPr>
        <w:pStyle w:val="a5"/>
        <w:jc w:val="both"/>
        <w:rPr>
          <w:rFonts w:ascii="Times New Roman" w:hAnsi="Times New Roman" w:cs="Times New Roman"/>
          <w:sz w:val="24"/>
          <w:szCs w:val="24"/>
          <w:lang w:eastAsia="ru-RU"/>
        </w:rPr>
      </w:pPr>
      <w:bookmarkStart w:id="852" w:name="SUB6540400"/>
      <w:bookmarkEnd w:id="852"/>
      <w:r w:rsidRPr="00A223E4">
        <w:rPr>
          <w:rFonts w:ascii="Times New Roman" w:hAnsi="Times New Roman" w:cs="Times New Roman"/>
          <w:sz w:val="24"/>
          <w:szCs w:val="24"/>
          <w:lang w:eastAsia="ru-RU"/>
        </w:rPr>
        <w:lastRenderedPageBreak/>
        <w:t xml:space="preserve">4. Подрядчик, обнаруживший в ходе </w:t>
      </w:r>
      <w:proofErr w:type="gramStart"/>
      <w:r w:rsidRPr="00A223E4">
        <w:rPr>
          <w:rFonts w:ascii="Times New Roman" w:hAnsi="Times New Roman" w:cs="Times New Roman"/>
          <w:sz w:val="24"/>
          <w:szCs w:val="24"/>
          <w:lang w:eastAsia="ru-RU"/>
        </w:rPr>
        <w:t>строительства</w:t>
      </w:r>
      <w:proofErr w:type="gramEnd"/>
      <w:r w:rsidRPr="00A223E4">
        <w:rPr>
          <w:rFonts w:ascii="Times New Roman" w:hAnsi="Times New Roman" w:cs="Times New Roman"/>
          <w:sz w:val="24"/>
          <w:szCs w:val="24"/>
          <w:lang w:eastAsia="ru-RU"/>
        </w:rPr>
        <w:t xml:space="preserve"> не учтенные проектно-сметной документацией работы и в связи с этим необходимость дополнительных работ и увеличения сметной стоимости строительства, обязан сообщить об этом заказчику.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неполучении от заказчика ответа на свое сообщение в течение десяти дней, если законодательными актами или договором не предусмотрен для этого иной срок, подрядчик может приостановить соответствующие работы с отнесением убытков, вызванных простоем, на счет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853" w:name="SUB6540500"/>
      <w:bookmarkEnd w:id="853"/>
      <w:r w:rsidRPr="00A223E4">
        <w:rPr>
          <w:rFonts w:ascii="Times New Roman" w:hAnsi="Times New Roman" w:cs="Times New Roman"/>
          <w:sz w:val="24"/>
          <w:szCs w:val="24"/>
          <w:lang w:eastAsia="ru-RU"/>
        </w:rPr>
        <w:t xml:space="preserve">5. Подрядчик, не выполнивший обязанности, установленные пунктом 4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необходимости немедленных действий в интересах заказчика, в частности, в связи с тем, что приостановление работы могло привести к гибели или повреждению строящегося объекта. </w:t>
      </w:r>
    </w:p>
    <w:p w:rsidR="00F800CF" w:rsidRPr="00A223E4" w:rsidRDefault="00F800CF" w:rsidP="00A223E4">
      <w:pPr>
        <w:pStyle w:val="a5"/>
        <w:jc w:val="both"/>
        <w:rPr>
          <w:rFonts w:ascii="Times New Roman" w:hAnsi="Times New Roman" w:cs="Times New Roman"/>
          <w:sz w:val="24"/>
          <w:szCs w:val="24"/>
          <w:lang w:eastAsia="ru-RU"/>
        </w:rPr>
      </w:pPr>
      <w:bookmarkStart w:id="854" w:name="SUB6540600"/>
      <w:bookmarkEnd w:id="854"/>
      <w:r w:rsidRPr="00A223E4">
        <w:rPr>
          <w:rFonts w:ascii="Times New Roman" w:hAnsi="Times New Roman" w:cs="Times New Roman"/>
          <w:sz w:val="24"/>
          <w:szCs w:val="24"/>
          <w:lang w:eastAsia="ru-RU"/>
        </w:rPr>
        <w:t xml:space="preserve">6. При согласии заказчика на дополнительные работы и их оплату подрядчик вправе отказаться от выполнения указанных работ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855" w:name="SUB6550000"/>
      <w:bookmarkEnd w:id="855"/>
      <w:r w:rsidRPr="00A223E4">
        <w:rPr>
          <w:rFonts w:ascii="Times New Roman" w:hAnsi="Times New Roman" w:cs="Times New Roman"/>
          <w:sz w:val="24"/>
          <w:szCs w:val="24"/>
          <w:lang w:eastAsia="ru-RU"/>
        </w:rPr>
        <w:t xml:space="preserve">Статья 655. Внесение изменений в проектно-сметную документацию </w:t>
      </w:r>
    </w:p>
    <w:p w:rsidR="00F800CF" w:rsidRPr="00A223E4" w:rsidRDefault="00F800CF" w:rsidP="00A223E4">
      <w:pPr>
        <w:pStyle w:val="a5"/>
        <w:jc w:val="both"/>
        <w:rPr>
          <w:rFonts w:ascii="Times New Roman" w:hAnsi="Times New Roman" w:cs="Times New Roman"/>
          <w:sz w:val="24"/>
          <w:szCs w:val="24"/>
          <w:lang w:eastAsia="ru-RU"/>
        </w:rPr>
      </w:pPr>
      <w:bookmarkStart w:id="856" w:name="SUB6550100"/>
      <w:bookmarkEnd w:id="856"/>
      <w:r w:rsidRPr="00A223E4">
        <w:rPr>
          <w:rFonts w:ascii="Times New Roman" w:hAnsi="Times New Roman" w:cs="Times New Roman"/>
          <w:sz w:val="24"/>
          <w:szCs w:val="24"/>
          <w:lang w:eastAsia="ru-RU"/>
        </w:rPr>
        <w:t xml:space="preserve">1. Заказчик вправе требовать внесения изменений в проектно-сметную документацию, не связанных с дополнительными расходами для подрядчика и (или) удлинением сроков выполнения работ. </w:t>
      </w:r>
    </w:p>
    <w:p w:rsidR="00F800CF" w:rsidRPr="00A223E4" w:rsidRDefault="00F800CF" w:rsidP="00A223E4">
      <w:pPr>
        <w:pStyle w:val="a5"/>
        <w:jc w:val="both"/>
        <w:rPr>
          <w:rFonts w:ascii="Times New Roman" w:hAnsi="Times New Roman" w:cs="Times New Roman"/>
          <w:sz w:val="24"/>
          <w:szCs w:val="24"/>
          <w:lang w:eastAsia="ru-RU"/>
        </w:rPr>
      </w:pPr>
      <w:bookmarkStart w:id="857" w:name="SUB6550200"/>
      <w:bookmarkEnd w:id="857"/>
      <w:r w:rsidRPr="00A223E4">
        <w:rPr>
          <w:rFonts w:ascii="Times New Roman" w:hAnsi="Times New Roman" w:cs="Times New Roman"/>
          <w:sz w:val="24"/>
          <w:szCs w:val="24"/>
          <w:lang w:eastAsia="ru-RU"/>
        </w:rPr>
        <w:t xml:space="preserve">2. Изменения проектно-сметной документации, требующие дополнительных расходов для подрядчика, осуществляются за счет заказчика на основе согласованной сторонами дополнительной сметы. </w:t>
      </w:r>
    </w:p>
    <w:p w:rsidR="00F800CF" w:rsidRPr="00A223E4" w:rsidRDefault="00F800CF" w:rsidP="00A223E4">
      <w:pPr>
        <w:pStyle w:val="a5"/>
        <w:jc w:val="both"/>
        <w:rPr>
          <w:rFonts w:ascii="Times New Roman" w:hAnsi="Times New Roman" w:cs="Times New Roman"/>
          <w:sz w:val="24"/>
          <w:szCs w:val="24"/>
          <w:lang w:eastAsia="ru-RU"/>
        </w:rPr>
      </w:pPr>
      <w:bookmarkStart w:id="858" w:name="SUB6550300"/>
      <w:bookmarkEnd w:id="858"/>
      <w:r w:rsidRPr="00A223E4">
        <w:rPr>
          <w:rFonts w:ascii="Times New Roman" w:hAnsi="Times New Roman" w:cs="Times New Roman"/>
          <w:sz w:val="24"/>
          <w:szCs w:val="24"/>
          <w:lang w:eastAsia="ru-RU"/>
        </w:rPr>
        <w:t xml:space="preserve">3. Подрядчик вправе требовать пересмотра сметы, если по не зависящим от него причинам стоимость работ превысила смету не менее чем на десять процентов. </w:t>
      </w:r>
    </w:p>
    <w:p w:rsidR="00F800CF" w:rsidRPr="00A223E4" w:rsidRDefault="00F800CF" w:rsidP="00A223E4">
      <w:pPr>
        <w:pStyle w:val="a5"/>
        <w:jc w:val="both"/>
        <w:rPr>
          <w:rFonts w:ascii="Times New Roman" w:hAnsi="Times New Roman" w:cs="Times New Roman"/>
          <w:sz w:val="24"/>
          <w:szCs w:val="24"/>
          <w:lang w:eastAsia="ru-RU"/>
        </w:rPr>
      </w:pPr>
      <w:bookmarkStart w:id="859" w:name="SUB6550400"/>
      <w:bookmarkEnd w:id="859"/>
      <w:r w:rsidRPr="00A223E4">
        <w:rPr>
          <w:rFonts w:ascii="Times New Roman" w:hAnsi="Times New Roman" w:cs="Times New Roman"/>
          <w:sz w:val="24"/>
          <w:szCs w:val="24"/>
          <w:lang w:eastAsia="ru-RU"/>
        </w:rPr>
        <w:t>4. Подрядчик вправе требовать возмещения разумных расходов, понесенных им в связи с установлением и устранением дефектов в проектно-сметной документации, кроме случаев, когда такая документация составлялась по его заказу.</w:t>
      </w:r>
    </w:p>
    <w:p w:rsidR="00F800CF" w:rsidRPr="00A223E4" w:rsidRDefault="00F800CF" w:rsidP="00A223E4">
      <w:pPr>
        <w:pStyle w:val="a5"/>
        <w:jc w:val="both"/>
        <w:rPr>
          <w:rFonts w:ascii="Times New Roman" w:hAnsi="Times New Roman" w:cs="Times New Roman"/>
          <w:sz w:val="24"/>
          <w:szCs w:val="24"/>
          <w:lang w:eastAsia="ru-RU"/>
        </w:rPr>
      </w:pPr>
      <w:bookmarkStart w:id="860" w:name="SUB6560000"/>
      <w:bookmarkEnd w:id="860"/>
      <w:r w:rsidRPr="00A223E4">
        <w:rPr>
          <w:rFonts w:ascii="Times New Roman" w:hAnsi="Times New Roman" w:cs="Times New Roman"/>
          <w:sz w:val="24"/>
          <w:szCs w:val="24"/>
          <w:lang w:eastAsia="ru-RU"/>
        </w:rPr>
        <w:t xml:space="preserve">Статья 656. Материальное обеспечение работ </w:t>
      </w:r>
    </w:p>
    <w:p w:rsidR="00F800CF" w:rsidRPr="00A223E4" w:rsidRDefault="00F800CF" w:rsidP="00A223E4">
      <w:pPr>
        <w:pStyle w:val="a5"/>
        <w:jc w:val="both"/>
        <w:rPr>
          <w:rFonts w:ascii="Times New Roman" w:hAnsi="Times New Roman" w:cs="Times New Roman"/>
          <w:sz w:val="24"/>
          <w:szCs w:val="24"/>
          <w:lang w:eastAsia="ru-RU"/>
        </w:rPr>
      </w:pPr>
      <w:bookmarkStart w:id="861" w:name="SUB6560100"/>
      <w:bookmarkEnd w:id="861"/>
      <w:r w:rsidRPr="00A223E4">
        <w:rPr>
          <w:rFonts w:ascii="Times New Roman" w:hAnsi="Times New Roman" w:cs="Times New Roman"/>
          <w:sz w:val="24"/>
          <w:szCs w:val="24"/>
          <w:lang w:eastAsia="ru-RU"/>
        </w:rPr>
        <w:t xml:space="preserve">1. Обязанности по обеспечению строительства материалами, включая детали и конструкции, а также оборудованием несет подрядчик, если договором не предусмотрено, что материальное обеспечение строительства в целом или в определенной части осуществляет заказчик. </w:t>
      </w:r>
    </w:p>
    <w:p w:rsidR="00F800CF" w:rsidRPr="00A223E4" w:rsidRDefault="00F800CF" w:rsidP="00A223E4">
      <w:pPr>
        <w:pStyle w:val="a5"/>
        <w:jc w:val="both"/>
        <w:rPr>
          <w:rFonts w:ascii="Times New Roman" w:hAnsi="Times New Roman" w:cs="Times New Roman"/>
          <w:sz w:val="24"/>
          <w:szCs w:val="24"/>
          <w:lang w:eastAsia="ru-RU"/>
        </w:rPr>
      </w:pPr>
      <w:bookmarkStart w:id="862" w:name="SUB6560200"/>
      <w:bookmarkEnd w:id="862"/>
      <w:r w:rsidRPr="00A223E4">
        <w:rPr>
          <w:rFonts w:ascii="Times New Roman" w:hAnsi="Times New Roman" w:cs="Times New Roman"/>
          <w:sz w:val="24"/>
          <w:szCs w:val="24"/>
          <w:lang w:eastAsia="ru-RU"/>
        </w:rPr>
        <w:t xml:space="preserve">2. Подрядчик, в обязанность которого входит материальное обеспечение строительства, несет риск обнаружившейся невозможности использования без ухудшения качества выполняемых работ, предоставленных подрядчиком материалов (деталей, конструкций) или оборудования. </w:t>
      </w:r>
    </w:p>
    <w:p w:rsidR="00F800CF" w:rsidRPr="00A223E4" w:rsidRDefault="00F800CF" w:rsidP="00A223E4">
      <w:pPr>
        <w:pStyle w:val="a5"/>
        <w:jc w:val="both"/>
        <w:rPr>
          <w:rFonts w:ascii="Times New Roman" w:hAnsi="Times New Roman" w:cs="Times New Roman"/>
          <w:sz w:val="24"/>
          <w:szCs w:val="24"/>
          <w:lang w:eastAsia="ru-RU"/>
        </w:rPr>
      </w:pPr>
      <w:bookmarkStart w:id="863" w:name="SUB6560300"/>
      <w:bookmarkEnd w:id="863"/>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В случаях обнаружившейся невозможности использования без ухудшения качества выполняемых работ, предоставленных заказчиком материалов (деталей, конструкций) или оборудования подрядчик обязан потребовать замены их заказчиком в разумный срок, а при неисполнении этого требования подрядчик вправе отказаться от договора и потребовать от заказчика уплаты цены договора пропорционально выполненной части работ, а также возмещения убытков, не покрытых этой суммой.</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64" w:name="SUB6570000"/>
      <w:bookmarkEnd w:id="864"/>
      <w:r w:rsidRPr="00A223E4">
        <w:rPr>
          <w:rFonts w:ascii="Times New Roman" w:hAnsi="Times New Roman" w:cs="Times New Roman"/>
          <w:sz w:val="24"/>
          <w:szCs w:val="24"/>
          <w:lang w:eastAsia="ru-RU"/>
        </w:rPr>
        <w:t xml:space="preserve">Статья 657. Оплата работ </w:t>
      </w:r>
    </w:p>
    <w:p w:rsidR="00F800CF" w:rsidRPr="00A223E4" w:rsidRDefault="00F800CF" w:rsidP="00A223E4">
      <w:pPr>
        <w:pStyle w:val="a5"/>
        <w:jc w:val="both"/>
        <w:rPr>
          <w:rFonts w:ascii="Times New Roman" w:hAnsi="Times New Roman" w:cs="Times New Roman"/>
          <w:sz w:val="24"/>
          <w:szCs w:val="24"/>
          <w:lang w:eastAsia="ru-RU"/>
        </w:rPr>
      </w:pPr>
      <w:bookmarkStart w:id="865" w:name="SUB6570100"/>
      <w:bookmarkEnd w:id="865"/>
      <w:r w:rsidRPr="00A223E4">
        <w:rPr>
          <w:rFonts w:ascii="Times New Roman" w:hAnsi="Times New Roman" w:cs="Times New Roman"/>
          <w:sz w:val="24"/>
          <w:szCs w:val="24"/>
          <w:lang w:eastAsia="ru-RU"/>
        </w:rPr>
        <w:t xml:space="preserve">1. Оплата выполненных работ производится заказчиком в размере, предусмотренном сметой, в сроки и в порядке, установленные законодательными актами или договором. При отсутствии соответствующих указаний в законодательных актах или договоре оплата выполненных подрядчиком работ производится в соответствии со </w:t>
      </w:r>
      <w:hyperlink r:id="rId1125" w:history="1">
        <w:r w:rsidRPr="00A223E4">
          <w:rPr>
            <w:rFonts w:ascii="Times New Roman" w:hAnsi="Times New Roman" w:cs="Times New Roman"/>
            <w:sz w:val="24"/>
            <w:szCs w:val="24"/>
            <w:u w:val="single"/>
            <w:lang w:eastAsia="ru-RU"/>
          </w:rPr>
          <w:t>статьей 623</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866" w:name="SUB6570200"/>
      <w:bookmarkEnd w:id="866"/>
      <w:r w:rsidRPr="00A223E4">
        <w:rPr>
          <w:rFonts w:ascii="Times New Roman" w:hAnsi="Times New Roman" w:cs="Times New Roman"/>
          <w:sz w:val="24"/>
          <w:szCs w:val="24"/>
          <w:lang w:eastAsia="ru-RU"/>
        </w:rPr>
        <w:t>2. При строительстве «под ключ» указанная в договоре цена выплачивается, если иное не предусмотрено соглашением сторон, в полном объеме после приемки объекта заказчиком.</w:t>
      </w:r>
    </w:p>
    <w:p w:rsidR="00F800CF" w:rsidRPr="00A223E4" w:rsidRDefault="00F800CF" w:rsidP="00A223E4">
      <w:pPr>
        <w:pStyle w:val="a5"/>
        <w:jc w:val="both"/>
        <w:rPr>
          <w:rFonts w:ascii="Times New Roman" w:hAnsi="Times New Roman" w:cs="Times New Roman"/>
          <w:sz w:val="24"/>
          <w:szCs w:val="24"/>
          <w:lang w:eastAsia="ru-RU"/>
        </w:rPr>
      </w:pPr>
      <w:bookmarkStart w:id="867" w:name="SUB6580000"/>
      <w:bookmarkEnd w:id="867"/>
      <w:r w:rsidRPr="00A223E4">
        <w:rPr>
          <w:rFonts w:ascii="Times New Roman" w:hAnsi="Times New Roman" w:cs="Times New Roman"/>
          <w:sz w:val="24"/>
          <w:szCs w:val="24"/>
          <w:lang w:eastAsia="ru-RU"/>
        </w:rPr>
        <w:t xml:space="preserve">Статья 658. Предоставление земельного участка для строительства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Заказчик обязан своевременно предоставить для строительства земельный участок такой площади и в таком состоянии, какие указаны в договоре. При отсутствии в договоре таких указаний площадь и состояние земельного участка должны обеспечивать своевременное начало работ, нормальное их ведение и завершение в срок.</w:t>
      </w:r>
    </w:p>
    <w:p w:rsidR="00F800CF" w:rsidRPr="00A223E4" w:rsidRDefault="00F800CF" w:rsidP="00A223E4">
      <w:pPr>
        <w:pStyle w:val="a5"/>
        <w:jc w:val="both"/>
        <w:rPr>
          <w:rFonts w:ascii="Times New Roman" w:hAnsi="Times New Roman" w:cs="Times New Roman"/>
          <w:sz w:val="24"/>
          <w:szCs w:val="24"/>
          <w:lang w:eastAsia="ru-RU"/>
        </w:rPr>
      </w:pPr>
      <w:bookmarkStart w:id="868" w:name="SUB6590000"/>
      <w:bookmarkEnd w:id="868"/>
      <w:r w:rsidRPr="00A223E4">
        <w:rPr>
          <w:rFonts w:ascii="Times New Roman" w:hAnsi="Times New Roman" w:cs="Times New Roman"/>
          <w:sz w:val="24"/>
          <w:szCs w:val="24"/>
          <w:lang w:eastAsia="ru-RU"/>
        </w:rPr>
        <w:t xml:space="preserve">Статья 659. Дополнительные обязанности заказчика в договоре строительного подряда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адрес подрядчика, временную подводку сетей </w:t>
      </w:r>
      <w:r w:rsidRPr="00A223E4">
        <w:rPr>
          <w:rFonts w:ascii="Times New Roman" w:hAnsi="Times New Roman" w:cs="Times New Roman"/>
          <w:sz w:val="24"/>
          <w:szCs w:val="24"/>
          <w:lang w:eastAsia="ru-RU"/>
        </w:rPr>
        <w:lastRenderedPageBreak/>
        <w:t>энергоснабжения, водо- и паропровода, оказывать другие услуги. Оплата производится на условиях,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869" w:name="SUB6600000"/>
      <w:bookmarkEnd w:id="869"/>
      <w:r w:rsidRPr="00A223E4">
        <w:rPr>
          <w:rFonts w:ascii="Times New Roman" w:hAnsi="Times New Roman" w:cs="Times New Roman"/>
          <w:sz w:val="24"/>
          <w:szCs w:val="24"/>
          <w:lang w:eastAsia="ru-RU"/>
        </w:rPr>
        <w:t xml:space="preserve">Статья 660. Контроль и надзор заказчика за выполнением работ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870" w:name="SUB6600100"/>
      <w:bookmarkEnd w:id="870"/>
      <w:r w:rsidRPr="00A223E4">
        <w:rPr>
          <w:rFonts w:ascii="Times New Roman" w:hAnsi="Times New Roman" w:cs="Times New Roman"/>
          <w:sz w:val="24"/>
          <w:szCs w:val="24"/>
          <w:lang w:eastAsia="ru-RU"/>
        </w:rPr>
        <w:t xml:space="preserve">1. Заказчик в договоре строительного подряда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71" w:name="SUB6600200"/>
      <w:bookmarkEnd w:id="871"/>
      <w:r w:rsidRPr="00A223E4">
        <w:rPr>
          <w:rFonts w:ascii="Times New Roman" w:hAnsi="Times New Roman" w:cs="Times New Roman"/>
          <w:sz w:val="24"/>
          <w:szCs w:val="24"/>
          <w:lang w:eastAsia="ru-RU"/>
        </w:rPr>
        <w:t xml:space="preserve">2. Заказчик, обнаруживший при осуществлении контроля и надзора за выполнением работ отступления от условий договора, которые могут ухудшить качество работы, или иные недостатки в ней,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 </w:t>
      </w:r>
    </w:p>
    <w:p w:rsidR="00F800CF" w:rsidRPr="00A223E4" w:rsidRDefault="00F800CF" w:rsidP="00A223E4">
      <w:pPr>
        <w:pStyle w:val="a5"/>
        <w:jc w:val="both"/>
        <w:rPr>
          <w:rFonts w:ascii="Times New Roman" w:hAnsi="Times New Roman" w:cs="Times New Roman"/>
          <w:sz w:val="24"/>
          <w:szCs w:val="24"/>
          <w:lang w:eastAsia="ru-RU"/>
        </w:rPr>
      </w:pPr>
      <w:bookmarkStart w:id="872" w:name="SUB6600300"/>
      <w:bookmarkEnd w:id="872"/>
      <w:r w:rsidRPr="00A223E4">
        <w:rPr>
          <w:rFonts w:ascii="Times New Roman" w:hAnsi="Times New Roman" w:cs="Times New Roman"/>
          <w:sz w:val="24"/>
          <w:szCs w:val="24"/>
          <w:lang w:eastAsia="ru-RU"/>
        </w:rPr>
        <w:t xml:space="preserve">3. Подрядчик обязан исполнять полученные в ходе строительства указания заказчика, если такие указания не противоречат условиям договора и не представляют собой вмешательства в оперативно-хозяйственную деятельность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73" w:name="SUB6600400"/>
      <w:bookmarkEnd w:id="873"/>
      <w:r w:rsidRPr="00A223E4">
        <w:rPr>
          <w:rFonts w:ascii="Times New Roman" w:hAnsi="Times New Roman" w:cs="Times New Roman"/>
          <w:sz w:val="24"/>
          <w:szCs w:val="24"/>
          <w:lang w:eastAsia="ru-RU"/>
        </w:rPr>
        <w:t>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874" w:name="SUB6610000"/>
      <w:bookmarkEnd w:id="874"/>
      <w:r w:rsidRPr="00A223E4">
        <w:rPr>
          <w:rFonts w:ascii="Times New Roman" w:hAnsi="Times New Roman" w:cs="Times New Roman"/>
          <w:sz w:val="24"/>
          <w:szCs w:val="24"/>
          <w:lang w:eastAsia="ru-RU"/>
        </w:rPr>
        <w:t xml:space="preserve">Статья 661. Обязанности подрядчика по охране окружающей среды и безопасности ведения строительных работ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Подрядчик не вправе использовать в ходе осуществления работ материалы (детали, конструкции) и оборудование, предоставленные заказчиком, или выполнять его указания, если это может привести к нарушению обязательных для сторон требований об охране окружающей среды и безопасности ведения строительных работ.</w:t>
      </w:r>
    </w:p>
    <w:p w:rsidR="00F800CF" w:rsidRPr="00A223E4" w:rsidRDefault="00F800CF" w:rsidP="00A223E4">
      <w:pPr>
        <w:pStyle w:val="a5"/>
        <w:jc w:val="both"/>
        <w:rPr>
          <w:rFonts w:ascii="Times New Roman" w:hAnsi="Times New Roman" w:cs="Times New Roman"/>
          <w:sz w:val="24"/>
          <w:szCs w:val="24"/>
          <w:lang w:eastAsia="ru-RU"/>
        </w:rPr>
      </w:pPr>
      <w:bookmarkStart w:id="875" w:name="SUB6620000"/>
      <w:bookmarkEnd w:id="875"/>
      <w:r w:rsidRPr="00A223E4">
        <w:rPr>
          <w:rFonts w:ascii="Times New Roman" w:hAnsi="Times New Roman" w:cs="Times New Roman"/>
          <w:sz w:val="24"/>
          <w:szCs w:val="24"/>
          <w:lang w:eastAsia="ru-RU"/>
        </w:rPr>
        <w:t xml:space="preserve">Статья 662. Обязанности сторон при консервации строительства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по не зависящим от сторон причинам работы по договору строительного подряда приостановлены и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оительства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w:t>
      </w:r>
    </w:p>
    <w:p w:rsidR="00F800CF" w:rsidRPr="00A223E4" w:rsidRDefault="00F800CF" w:rsidP="00A223E4">
      <w:pPr>
        <w:pStyle w:val="a5"/>
        <w:jc w:val="both"/>
        <w:rPr>
          <w:rFonts w:ascii="Times New Roman" w:hAnsi="Times New Roman" w:cs="Times New Roman"/>
          <w:sz w:val="24"/>
          <w:szCs w:val="24"/>
          <w:lang w:eastAsia="ru-RU"/>
        </w:rPr>
      </w:pPr>
      <w:bookmarkStart w:id="876" w:name="SUB6630000"/>
      <w:bookmarkEnd w:id="876"/>
      <w:r w:rsidRPr="00A223E4">
        <w:rPr>
          <w:rFonts w:ascii="Times New Roman" w:hAnsi="Times New Roman" w:cs="Times New Roman"/>
          <w:sz w:val="24"/>
          <w:szCs w:val="24"/>
          <w:lang w:eastAsia="ru-RU"/>
        </w:rPr>
        <w:t xml:space="preserve">Статья 663. Сдача и приемка результатов работ </w:t>
      </w:r>
    </w:p>
    <w:p w:rsidR="00F800CF" w:rsidRPr="00A223E4" w:rsidRDefault="00F800CF" w:rsidP="00A223E4">
      <w:pPr>
        <w:pStyle w:val="a5"/>
        <w:jc w:val="both"/>
        <w:rPr>
          <w:rFonts w:ascii="Times New Roman" w:hAnsi="Times New Roman" w:cs="Times New Roman"/>
          <w:sz w:val="24"/>
          <w:szCs w:val="24"/>
          <w:lang w:eastAsia="ru-RU"/>
        </w:rPr>
      </w:pPr>
      <w:bookmarkStart w:id="877" w:name="SUB6630100"/>
      <w:bookmarkEnd w:id="877"/>
      <w:r w:rsidRPr="00A223E4">
        <w:rPr>
          <w:rFonts w:ascii="Times New Roman" w:hAnsi="Times New Roman" w:cs="Times New Roman"/>
          <w:sz w:val="24"/>
          <w:szCs w:val="24"/>
          <w:lang w:eastAsia="ru-RU"/>
        </w:rPr>
        <w:t xml:space="preserve">1. Заказчик, получивший сообщение подрядчика о готовности к сдаче работ, выполненных по договору строительного подряда либо, если это предусмотрено договором, этапа работ, обязан немедленно приступить к приемке их результатов. </w:t>
      </w:r>
    </w:p>
    <w:p w:rsidR="00F800CF" w:rsidRPr="00A223E4" w:rsidRDefault="00F800CF" w:rsidP="00A223E4">
      <w:pPr>
        <w:pStyle w:val="a5"/>
        <w:jc w:val="both"/>
        <w:rPr>
          <w:rFonts w:ascii="Times New Roman" w:hAnsi="Times New Roman" w:cs="Times New Roman"/>
          <w:sz w:val="24"/>
          <w:szCs w:val="24"/>
          <w:lang w:eastAsia="ru-RU"/>
        </w:rPr>
      </w:pPr>
      <w:bookmarkStart w:id="878" w:name="SUB6630200"/>
      <w:bookmarkEnd w:id="878"/>
      <w:r w:rsidRPr="00A223E4">
        <w:rPr>
          <w:rFonts w:ascii="Times New Roman" w:hAnsi="Times New Roman" w:cs="Times New Roman"/>
          <w:sz w:val="24"/>
          <w:szCs w:val="24"/>
          <w:lang w:eastAsia="ru-RU"/>
        </w:rPr>
        <w:t xml:space="preserve">2. Заказчик организует и осуществляет приемку результатов работ за свой счет, если иное не предусмотрено договором. В предусмотренных законодательными актами случаях в приемке результатов работ должны участвовать представители государственных органов и органов местного самоуправления. </w:t>
      </w:r>
    </w:p>
    <w:p w:rsidR="00F800CF" w:rsidRPr="00A223E4" w:rsidRDefault="00F800CF" w:rsidP="00A223E4">
      <w:pPr>
        <w:pStyle w:val="a5"/>
        <w:jc w:val="both"/>
        <w:rPr>
          <w:rFonts w:ascii="Times New Roman" w:hAnsi="Times New Roman" w:cs="Times New Roman"/>
          <w:sz w:val="24"/>
          <w:szCs w:val="24"/>
          <w:lang w:eastAsia="ru-RU"/>
        </w:rPr>
      </w:pPr>
      <w:bookmarkStart w:id="879" w:name="SUB6630300"/>
      <w:bookmarkEnd w:id="879"/>
      <w:r w:rsidRPr="00A223E4">
        <w:rPr>
          <w:rFonts w:ascii="Times New Roman" w:hAnsi="Times New Roman" w:cs="Times New Roman"/>
          <w:sz w:val="24"/>
          <w:szCs w:val="24"/>
          <w:lang w:eastAsia="ru-RU"/>
        </w:rPr>
        <w:t xml:space="preserve">3. Заказчик, предварительно принявший отдельные этапы работ, несет риск их гибели или повреждения не по вине подрядчика, в том числе и в случаях, когда договором предусмотрено выполнение работ за риск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880" w:name="SUB6630400"/>
      <w:bookmarkEnd w:id="880"/>
      <w:r w:rsidRPr="00A223E4">
        <w:rPr>
          <w:rFonts w:ascii="Times New Roman" w:hAnsi="Times New Roman" w:cs="Times New Roman"/>
          <w:sz w:val="24"/>
          <w:szCs w:val="24"/>
          <w:lang w:eastAsia="ru-RU"/>
        </w:rPr>
        <w:t xml:space="preserve">4. Сдача результатов работ подрядчиком и приемка их заказчиком оформляются актом, подписанным обеими сторонами, а в случаях, предусмотренных законодательными актами, - также представителями государственных органов и органов местного самоуправления. При отказе одной из сторон от подписания акта в нем делается отметка об этом, и акт подписывается другой стороной.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Односторонний акт сдачи или приемки результатов работ может быть признан судом действительным лишь в случае, если мотивы отказа от подписания акта признаны судом необоснованными. </w:t>
      </w:r>
    </w:p>
    <w:p w:rsidR="00F800CF" w:rsidRPr="00A223E4" w:rsidRDefault="00F800CF" w:rsidP="00A223E4">
      <w:pPr>
        <w:pStyle w:val="a5"/>
        <w:jc w:val="both"/>
        <w:rPr>
          <w:rFonts w:ascii="Times New Roman" w:hAnsi="Times New Roman" w:cs="Times New Roman"/>
          <w:sz w:val="24"/>
          <w:szCs w:val="24"/>
          <w:lang w:eastAsia="ru-RU"/>
        </w:rPr>
      </w:pPr>
      <w:bookmarkStart w:id="881" w:name="SUB6630500"/>
      <w:bookmarkEnd w:id="881"/>
      <w:r w:rsidRPr="00A223E4">
        <w:rPr>
          <w:rFonts w:ascii="Times New Roman" w:hAnsi="Times New Roman" w:cs="Times New Roman"/>
          <w:sz w:val="24"/>
          <w:szCs w:val="24"/>
          <w:lang w:eastAsia="ru-RU"/>
        </w:rPr>
        <w:t xml:space="preserve">5. В случаях, когда это предусмотрено законодательными актами или договором либо вытекает из характера работы, выполняемой по договору строительного подряда, приемке ее результатов должны предшествовать предварительные испытания. В этих случаях приемка результатов работы может осуществляться только при положительном результате предварительных испытаний. </w:t>
      </w:r>
    </w:p>
    <w:p w:rsidR="00F800CF" w:rsidRPr="00A223E4" w:rsidRDefault="00F800CF" w:rsidP="00A223E4">
      <w:pPr>
        <w:pStyle w:val="a5"/>
        <w:jc w:val="both"/>
        <w:rPr>
          <w:rFonts w:ascii="Times New Roman" w:hAnsi="Times New Roman" w:cs="Times New Roman"/>
          <w:sz w:val="24"/>
          <w:szCs w:val="24"/>
          <w:lang w:eastAsia="ru-RU"/>
        </w:rPr>
      </w:pPr>
      <w:bookmarkStart w:id="882" w:name="SUB6630600"/>
      <w:bookmarkEnd w:id="882"/>
      <w:r w:rsidRPr="00A223E4">
        <w:rPr>
          <w:rFonts w:ascii="Times New Roman" w:hAnsi="Times New Roman" w:cs="Times New Roman"/>
          <w:sz w:val="24"/>
          <w:szCs w:val="24"/>
          <w:lang w:eastAsia="ru-RU"/>
        </w:rPr>
        <w:t xml:space="preserve">6. Заказчик вправе отказаться от приемки результатов работы в случае обнаружения недостатков, которые исключают возможность использования результатов работы для указанной в договоре цели и не могут быть устранены подрядчиком, заказчиком или третьим лицом.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При обнаружении во время приемки иных недостатков о них должно быть указано в акте, предусмотренном </w:t>
      </w:r>
      <w:hyperlink r:id="rId1126" w:history="1">
        <w:r w:rsidRPr="00A223E4">
          <w:rPr>
            <w:rFonts w:ascii="Times New Roman" w:hAnsi="Times New Roman" w:cs="Times New Roman"/>
            <w:sz w:val="24"/>
            <w:szCs w:val="24"/>
            <w:u w:val="single"/>
            <w:lang w:eastAsia="ru-RU"/>
          </w:rPr>
          <w:t>пунктом 4</w:t>
        </w:r>
      </w:hyperlink>
      <w:r w:rsidRPr="00A223E4">
        <w:rPr>
          <w:rFonts w:ascii="Times New Roman" w:hAnsi="Times New Roman" w:cs="Times New Roman"/>
          <w:sz w:val="24"/>
          <w:szCs w:val="24"/>
          <w:lang w:eastAsia="ru-RU"/>
        </w:rPr>
        <w:t xml:space="preserve">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883" w:name="SUB6630700"/>
      <w:bookmarkEnd w:id="883"/>
      <w:r w:rsidRPr="00A223E4">
        <w:rPr>
          <w:rFonts w:ascii="Times New Roman" w:hAnsi="Times New Roman" w:cs="Times New Roman"/>
          <w:sz w:val="24"/>
          <w:szCs w:val="24"/>
          <w:lang w:eastAsia="ru-RU"/>
        </w:rPr>
        <w:t xml:space="preserve">Пункт 7 изложен в редакции </w:t>
      </w:r>
      <w:hyperlink r:id="rId1127"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29.12.14 г. № 269-V (</w:t>
      </w:r>
      <w:hyperlink r:id="rId112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7. В случаях, предусмотренных законодательными актами, построенные объекты должны приниматься заказчиком.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принятия в эксплуатацию некачественно построенных объектов заказчик несет ответственность, установленную законами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884" w:name="SUB6640000"/>
      <w:bookmarkEnd w:id="884"/>
      <w:r w:rsidRPr="00A223E4">
        <w:rPr>
          <w:rFonts w:ascii="Times New Roman" w:hAnsi="Times New Roman" w:cs="Times New Roman"/>
          <w:sz w:val="24"/>
          <w:szCs w:val="24"/>
          <w:lang w:eastAsia="ru-RU"/>
        </w:rPr>
        <w:t xml:space="preserve">Статья 664. Ответственность подрядчика за качество работ </w:t>
      </w:r>
    </w:p>
    <w:p w:rsidR="00F800CF" w:rsidRPr="00A223E4" w:rsidRDefault="00F800CF" w:rsidP="00A223E4">
      <w:pPr>
        <w:pStyle w:val="a5"/>
        <w:jc w:val="both"/>
        <w:rPr>
          <w:rFonts w:ascii="Times New Roman" w:hAnsi="Times New Roman" w:cs="Times New Roman"/>
          <w:sz w:val="24"/>
          <w:szCs w:val="24"/>
          <w:lang w:eastAsia="ru-RU"/>
        </w:rPr>
      </w:pPr>
      <w:bookmarkStart w:id="885" w:name="SUB6640100"/>
      <w:bookmarkEnd w:id="885"/>
      <w:r w:rsidRPr="00A223E4">
        <w:rPr>
          <w:rFonts w:ascii="Times New Roman" w:hAnsi="Times New Roman" w:cs="Times New Roman"/>
          <w:sz w:val="24"/>
          <w:szCs w:val="24"/>
          <w:lang w:eastAsia="ru-RU"/>
        </w:rPr>
        <w:t xml:space="preserve">Подрядчик несет ответственность перед заказчиком за допущенные отступления от требований, предусмотренных договором, проектом и обязательными для сторон строительными нормами и правилами, а также за </w:t>
      </w:r>
      <w:proofErr w:type="spellStart"/>
      <w:r w:rsidRPr="00A223E4">
        <w:rPr>
          <w:rFonts w:ascii="Times New Roman" w:hAnsi="Times New Roman" w:cs="Times New Roman"/>
          <w:sz w:val="24"/>
          <w:szCs w:val="24"/>
          <w:lang w:eastAsia="ru-RU"/>
        </w:rPr>
        <w:t>недостижение</w:t>
      </w:r>
      <w:proofErr w:type="spellEnd"/>
      <w:r w:rsidRPr="00A223E4">
        <w:rPr>
          <w:rFonts w:ascii="Times New Roman" w:hAnsi="Times New Roman" w:cs="Times New Roman"/>
          <w:sz w:val="24"/>
          <w:szCs w:val="24"/>
          <w:lang w:eastAsia="ru-RU"/>
        </w:rPr>
        <w:t xml:space="preserve"> указанных в проектно-сметной документации показателей объекта строительства, в том числе таких, как производственная мощность предприятия.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rsidR="00F800CF" w:rsidRPr="00A223E4" w:rsidRDefault="00F800CF" w:rsidP="00A223E4">
      <w:pPr>
        <w:pStyle w:val="a5"/>
        <w:jc w:val="both"/>
        <w:rPr>
          <w:rFonts w:ascii="Times New Roman" w:hAnsi="Times New Roman" w:cs="Times New Roman"/>
          <w:sz w:val="24"/>
          <w:szCs w:val="24"/>
          <w:lang w:eastAsia="ru-RU"/>
        </w:rPr>
      </w:pPr>
      <w:bookmarkStart w:id="886" w:name="SUB6650000"/>
      <w:bookmarkEnd w:id="886"/>
      <w:r w:rsidRPr="00A223E4">
        <w:rPr>
          <w:rFonts w:ascii="Times New Roman" w:hAnsi="Times New Roman" w:cs="Times New Roman"/>
          <w:sz w:val="24"/>
          <w:szCs w:val="24"/>
          <w:lang w:eastAsia="ru-RU"/>
        </w:rPr>
        <w:t xml:space="preserve">Статья 665. Гарантии качества в договоре строительного подряда </w:t>
      </w:r>
    </w:p>
    <w:p w:rsidR="00F800CF" w:rsidRPr="00A223E4" w:rsidRDefault="00F800CF" w:rsidP="00A223E4">
      <w:pPr>
        <w:pStyle w:val="a5"/>
        <w:jc w:val="both"/>
        <w:rPr>
          <w:rFonts w:ascii="Times New Roman" w:hAnsi="Times New Roman" w:cs="Times New Roman"/>
          <w:sz w:val="24"/>
          <w:szCs w:val="24"/>
          <w:lang w:eastAsia="ru-RU"/>
        </w:rPr>
      </w:pPr>
      <w:bookmarkStart w:id="887" w:name="SUB6650100"/>
      <w:bookmarkEnd w:id="887"/>
      <w:r w:rsidRPr="00A223E4">
        <w:rPr>
          <w:rFonts w:ascii="Times New Roman" w:hAnsi="Times New Roman" w:cs="Times New Roman"/>
          <w:sz w:val="24"/>
          <w:szCs w:val="24"/>
          <w:lang w:eastAsia="ru-RU"/>
        </w:rPr>
        <w:t xml:space="preserve">1. Подрядчик, если иное не предусмотрено договором строительного подряда, гарантирует достижение объектом строительства указанных в проектно-сметной документации показателей и возможность эксплуатации объекта в соответствии с договором на протяжении гарантийного срока. Гарантийный срок составляет десять лет со дня принятия объекта заказчиком, если иной гарантийный срок не предусмотрен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888" w:name="SUB6650200"/>
      <w:bookmarkEnd w:id="888"/>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Подрядчик несет ответственность за недостатки, обнаруженные в пределах гарантийного срока, если не докажет, что они возникли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889" w:name="SUB6650300"/>
      <w:bookmarkEnd w:id="889"/>
      <w:r w:rsidRPr="00A223E4">
        <w:rPr>
          <w:rFonts w:ascii="Times New Roman" w:hAnsi="Times New Roman" w:cs="Times New Roman"/>
          <w:sz w:val="24"/>
          <w:szCs w:val="24"/>
          <w:lang w:eastAsia="ru-RU"/>
        </w:rPr>
        <w:t xml:space="preserve">3. Течение гарантийного срока приостанавливается на все время, на протяжении которого объект не мог эксплуатироваться вследствие недостатков (дефектов или недоделок), за которые отвечает подрядчик. </w:t>
      </w:r>
    </w:p>
    <w:p w:rsidR="00F800CF" w:rsidRPr="00A223E4" w:rsidRDefault="00F800CF" w:rsidP="00A223E4">
      <w:pPr>
        <w:pStyle w:val="a5"/>
        <w:jc w:val="both"/>
        <w:rPr>
          <w:rFonts w:ascii="Times New Roman" w:hAnsi="Times New Roman" w:cs="Times New Roman"/>
          <w:sz w:val="24"/>
          <w:szCs w:val="24"/>
          <w:lang w:eastAsia="ru-RU"/>
        </w:rPr>
      </w:pPr>
      <w:bookmarkStart w:id="890" w:name="SUB6650400"/>
      <w:bookmarkEnd w:id="890"/>
      <w:r w:rsidRPr="00A223E4">
        <w:rPr>
          <w:rFonts w:ascii="Times New Roman" w:hAnsi="Times New Roman" w:cs="Times New Roman"/>
          <w:sz w:val="24"/>
          <w:szCs w:val="24"/>
          <w:lang w:eastAsia="ru-RU"/>
        </w:rPr>
        <w:t xml:space="preserve">4. При обнаружении в течение гарантийного срока недостатков, указанных в </w:t>
      </w:r>
      <w:hyperlink r:id="rId1129" w:history="1">
        <w:r w:rsidRPr="00A223E4">
          <w:rPr>
            <w:rFonts w:ascii="Times New Roman" w:hAnsi="Times New Roman" w:cs="Times New Roman"/>
            <w:sz w:val="24"/>
            <w:szCs w:val="24"/>
            <w:u w:val="single"/>
            <w:lang w:eastAsia="ru-RU"/>
          </w:rPr>
          <w:t>пункте 4 статьи 630</w:t>
        </w:r>
      </w:hyperlink>
      <w:r w:rsidRPr="00A223E4">
        <w:rPr>
          <w:rFonts w:ascii="Times New Roman" w:hAnsi="Times New Roman" w:cs="Times New Roman"/>
          <w:sz w:val="24"/>
          <w:szCs w:val="24"/>
          <w:lang w:eastAsia="ru-RU"/>
        </w:rPr>
        <w:t xml:space="preserve"> настоящего Кодекса, заказчик должен заявить о них подрядчику в разумный срок </w:t>
      </w:r>
      <w:proofErr w:type="gramStart"/>
      <w:r w:rsidRPr="00A223E4">
        <w:rPr>
          <w:rFonts w:ascii="Times New Roman" w:hAnsi="Times New Roman" w:cs="Times New Roman"/>
          <w:sz w:val="24"/>
          <w:szCs w:val="24"/>
          <w:lang w:eastAsia="ru-RU"/>
        </w:rPr>
        <w:t>по</w:t>
      </w:r>
      <w:proofErr w:type="gram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их</w:t>
      </w:r>
      <w:proofErr w:type="gramEnd"/>
      <w:r w:rsidRPr="00A223E4">
        <w:rPr>
          <w:rFonts w:ascii="Times New Roman" w:hAnsi="Times New Roman" w:cs="Times New Roman"/>
          <w:sz w:val="24"/>
          <w:szCs w:val="24"/>
          <w:lang w:eastAsia="ru-RU"/>
        </w:rPr>
        <w:t xml:space="preserve"> обнаружении. </w:t>
      </w:r>
    </w:p>
    <w:p w:rsidR="00F800CF" w:rsidRPr="00A223E4" w:rsidRDefault="00F800CF" w:rsidP="00A223E4">
      <w:pPr>
        <w:pStyle w:val="a5"/>
        <w:jc w:val="both"/>
        <w:rPr>
          <w:rFonts w:ascii="Times New Roman" w:hAnsi="Times New Roman" w:cs="Times New Roman"/>
          <w:sz w:val="24"/>
          <w:szCs w:val="24"/>
          <w:lang w:eastAsia="ru-RU"/>
        </w:rPr>
      </w:pPr>
      <w:bookmarkStart w:id="891" w:name="SUB6650500"/>
      <w:bookmarkEnd w:id="891"/>
      <w:r w:rsidRPr="00A223E4">
        <w:rPr>
          <w:rFonts w:ascii="Times New Roman" w:hAnsi="Times New Roman" w:cs="Times New Roman"/>
          <w:sz w:val="24"/>
          <w:szCs w:val="24"/>
          <w:lang w:eastAsia="ru-RU"/>
        </w:rPr>
        <w:t>5. Договором строительного подряда может быть предусмотрено право заказчика удержать предусмотренную в договоре часть указанной в смете цены работ до завершения гарантийного срока.</w:t>
      </w:r>
    </w:p>
    <w:p w:rsidR="00F800CF" w:rsidRPr="00A223E4" w:rsidRDefault="00F800CF" w:rsidP="00A223E4">
      <w:pPr>
        <w:pStyle w:val="a5"/>
        <w:jc w:val="both"/>
        <w:rPr>
          <w:rFonts w:ascii="Times New Roman" w:hAnsi="Times New Roman" w:cs="Times New Roman"/>
          <w:sz w:val="24"/>
          <w:szCs w:val="24"/>
          <w:lang w:eastAsia="ru-RU"/>
        </w:rPr>
      </w:pPr>
      <w:bookmarkStart w:id="892" w:name="SUB6660000"/>
      <w:bookmarkEnd w:id="892"/>
      <w:r w:rsidRPr="00A223E4">
        <w:rPr>
          <w:rFonts w:ascii="Times New Roman" w:hAnsi="Times New Roman" w:cs="Times New Roman"/>
          <w:sz w:val="24"/>
          <w:szCs w:val="24"/>
          <w:lang w:eastAsia="ru-RU"/>
        </w:rPr>
        <w:t xml:space="preserve">Статья 666. Устранение недостатков за счет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893" w:name="SUB6660100"/>
      <w:bookmarkEnd w:id="893"/>
      <w:r w:rsidRPr="00A223E4">
        <w:rPr>
          <w:rFonts w:ascii="Times New Roman" w:hAnsi="Times New Roman" w:cs="Times New Roman"/>
          <w:sz w:val="24"/>
          <w:szCs w:val="24"/>
          <w:lang w:eastAsia="ru-RU"/>
        </w:rPr>
        <w:t xml:space="preserve">1. Договором строительного подряда может быть предусмотрена обязанность подрядчика устранить по требованию заказчика и за счет заказчика недостатки (дефекты и недоделки), за которые подрядчик не несет ответственности.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894" w:name="SUB6660200"/>
      <w:bookmarkEnd w:id="894"/>
      <w:r w:rsidRPr="00A223E4">
        <w:rPr>
          <w:rFonts w:ascii="Times New Roman" w:hAnsi="Times New Roman" w:cs="Times New Roman"/>
          <w:sz w:val="24"/>
          <w:szCs w:val="24"/>
          <w:lang w:eastAsia="ru-RU"/>
        </w:rPr>
        <w:t>2. Подрядчик вправе отказаться от выполнения указанных в пункте 1 настоящей статьи работ в случаях, когда они не связаны непосредственно с предметом договора либо не могут быть выполнены подрядчиком по не зависящим от него причинам.</w:t>
      </w:r>
    </w:p>
    <w:p w:rsidR="00F800CF" w:rsidRPr="00A223E4" w:rsidRDefault="00F800CF" w:rsidP="00A223E4">
      <w:pPr>
        <w:pStyle w:val="a5"/>
        <w:jc w:val="both"/>
        <w:rPr>
          <w:rFonts w:ascii="Times New Roman" w:hAnsi="Times New Roman" w:cs="Times New Roman"/>
          <w:sz w:val="24"/>
          <w:szCs w:val="24"/>
          <w:lang w:eastAsia="ru-RU"/>
        </w:rPr>
      </w:pPr>
      <w:bookmarkStart w:id="895" w:name="SUB6670000"/>
      <w:bookmarkEnd w:id="895"/>
      <w:r w:rsidRPr="00A223E4">
        <w:rPr>
          <w:rFonts w:ascii="Times New Roman" w:hAnsi="Times New Roman" w:cs="Times New Roman"/>
          <w:sz w:val="24"/>
          <w:szCs w:val="24"/>
          <w:lang w:eastAsia="ru-RU"/>
        </w:rPr>
        <w:t>§ 4. Особенности подряда на проектные и изыскательские работы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667. Договор подряда на проектные и изыскательские работы </w:t>
      </w:r>
    </w:p>
    <w:p w:rsidR="00F800CF" w:rsidRPr="00A223E4" w:rsidRDefault="00F800CF" w:rsidP="00A223E4">
      <w:pPr>
        <w:pStyle w:val="a5"/>
        <w:jc w:val="both"/>
        <w:rPr>
          <w:rFonts w:ascii="Times New Roman" w:hAnsi="Times New Roman" w:cs="Times New Roman"/>
          <w:sz w:val="24"/>
          <w:szCs w:val="24"/>
          <w:lang w:eastAsia="ru-RU"/>
        </w:rPr>
      </w:pPr>
      <w:bookmarkStart w:id="896" w:name="SUB6670100"/>
      <w:bookmarkEnd w:id="896"/>
      <w:r w:rsidRPr="00A223E4">
        <w:rPr>
          <w:rFonts w:ascii="Times New Roman" w:hAnsi="Times New Roman" w:cs="Times New Roman"/>
          <w:sz w:val="24"/>
          <w:szCs w:val="24"/>
          <w:lang w:eastAsia="ru-RU"/>
        </w:rPr>
        <w:t xml:space="preserve">1. По договору подряда на проектные и изыскательские работы подрядчик (проектировщик, изыскатель) обязуется по заданию заказчика разработать проектно-сметную документацию и (или) выполнить изыскательские работы, а заказчик обязуется их принять и оплатить. </w:t>
      </w:r>
    </w:p>
    <w:p w:rsidR="00F800CF" w:rsidRPr="00A223E4" w:rsidRDefault="00F800CF" w:rsidP="00A223E4">
      <w:pPr>
        <w:pStyle w:val="a5"/>
        <w:jc w:val="both"/>
        <w:rPr>
          <w:rFonts w:ascii="Times New Roman" w:hAnsi="Times New Roman" w:cs="Times New Roman"/>
          <w:sz w:val="24"/>
          <w:szCs w:val="24"/>
          <w:lang w:eastAsia="ru-RU"/>
        </w:rPr>
      </w:pPr>
      <w:bookmarkStart w:id="897" w:name="SUB6670200"/>
      <w:bookmarkEnd w:id="897"/>
      <w:r w:rsidRPr="00A223E4">
        <w:rPr>
          <w:rFonts w:ascii="Times New Roman" w:hAnsi="Times New Roman" w:cs="Times New Roman"/>
          <w:sz w:val="24"/>
          <w:szCs w:val="24"/>
          <w:lang w:eastAsia="ru-RU"/>
        </w:rPr>
        <w:t>2. Если иное не предусмотрено законодательными актами или договором на проектные и (или) изыскательские работы, риск случайной невозможности исполнения договора на проектные и изыскательские работы лежит на заказчике.</w:t>
      </w:r>
    </w:p>
    <w:p w:rsidR="00F800CF" w:rsidRPr="00A223E4" w:rsidRDefault="00F800CF" w:rsidP="00A223E4">
      <w:pPr>
        <w:pStyle w:val="a5"/>
        <w:jc w:val="both"/>
        <w:rPr>
          <w:rFonts w:ascii="Times New Roman" w:hAnsi="Times New Roman" w:cs="Times New Roman"/>
          <w:sz w:val="24"/>
          <w:szCs w:val="24"/>
          <w:lang w:eastAsia="ru-RU"/>
        </w:rPr>
      </w:pPr>
      <w:bookmarkStart w:id="898" w:name="SUB6680000"/>
      <w:bookmarkEnd w:id="898"/>
      <w:r w:rsidRPr="00A223E4">
        <w:rPr>
          <w:rFonts w:ascii="Times New Roman" w:hAnsi="Times New Roman" w:cs="Times New Roman"/>
          <w:sz w:val="24"/>
          <w:szCs w:val="24"/>
          <w:lang w:eastAsia="ru-RU"/>
        </w:rPr>
        <w:t xml:space="preserve">Статья 668. Исходные данные для проектных и изыскательских работ </w:t>
      </w:r>
    </w:p>
    <w:p w:rsidR="00F800CF" w:rsidRPr="00A223E4" w:rsidRDefault="00F800CF" w:rsidP="00A223E4">
      <w:pPr>
        <w:pStyle w:val="a5"/>
        <w:jc w:val="both"/>
        <w:rPr>
          <w:rFonts w:ascii="Times New Roman" w:hAnsi="Times New Roman" w:cs="Times New Roman"/>
          <w:sz w:val="24"/>
          <w:szCs w:val="24"/>
          <w:lang w:eastAsia="ru-RU"/>
        </w:rPr>
      </w:pPr>
      <w:bookmarkStart w:id="899" w:name="SUB6680100"/>
      <w:bookmarkEnd w:id="899"/>
      <w:r w:rsidRPr="00A223E4">
        <w:rPr>
          <w:rFonts w:ascii="Times New Roman" w:hAnsi="Times New Roman" w:cs="Times New Roman"/>
          <w:sz w:val="24"/>
          <w:szCs w:val="24"/>
          <w:lang w:eastAsia="ru-RU"/>
        </w:rPr>
        <w:t xml:space="preserve">1. По договору подряда на проектные и изыскательские работы заказчик обязан передать подрядчику задание на проектирование, а также иные исходные данные, необходимые для составления проектно-сметной документации. Задание на проектирование по поручению заказчика может быть подготовлено подрядчиком. В этом случае задание становится обязательным для сторон с момента его утверждения заказчиком. </w:t>
      </w:r>
    </w:p>
    <w:p w:rsidR="00F800CF" w:rsidRPr="00A223E4" w:rsidRDefault="00F800CF" w:rsidP="00A223E4">
      <w:pPr>
        <w:pStyle w:val="a5"/>
        <w:jc w:val="both"/>
        <w:rPr>
          <w:rFonts w:ascii="Times New Roman" w:hAnsi="Times New Roman" w:cs="Times New Roman"/>
          <w:sz w:val="24"/>
          <w:szCs w:val="24"/>
          <w:lang w:eastAsia="ru-RU"/>
        </w:rPr>
      </w:pPr>
      <w:bookmarkStart w:id="900" w:name="SUB6680200"/>
      <w:bookmarkEnd w:id="900"/>
      <w:r w:rsidRPr="00A223E4">
        <w:rPr>
          <w:rFonts w:ascii="Times New Roman" w:hAnsi="Times New Roman" w:cs="Times New Roman"/>
          <w:sz w:val="24"/>
          <w:szCs w:val="24"/>
          <w:lang w:eastAsia="ru-RU"/>
        </w:rPr>
        <w:lastRenderedPageBreak/>
        <w:t>2. Подрядчик обязан соблюдать требования, содержащиеся в задании и других исходных данных для проектирования и выполнения изыскательских работ, и вправе отступить от них только с согласия заказчика.</w:t>
      </w:r>
    </w:p>
    <w:p w:rsidR="00F800CF" w:rsidRPr="00A223E4" w:rsidRDefault="00F800CF" w:rsidP="00A223E4">
      <w:pPr>
        <w:pStyle w:val="a5"/>
        <w:jc w:val="both"/>
        <w:rPr>
          <w:rFonts w:ascii="Times New Roman" w:hAnsi="Times New Roman" w:cs="Times New Roman"/>
          <w:sz w:val="24"/>
          <w:szCs w:val="24"/>
          <w:lang w:eastAsia="ru-RU"/>
        </w:rPr>
      </w:pPr>
      <w:bookmarkStart w:id="901" w:name="SUB6690000"/>
      <w:bookmarkEnd w:id="901"/>
      <w:r w:rsidRPr="00A223E4">
        <w:rPr>
          <w:rFonts w:ascii="Times New Roman" w:hAnsi="Times New Roman" w:cs="Times New Roman"/>
          <w:sz w:val="24"/>
          <w:szCs w:val="24"/>
          <w:lang w:eastAsia="ru-RU"/>
        </w:rPr>
        <w:t xml:space="preserve">Статья 669. Обязанности заказчика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подряда на проектные и изыскательские работы заказчик обязан,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902" w:name="SUB6690001"/>
      <w:bookmarkEnd w:id="902"/>
      <w:r w:rsidRPr="00A223E4">
        <w:rPr>
          <w:rFonts w:ascii="Times New Roman" w:hAnsi="Times New Roman" w:cs="Times New Roman"/>
          <w:sz w:val="24"/>
          <w:szCs w:val="24"/>
          <w:lang w:eastAsia="ru-RU"/>
        </w:rPr>
        <w:t xml:space="preserve">1) уплатить подрядчику установленную цену после завершения всех работ или уплачивать ее частями после завершения отдельных этапов работ; </w:t>
      </w:r>
    </w:p>
    <w:p w:rsidR="00F800CF" w:rsidRPr="00A223E4" w:rsidRDefault="00F800CF" w:rsidP="00A223E4">
      <w:pPr>
        <w:pStyle w:val="a5"/>
        <w:jc w:val="both"/>
        <w:rPr>
          <w:rFonts w:ascii="Times New Roman" w:hAnsi="Times New Roman" w:cs="Times New Roman"/>
          <w:sz w:val="24"/>
          <w:szCs w:val="24"/>
          <w:lang w:eastAsia="ru-RU"/>
        </w:rPr>
      </w:pPr>
      <w:bookmarkStart w:id="903" w:name="SUB6690002"/>
      <w:bookmarkEnd w:id="903"/>
      <w:r w:rsidRPr="00A223E4">
        <w:rPr>
          <w:rFonts w:ascii="Times New Roman" w:hAnsi="Times New Roman" w:cs="Times New Roman"/>
          <w:sz w:val="24"/>
          <w:szCs w:val="24"/>
          <w:lang w:eastAsia="ru-RU"/>
        </w:rPr>
        <w:t xml:space="preserve">2) использовать проектно-сметную документацию, полученную от подрядчика, только на цели, предусмотренные договором, не передавать проектно-сметную документацию третьим лицам и не разглашать содержащиеся в ней данные без согласия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904" w:name="SUB6690003"/>
      <w:bookmarkEnd w:id="904"/>
      <w:r w:rsidRPr="00A223E4">
        <w:rPr>
          <w:rFonts w:ascii="Times New Roman" w:hAnsi="Times New Roman" w:cs="Times New Roman"/>
          <w:sz w:val="24"/>
          <w:szCs w:val="24"/>
          <w:lang w:eastAsia="ru-RU"/>
        </w:rPr>
        <w:t xml:space="preserve">3) оказывать услуги подрядчику в выполнении проектных и изыскательских работ в объеме и на условиях, предусмотренных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905" w:name="SUB6690004"/>
      <w:bookmarkEnd w:id="905"/>
      <w:r w:rsidRPr="00A223E4">
        <w:rPr>
          <w:rFonts w:ascii="Times New Roman" w:hAnsi="Times New Roman" w:cs="Times New Roman"/>
          <w:sz w:val="24"/>
          <w:szCs w:val="24"/>
          <w:lang w:eastAsia="ru-RU"/>
        </w:rPr>
        <w:t xml:space="preserve">4) участвовать вместе с подрядчиком в согласовании готовой проектно-сметной документации с компетентными государственными органами и органами местного самоуправления; </w:t>
      </w:r>
    </w:p>
    <w:p w:rsidR="00F800CF" w:rsidRPr="00A223E4" w:rsidRDefault="00F800CF" w:rsidP="00A223E4">
      <w:pPr>
        <w:pStyle w:val="a5"/>
        <w:jc w:val="both"/>
        <w:rPr>
          <w:rFonts w:ascii="Times New Roman" w:hAnsi="Times New Roman" w:cs="Times New Roman"/>
          <w:sz w:val="24"/>
          <w:szCs w:val="24"/>
          <w:lang w:eastAsia="ru-RU"/>
        </w:rPr>
      </w:pPr>
      <w:bookmarkStart w:id="906" w:name="SUB6690005"/>
      <w:bookmarkEnd w:id="906"/>
      <w:r w:rsidRPr="00A223E4">
        <w:rPr>
          <w:rFonts w:ascii="Times New Roman" w:hAnsi="Times New Roman" w:cs="Times New Roman"/>
          <w:sz w:val="24"/>
          <w:szCs w:val="24"/>
          <w:lang w:eastAsia="ru-RU"/>
        </w:rPr>
        <w:t xml:space="preserve">5) возместить подрядчику дополнительные расходы, вызванные изменением исходных данных для проектирования и изыскательских работ вследствие обстоятельств, не зависящих от подрядчика; </w:t>
      </w:r>
    </w:p>
    <w:p w:rsidR="00F800CF" w:rsidRPr="00A223E4" w:rsidRDefault="00F800CF" w:rsidP="00A223E4">
      <w:pPr>
        <w:pStyle w:val="a5"/>
        <w:jc w:val="both"/>
        <w:rPr>
          <w:rFonts w:ascii="Times New Roman" w:hAnsi="Times New Roman" w:cs="Times New Roman"/>
          <w:sz w:val="24"/>
          <w:szCs w:val="24"/>
          <w:lang w:eastAsia="ru-RU"/>
        </w:rPr>
      </w:pPr>
      <w:bookmarkStart w:id="907" w:name="SUB6690006"/>
      <w:bookmarkEnd w:id="907"/>
      <w:r w:rsidRPr="00A223E4">
        <w:rPr>
          <w:rFonts w:ascii="Times New Roman" w:hAnsi="Times New Roman" w:cs="Times New Roman"/>
          <w:sz w:val="24"/>
          <w:szCs w:val="24"/>
          <w:lang w:eastAsia="ru-RU"/>
        </w:rPr>
        <w:t>6) привлечь подрядчика к участию в деле по иску, предъявленному к заказчику третьим лицом в связи с недостатками составленной проектной документации или выполненных изыскательских работ.</w:t>
      </w:r>
    </w:p>
    <w:p w:rsidR="00F800CF" w:rsidRPr="00A223E4" w:rsidRDefault="00F800CF" w:rsidP="00A223E4">
      <w:pPr>
        <w:pStyle w:val="a5"/>
        <w:jc w:val="both"/>
        <w:rPr>
          <w:rFonts w:ascii="Times New Roman" w:hAnsi="Times New Roman" w:cs="Times New Roman"/>
          <w:sz w:val="24"/>
          <w:szCs w:val="24"/>
          <w:lang w:eastAsia="ru-RU"/>
        </w:rPr>
      </w:pPr>
      <w:bookmarkStart w:id="908" w:name="SUB6700000"/>
      <w:bookmarkEnd w:id="908"/>
      <w:r w:rsidRPr="00A223E4">
        <w:rPr>
          <w:rFonts w:ascii="Times New Roman" w:hAnsi="Times New Roman" w:cs="Times New Roman"/>
          <w:sz w:val="24"/>
          <w:szCs w:val="24"/>
          <w:lang w:eastAsia="ru-RU"/>
        </w:rPr>
        <w:t xml:space="preserve">Статья 670. Обязанности подрядчика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подряда на проектные и изыскательские работы подрядчик обязан: </w:t>
      </w:r>
    </w:p>
    <w:p w:rsidR="00F800CF" w:rsidRPr="00A223E4" w:rsidRDefault="00F800CF" w:rsidP="00A223E4">
      <w:pPr>
        <w:pStyle w:val="a5"/>
        <w:jc w:val="both"/>
        <w:rPr>
          <w:rFonts w:ascii="Times New Roman" w:hAnsi="Times New Roman" w:cs="Times New Roman"/>
          <w:sz w:val="24"/>
          <w:szCs w:val="24"/>
          <w:lang w:eastAsia="ru-RU"/>
        </w:rPr>
      </w:pPr>
      <w:bookmarkStart w:id="909" w:name="SUB6700001"/>
      <w:bookmarkEnd w:id="909"/>
      <w:r w:rsidRPr="00A223E4">
        <w:rPr>
          <w:rFonts w:ascii="Times New Roman" w:hAnsi="Times New Roman" w:cs="Times New Roman"/>
          <w:sz w:val="24"/>
          <w:szCs w:val="24"/>
          <w:lang w:eastAsia="ru-RU"/>
        </w:rPr>
        <w:t xml:space="preserve">1) выполнять работы в соответствии с переданными ему при заключении договора исходными данными на проектирование; </w:t>
      </w:r>
    </w:p>
    <w:p w:rsidR="00F800CF" w:rsidRPr="00A223E4" w:rsidRDefault="00F800CF" w:rsidP="00A223E4">
      <w:pPr>
        <w:pStyle w:val="a5"/>
        <w:jc w:val="both"/>
        <w:rPr>
          <w:rFonts w:ascii="Times New Roman" w:hAnsi="Times New Roman" w:cs="Times New Roman"/>
          <w:sz w:val="24"/>
          <w:szCs w:val="24"/>
          <w:lang w:eastAsia="ru-RU"/>
        </w:rPr>
      </w:pPr>
      <w:bookmarkStart w:id="910" w:name="SUB6700002"/>
      <w:bookmarkEnd w:id="910"/>
      <w:r w:rsidRPr="00A223E4">
        <w:rPr>
          <w:rFonts w:ascii="Times New Roman" w:hAnsi="Times New Roman" w:cs="Times New Roman"/>
          <w:sz w:val="24"/>
          <w:szCs w:val="24"/>
          <w:lang w:eastAsia="ru-RU"/>
        </w:rPr>
        <w:t xml:space="preserve">2) согласовывать с заказчиком готовую проектно-сметную документацию, а при необходимости, вместе с заказчиком, - с компетентными государственными органами и органами местного самоуправления; </w:t>
      </w:r>
    </w:p>
    <w:p w:rsidR="00F800CF" w:rsidRPr="00A223E4" w:rsidRDefault="00F800CF" w:rsidP="00A223E4">
      <w:pPr>
        <w:pStyle w:val="a5"/>
        <w:jc w:val="both"/>
        <w:rPr>
          <w:rFonts w:ascii="Times New Roman" w:hAnsi="Times New Roman" w:cs="Times New Roman"/>
          <w:sz w:val="24"/>
          <w:szCs w:val="24"/>
          <w:lang w:eastAsia="ru-RU"/>
        </w:rPr>
      </w:pPr>
      <w:bookmarkStart w:id="911" w:name="SUB6700003"/>
      <w:bookmarkEnd w:id="911"/>
      <w:r w:rsidRPr="00A223E4">
        <w:rPr>
          <w:rFonts w:ascii="Times New Roman" w:hAnsi="Times New Roman" w:cs="Times New Roman"/>
          <w:sz w:val="24"/>
          <w:szCs w:val="24"/>
          <w:lang w:eastAsia="ru-RU"/>
        </w:rPr>
        <w:t xml:space="preserve">3) если иное не предусмотрено договором, передать заказчику готовую проектно-сметную документацию и результаты изыскательских работ одновременно; </w:t>
      </w:r>
    </w:p>
    <w:p w:rsidR="00F800CF" w:rsidRPr="00A223E4" w:rsidRDefault="00F800CF" w:rsidP="00A223E4">
      <w:pPr>
        <w:pStyle w:val="a5"/>
        <w:jc w:val="both"/>
        <w:rPr>
          <w:rFonts w:ascii="Times New Roman" w:hAnsi="Times New Roman" w:cs="Times New Roman"/>
          <w:sz w:val="24"/>
          <w:szCs w:val="24"/>
          <w:lang w:eastAsia="ru-RU"/>
        </w:rPr>
      </w:pPr>
      <w:bookmarkStart w:id="912" w:name="SUB6700004"/>
      <w:bookmarkEnd w:id="912"/>
      <w:r w:rsidRPr="00A223E4">
        <w:rPr>
          <w:rFonts w:ascii="Times New Roman" w:hAnsi="Times New Roman" w:cs="Times New Roman"/>
          <w:sz w:val="24"/>
          <w:szCs w:val="24"/>
          <w:lang w:eastAsia="ru-RU"/>
        </w:rPr>
        <w:t>4) не передавать проектно-сметную документацию третьим лицам без согласия заказчика.</w:t>
      </w:r>
    </w:p>
    <w:p w:rsidR="00F800CF" w:rsidRPr="00A223E4" w:rsidRDefault="00F800CF" w:rsidP="00A223E4">
      <w:pPr>
        <w:pStyle w:val="a5"/>
        <w:jc w:val="both"/>
        <w:rPr>
          <w:rFonts w:ascii="Times New Roman" w:hAnsi="Times New Roman" w:cs="Times New Roman"/>
          <w:sz w:val="24"/>
          <w:szCs w:val="24"/>
          <w:lang w:eastAsia="ru-RU"/>
        </w:rPr>
      </w:pPr>
      <w:bookmarkStart w:id="913" w:name="SUB6710000"/>
      <w:bookmarkEnd w:id="913"/>
      <w:r w:rsidRPr="00A223E4">
        <w:rPr>
          <w:rFonts w:ascii="Times New Roman" w:hAnsi="Times New Roman" w:cs="Times New Roman"/>
          <w:sz w:val="24"/>
          <w:szCs w:val="24"/>
          <w:lang w:eastAsia="ru-RU"/>
        </w:rPr>
        <w:t xml:space="preserve">Статья 671. Гарантии подрядчика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Подрядчик по договору подряда на проектные и изыскательские работы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F800CF" w:rsidRPr="00A223E4" w:rsidRDefault="00F800CF" w:rsidP="00A223E4">
      <w:pPr>
        <w:pStyle w:val="a5"/>
        <w:jc w:val="both"/>
        <w:rPr>
          <w:rFonts w:ascii="Times New Roman" w:hAnsi="Times New Roman" w:cs="Times New Roman"/>
          <w:sz w:val="24"/>
          <w:szCs w:val="24"/>
          <w:lang w:eastAsia="ru-RU"/>
        </w:rPr>
      </w:pPr>
      <w:bookmarkStart w:id="914" w:name="SUB6720000"/>
      <w:bookmarkEnd w:id="914"/>
      <w:r w:rsidRPr="00A223E4">
        <w:rPr>
          <w:rFonts w:ascii="Times New Roman" w:hAnsi="Times New Roman" w:cs="Times New Roman"/>
          <w:sz w:val="24"/>
          <w:szCs w:val="24"/>
          <w:lang w:eastAsia="ru-RU"/>
        </w:rPr>
        <w:t xml:space="preserve">Статья 672. Ответственность подрядчика за недостатки проектно-сметной документации и изыскательских работ </w:t>
      </w:r>
    </w:p>
    <w:p w:rsidR="00F800CF" w:rsidRPr="00A223E4" w:rsidRDefault="00F800CF" w:rsidP="00A223E4">
      <w:pPr>
        <w:pStyle w:val="a5"/>
        <w:jc w:val="both"/>
        <w:rPr>
          <w:rFonts w:ascii="Times New Roman" w:hAnsi="Times New Roman" w:cs="Times New Roman"/>
          <w:sz w:val="24"/>
          <w:szCs w:val="24"/>
          <w:lang w:eastAsia="ru-RU"/>
        </w:rPr>
      </w:pPr>
      <w:bookmarkStart w:id="915" w:name="SUB6720100"/>
      <w:bookmarkEnd w:id="915"/>
      <w:r w:rsidRPr="00A223E4">
        <w:rPr>
          <w:rFonts w:ascii="Times New Roman" w:hAnsi="Times New Roman" w:cs="Times New Roman"/>
          <w:sz w:val="24"/>
          <w:szCs w:val="24"/>
          <w:lang w:eastAsia="ru-RU"/>
        </w:rPr>
        <w:t xml:space="preserve">1. Подрядчик по договору подряда на проектные и изыскательские работы несет ответственность за недостатки проектно-сметной документации и изыскательских работ,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и данных изыскательских работ. </w:t>
      </w:r>
    </w:p>
    <w:p w:rsidR="00F800CF" w:rsidRPr="00A223E4" w:rsidRDefault="00F800CF" w:rsidP="00A223E4">
      <w:pPr>
        <w:pStyle w:val="a5"/>
        <w:jc w:val="both"/>
        <w:rPr>
          <w:rFonts w:ascii="Times New Roman" w:hAnsi="Times New Roman" w:cs="Times New Roman"/>
          <w:sz w:val="24"/>
          <w:szCs w:val="24"/>
          <w:lang w:eastAsia="ru-RU"/>
        </w:rPr>
      </w:pPr>
      <w:bookmarkStart w:id="916" w:name="SUB6720200"/>
      <w:bookmarkEnd w:id="916"/>
      <w:r w:rsidRPr="00A223E4">
        <w:rPr>
          <w:rFonts w:ascii="Times New Roman" w:hAnsi="Times New Roman" w:cs="Times New Roman"/>
          <w:sz w:val="24"/>
          <w:szCs w:val="24"/>
          <w:lang w:eastAsia="ru-RU"/>
        </w:rPr>
        <w:t xml:space="preserve">2. При обнаружении недостатков в проектно-сметной документации или в изыскательских работах подрядчик по требованию заказчика обязан безвозмездно переделать проектно-сметную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законодательными актами или договором не установлено иное. </w:t>
      </w:r>
    </w:p>
    <w:p w:rsidR="00F800CF" w:rsidRPr="00A223E4" w:rsidRDefault="00F800CF" w:rsidP="00A223E4">
      <w:pPr>
        <w:pStyle w:val="a5"/>
        <w:jc w:val="both"/>
        <w:rPr>
          <w:rFonts w:ascii="Times New Roman" w:hAnsi="Times New Roman" w:cs="Times New Roman"/>
          <w:sz w:val="24"/>
          <w:szCs w:val="24"/>
          <w:lang w:eastAsia="ru-RU"/>
        </w:rPr>
      </w:pPr>
      <w:bookmarkStart w:id="917" w:name="SUB6720300"/>
      <w:bookmarkEnd w:id="917"/>
      <w:r w:rsidRPr="00A223E4">
        <w:rPr>
          <w:rFonts w:ascii="Times New Roman" w:hAnsi="Times New Roman" w:cs="Times New Roman"/>
          <w:sz w:val="24"/>
          <w:szCs w:val="24"/>
          <w:lang w:eastAsia="ru-RU"/>
        </w:rPr>
        <w:t>3. Требования, вытекающие из недостатков проектной документации, могут быть предъявлены лицом, использующим проектную документацию, хотя бы оно не являлось заказчиком по ее изготовлению.</w:t>
      </w:r>
    </w:p>
    <w:p w:rsidR="00F800CF" w:rsidRPr="00A223E4" w:rsidRDefault="00F800CF" w:rsidP="00A223E4">
      <w:pPr>
        <w:pStyle w:val="a5"/>
        <w:jc w:val="both"/>
        <w:rPr>
          <w:rFonts w:ascii="Times New Roman" w:hAnsi="Times New Roman" w:cs="Times New Roman"/>
          <w:sz w:val="24"/>
          <w:szCs w:val="24"/>
          <w:lang w:eastAsia="ru-RU"/>
        </w:rPr>
      </w:pPr>
      <w:bookmarkStart w:id="918" w:name="SUB6730000"/>
      <w:bookmarkEnd w:id="918"/>
      <w:r w:rsidRPr="00A223E4">
        <w:rPr>
          <w:rFonts w:ascii="Times New Roman" w:hAnsi="Times New Roman" w:cs="Times New Roman"/>
          <w:sz w:val="24"/>
          <w:szCs w:val="24"/>
          <w:lang w:eastAsia="ru-RU"/>
        </w:rPr>
        <w:t xml:space="preserve">§ 5. Особенности подряда </w:t>
      </w:r>
      <w:proofErr w:type="gramStart"/>
      <w:r w:rsidRPr="00A223E4">
        <w:rPr>
          <w:rFonts w:ascii="Times New Roman" w:hAnsi="Times New Roman" w:cs="Times New Roman"/>
          <w:sz w:val="24"/>
          <w:szCs w:val="24"/>
          <w:lang w:eastAsia="ru-RU"/>
        </w:rPr>
        <w:t>на</w:t>
      </w:r>
      <w:proofErr w:type="gramEnd"/>
      <w:r w:rsidRPr="00A223E4">
        <w:rPr>
          <w:rFonts w:ascii="Times New Roman" w:hAnsi="Times New Roman" w:cs="Times New Roman"/>
          <w:sz w:val="24"/>
          <w:szCs w:val="24"/>
          <w:lang w:eastAsia="ru-RU"/>
        </w:rPr>
        <w:t xml:space="preserve"> научно-исследовательские,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опытно-конструкторские и технологические работы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673. Договоры на научно-исследовательские, опытно-конструкторские и технологические работы </w:t>
      </w:r>
    </w:p>
    <w:p w:rsidR="00F800CF" w:rsidRPr="00A223E4" w:rsidRDefault="00F800CF" w:rsidP="00A223E4">
      <w:pPr>
        <w:pStyle w:val="a5"/>
        <w:jc w:val="both"/>
        <w:rPr>
          <w:rFonts w:ascii="Times New Roman" w:hAnsi="Times New Roman" w:cs="Times New Roman"/>
          <w:sz w:val="24"/>
          <w:szCs w:val="24"/>
          <w:lang w:eastAsia="ru-RU"/>
        </w:rPr>
      </w:pPr>
      <w:bookmarkStart w:id="919" w:name="SUB6730100"/>
      <w:bookmarkEnd w:id="919"/>
      <w:r w:rsidRPr="00A223E4">
        <w:rPr>
          <w:rFonts w:ascii="Times New Roman" w:hAnsi="Times New Roman" w:cs="Times New Roman"/>
          <w:sz w:val="24"/>
          <w:szCs w:val="24"/>
          <w:lang w:eastAsia="ru-RU"/>
        </w:rPr>
        <w:t xml:space="preserve">1. По договору на научно-исследовательские работы подрядчик (исполнитель) обязуется провести обусловленные заданием заказчика научные исследования, а по договору на опытно-конструкторские и технологические работы - разработать образец нового изделия, конструкторскую </w:t>
      </w:r>
      <w:r w:rsidRPr="00A223E4">
        <w:rPr>
          <w:rFonts w:ascii="Times New Roman" w:hAnsi="Times New Roman" w:cs="Times New Roman"/>
          <w:sz w:val="24"/>
          <w:szCs w:val="24"/>
          <w:lang w:eastAsia="ru-RU"/>
        </w:rPr>
        <w:lastRenderedPageBreak/>
        <w:t xml:space="preserve">документацию на него, новую технологию или изготовить образец; заказчик обязуется выдать подрядчику (исполнителю) техническое задание, принять результаты работы и оплатить их. </w:t>
      </w:r>
    </w:p>
    <w:p w:rsidR="00F800CF" w:rsidRPr="00A223E4" w:rsidRDefault="00F800CF" w:rsidP="00A223E4">
      <w:pPr>
        <w:pStyle w:val="a5"/>
        <w:jc w:val="both"/>
        <w:rPr>
          <w:rFonts w:ascii="Times New Roman" w:hAnsi="Times New Roman" w:cs="Times New Roman"/>
          <w:sz w:val="24"/>
          <w:szCs w:val="24"/>
          <w:lang w:eastAsia="ru-RU"/>
        </w:rPr>
      </w:pPr>
      <w:bookmarkStart w:id="920" w:name="SUB6730200"/>
      <w:bookmarkEnd w:id="920"/>
      <w:r w:rsidRPr="00A223E4">
        <w:rPr>
          <w:rFonts w:ascii="Times New Roman" w:hAnsi="Times New Roman" w:cs="Times New Roman"/>
          <w:sz w:val="24"/>
          <w:szCs w:val="24"/>
          <w:lang w:eastAsia="ru-RU"/>
        </w:rPr>
        <w:t>2. Договор с подрядчиком (исполнителем) может охватывать как весь цикл проведения исследования, разработки и изготовления образцов, так и отдельные их элементы.</w:t>
      </w:r>
    </w:p>
    <w:p w:rsidR="00F800CF" w:rsidRPr="00A223E4" w:rsidRDefault="00F800CF" w:rsidP="00A223E4">
      <w:pPr>
        <w:pStyle w:val="a5"/>
        <w:jc w:val="both"/>
        <w:rPr>
          <w:rFonts w:ascii="Times New Roman" w:hAnsi="Times New Roman" w:cs="Times New Roman"/>
          <w:sz w:val="24"/>
          <w:szCs w:val="24"/>
          <w:lang w:eastAsia="ru-RU"/>
        </w:rPr>
      </w:pPr>
      <w:bookmarkStart w:id="921" w:name="SUB6740000"/>
      <w:bookmarkEnd w:id="921"/>
      <w:r w:rsidRPr="00A223E4">
        <w:rPr>
          <w:rFonts w:ascii="Times New Roman" w:hAnsi="Times New Roman" w:cs="Times New Roman"/>
          <w:sz w:val="24"/>
          <w:szCs w:val="24"/>
          <w:lang w:eastAsia="ru-RU"/>
        </w:rPr>
        <w:t xml:space="preserve">Статья 674. Выполнение работ </w:t>
      </w:r>
    </w:p>
    <w:p w:rsidR="00F800CF" w:rsidRPr="00A223E4" w:rsidRDefault="00F800CF" w:rsidP="00A223E4">
      <w:pPr>
        <w:pStyle w:val="a5"/>
        <w:jc w:val="both"/>
        <w:rPr>
          <w:rFonts w:ascii="Times New Roman" w:hAnsi="Times New Roman" w:cs="Times New Roman"/>
          <w:sz w:val="24"/>
          <w:szCs w:val="24"/>
          <w:lang w:eastAsia="ru-RU"/>
        </w:rPr>
      </w:pPr>
      <w:bookmarkStart w:id="922" w:name="SUB6740100"/>
      <w:bookmarkEnd w:id="922"/>
      <w:r w:rsidRPr="00A223E4">
        <w:rPr>
          <w:rFonts w:ascii="Times New Roman" w:hAnsi="Times New Roman" w:cs="Times New Roman"/>
          <w:sz w:val="24"/>
          <w:szCs w:val="24"/>
          <w:lang w:eastAsia="ru-RU"/>
        </w:rPr>
        <w:t xml:space="preserve">1. Подрядчик (исполнитель) обязан произвести научные исследования лично. Если иное не предусмотрено договором, он вправе привлекать к исполнению договора на научно-исследовательские работы третьих лиц только с согласия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923" w:name="SUB6740200"/>
      <w:bookmarkEnd w:id="923"/>
      <w:r w:rsidRPr="00A223E4">
        <w:rPr>
          <w:rFonts w:ascii="Times New Roman" w:hAnsi="Times New Roman" w:cs="Times New Roman"/>
          <w:sz w:val="24"/>
          <w:szCs w:val="24"/>
          <w:lang w:eastAsia="ru-RU"/>
        </w:rPr>
        <w:t>2. При выполнении опытно-конструкторских и технологических работ подрядчик вправе, если иное не предусмотрено договором, привлекать к их исполнению третьих лиц в качестве субподрядчиков.</w:t>
      </w:r>
    </w:p>
    <w:p w:rsidR="00F800CF" w:rsidRPr="00A223E4" w:rsidRDefault="00F800CF" w:rsidP="00A223E4">
      <w:pPr>
        <w:pStyle w:val="a5"/>
        <w:jc w:val="both"/>
        <w:rPr>
          <w:rFonts w:ascii="Times New Roman" w:hAnsi="Times New Roman" w:cs="Times New Roman"/>
          <w:sz w:val="24"/>
          <w:szCs w:val="24"/>
          <w:lang w:eastAsia="ru-RU"/>
        </w:rPr>
      </w:pPr>
      <w:bookmarkStart w:id="924" w:name="SUB6750000"/>
      <w:bookmarkEnd w:id="924"/>
      <w:r w:rsidRPr="00A223E4">
        <w:rPr>
          <w:rFonts w:ascii="Times New Roman" w:hAnsi="Times New Roman" w:cs="Times New Roman"/>
          <w:sz w:val="24"/>
          <w:szCs w:val="24"/>
          <w:lang w:eastAsia="ru-RU"/>
        </w:rPr>
        <w:t xml:space="preserve">Статья 675. Сдача, приемка и оплата работ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Подрядчик (исполнитель) обязан сдать, а заказчик принять и оплатить полностью завершенные научно-исследовательские, опытно-конструкторские и технологические работы. Договором могут быть предусмотрены принятие и оплата отдельных этапов работ либо иной способ оплаты. </w:t>
      </w:r>
    </w:p>
    <w:p w:rsidR="00F800CF" w:rsidRPr="00A223E4" w:rsidRDefault="00001770" w:rsidP="00A223E4">
      <w:pPr>
        <w:pStyle w:val="a5"/>
        <w:jc w:val="both"/>
        <w:rPr>
          <w:rFonts w:ascii="Times New Roman" w:hAnsi="Times New Roman" w:cs="Times New Roman"/>
          <w:sz w:val="24"/>
          <w:szCs w:val="24"/>
          <w:lang w:eastAsia="ru-RU"/>
        </w:rPr>
      </w:pPr>
      <w:hyperlink r:id="rId1130" w:history="1">
        <w:r w:rsidR="00F800CF" w:rsidRPr="00A223E4">
          <w:rPr>
            <w:rFonts w:ascii="Times New Roman" w:hAnsi="Times New Roman" w:cs="Times New Roman"/>
            <w:b/>
            <w:bCs/>
            <w:sz w:val="24"/>
            <w:szCs w:val="24"/>
            <w:u w:val="single"/>
            <w:lang w:eastAsia="ru-RU"/>
          </w:rPr>
          <w:t>Распоряжением</w:t>
        </w:r>
      </w:hyperlink>
      <w:r w:rsidR="00F800CF" w:rsidRPr="00A223E4">
        <w:rPr>
          <w:rFonts w:ascii="Times New Roman" w:hAnsi="Times New Roman" w:cs="Times New Roman"/>
          <w:sz w:val="24"/>
          <w:szCs w:val="24"/>
          <w:lang w:eastAsia="ru-RU"/>
        </w:rPr>
        <w:t xml:space="preserve"> Президента РК от 6 ноября 2001 года № 247 на Национальную академию наук РК возложены функции по экспертизе работ, выполняемых в рамках программ фундаментальных научных исследований, финансируемых из государственного бюджета.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925" w:name="SUB6760000"/>
      <w:bookmarkEnd w:id="925"/>
      <w:r w:rsidRPr="00A223E4">
        <w:rPr>
          <w:rFonts w:ascii="Times New Roman" w:hAnsi="Times New Roman" w:cs="Times New Roman"/>
          <w:sz w:val="24"/>
          <w:szCs w:val="24"/>
          <w:lang w:eastAsia="ru-RU"/>
        </w:rPr>
        <w:t xml:space="preserve">Статья 676. Конфиденциальность сведений о договоре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на научно-исследовательские работы либо на опытно-конструкторские и технологические работы: </w:t>
      </w:r>
    </w:p>
    <w:p w:rsidR="00F800CF" w:rsidRPr="00A223E4" w:rsidRDefault="00F800CF" w:rsidP="00A223E4">
      <w:pPr>
        <w:pStyle w:val="a5"/>
        <w:jc w:val="both"/>
        <w:rPr>
          <w:rFonts w:ascii="Times New Roman" w:hAnsi="Times New Roman" w:cs="Times New Roman"/>
          <w:sz w:val="24"/>
          <w:szCs w:val="24"/>
          <w:lang w:eastAsia="ru-RU"/>
        </w:rPr>
      </w:pPr>
      <w:bookmarkStart w:id="926" w:name="SUB6760001"/>
      <w:bookmarkEnd w:id="926"/>
      <w:r w:rsidRPr="00A223E4">
        <w:rPr>
          <w:rFonts w:ascii="Times New Roman" w:hAnsi="Times New Roman" w:cs="Times New Roman"/>
          <w:sz w:val="24"/>
          <w:szCs w:val="24"/>
          <w:lang w:eastAsia="ru-RU"/>
        </w:rPr>
        <w:t xml:space="preserve">1) как подрядчик (исполнитель), так и заказчик обязаны обеспечить конфиденциальность сведений, касающихся предмета договора, хода его исполнения и полученных результатов. Объем сведений, признаваемых конфиденциальными, определяется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927" w:name="SUB6760002"/>
      <w:bookmarkEnd w:id="927"/>
      <w:r w:rsidRPr="00A223E4">
        <w:rPr>
          <w:rFonts w:ascii="Times New Roman" w:hAnsi="Times New Roman" w:cs="Times New Roman"/>
          <w:sz w:val="24"/>
          <w:szCs w:val="24"/>
          <w:lang w:eastAsia="ru-RU"/>
        </w:rPr>
        <w:t>2) подрядчик вправе осуществлять патентование результатов работ, полученных по указанным договорам, только с согласия заказчика.</w:t>
      </w:r>
    </w:p>
    <w:p w:rsidR="00F800CF" w:rsidRPr="00A223E4" w:rsidRDefault="00F800CF" w:rsidP="00A223E4">
      <w:pPr>
        <w:pStyle w:val="a5"/>
        <w:jc w:val="both"/>
        <w:rPr>
          <w:rFonts w:ascii="Times New Roman" w:hAnsi="Times New Roman" w:cs="Times New Roman"/>
          <w:sz w:val="24"/>
          <w:szCs w:val="24"/>
          <w:lang w:eastAsia="ru-RU"/>
        </w:rPr>
      </w:pPr>
      <w:bookmarkStart w:id="928" w:name="SUB6770000"/>
      <w:bookmarkEnd w:id="928"/>
      <w:r w:rsidRPr="00A223E4">
        <w:rPr>
          <w:rFonts w:ascii="Times New Roman" w:hAnsi="Times New Roman" w:cs="Times New Roman"/>
          <w:sz w:val="24"/>
          <w:szCs w:val="24"/>
          <w:lang w:eastAsia="ru-RU"/>
        </w:rPr>
        <w:t xml:space="preserve">Статья 677. Права сторон на результаты работ </w:t>
      </w:r>
    </w:p>
    <w:p w:rsidR="00F800CF" w:rsidRPr="00A223E4" w:rsidRDefault="00F800CF" w:rsidP="00A223E4">
      <w:pPr>
        <w:pStyle w:val="a5"/>
        <w:jc w:val="both"/>
        <w:rPr>
          <w:rFonts w:ascii="Times New Roman" w:hAnsi="Times New Roman" w:cs="Times New Roman"/>
          <w:sz w:val="24"/>
          <w:szCs w:val="24"/>
          <w:lang w:eastAsia="ru-RU"/>
        </w:rPr>
      </w:pPr>
      <w:bookmarkStart w:id="929" w:name="SUB6770100"/>
      <w:bookmarkEnd w:id="929"/>
      <w:r w:rsidRPr="00A223E4">
        <w:rPr>
          <w:rFonts w:ascii="Times New Roman" w:hAnsi="Times New Roman" w:cs="Times New Roman"/>
          <w:sz w:val="24"/>
          <w:szCs w:val="24"/>
          <w:lang w:eastAsia="ru-RU"/>
        </w:rPr>
        <w:t xml:space="preserve">1. Заказчик по договору на научно-исследовательские работы либо на опытно-конструкторские и технологические работы имеет право использовать переданные ему результаты работ в пределах и на условиях, предусмотренных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930" w:name="SUB6770200"/>
      <w:bookmarkEnd w:id="930"/>
      <w:r w:rsidRPr="00A223E4">
        <w:rPr>
          <w:rFonts w:ascii="Times New Roman" w:hAnsi="Times New Roman" w:cs="Times New Roman"/>
          <w:sz w:val="24"/>
          <w:szCs w:val="24"/>
          <w:lang w:eastAsia="ru-RU"/>
        </w:rPr>
        <w:t xml:space="preserve">2. Если иное не предусмотрено договором, подрядчик (исполнитель) вправе использовать полученный им результат работ для себя. </w:t>
      </w:r>
    </w:p>
    <w:p w:rsidR="00F800CF" w:rsidRPr="00A223E4" w:rsidRDefault="00F800CF" w:rsidP="00A223E4">
      <w:pPr>
        <w:pStyle w:val="a5"/>
        <w:jc w:val="both"/>
        <w:rPr>
          <w:rFonts w:ascii="Times New Roman" w:hAnsi="Times New Roman" w:cs="Times New Roman"/>
          <w:sz w:val="24"/>
          <w:szCs w:val="24"/>
          <w:lang w:eastAsia="ru-RU"/>
        </w:rPr>
      </w:pPr>
      <w:bookmarkStart w:id="931" w:name="SUB6770300"/>
      <w:bookmarkEnd w:id="931"/>
      <w:r w:rsidRPr="00A223E4">
        <w:rPr>
          <w:rFonts w:ascii="Times New Roman" w:hAnsi="Times New Roman" w:cs="Times New Roman"/>
          <w:sz w:val="24"/>
          <w:szCs w:val="24"/>
          <w:lang w:eastAsia="ru-RU"/>
        </w:rPr>
        <w:t>3. Договором может быть предусмотрено право подрядчика (исполнителя) реализовывать результаты работ третьим лицам.</w:t>
      </w:r>
    </w:p>
    <w:p w:rsidR="00F800CF" w:rsidRPr="00A223E4" w:rsidRDefault="00F800CF" w:rsidP="00A223E4">
      <w:pPr>
        <w:pStyle w:val="a5"/>
        <w:jc w:val="both"/>
        <w:rPr>
          <w:rFonts w:ascii="Times New Roman" w:hAnsi="Times New Roman" w:cs="Times New Roman"/>
          <w:sz w:val="24"/>
          <w:szCs w:val="24"/>
          <w:lang w:eastAsia="ru-RU"/>
        </w:rPr>
      </w:pPr>
      <w:bookmarkStart w:id="932" w:name="SUB6780000"/>
      <w:bookmarkEnd w:id="932"/>
      <w:r w:rsidRPr="00A223E4">
        <w:rPr>
          <w:rFonts w:ascii="Times New Roman" w:hAnsi="Times New Roman" w:cs="Times New Roman"/>
          <w:sz w:val="24"/>
          <w:szCs w:val="24"/>
          <w:lang w:eastAsia="ru-RU"/>
        </w:rPr>
        <w:t xml:space="preserve">Статья 678. Обязанности заказчика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Заказчик по договору на научно-исследовательские работы либо на опытно-конструкторские и технологические работы обязан: </w:t>
      </w:r>
    </w:p>
    <w:p w:rsidR="00F800CF" w:rsidRPr="00A223E4" w:rsidRDefault="00F800CF" w:rsidP="00A223E4">
      <w:pPr>
        <w:pStyle w:val="a5"/>
        <w:jc w:val="both"/>
        <w:rPr>
          <w:rFonts w:ascii="Times New Roman" w:hAnsi="Times New Roman" w:cs="Times New Roman"/>
          <w:sz w:val="24"/>
          <w:szCs w:val="24"/>
          <w:lang w:eastAsia="ru-RU"/>
        </w:rPr>
      </w:pPr>
      <w:bookmarkStart w:id="933" w:name="SUB6780001"/>
      <w:bookmarkEnd w:id="933"/>
      <w:r w:rsidRPr="00A223E4">
        <w:rPr>
          <w:rFonts w:ascii="Times New Roman" w:hAnsi="Times New Roman" w:cs="Times New Roman"/>
          <w:sz w:val="24"/>
          <w:szCs w:val="24"/>
          <w:lang w:eastAsia="ru-RU"/>
        </w:rPr>
        <w:t xml:space="preserve">1) выдать подрядчику (исполнителю) техническое задание и согласовать с ним программу (технико-экономические параметры) или тематику работ; </w:t>
      </w:r>
    </w:p>
    <w:p w:rsidR="00F800CF" w:rsidRPr="00A223E4" w:rsidRDefault="00F800CF" w:rsidP="00A223E4">
      <w:pPr>
        <w:pStyle w:val="a5"/>
        <w:jc w:val="both"/>
        <w:rPr>
          <w:rFonts w:ascii="Times New Roman" w:hAnsi="Times New Roman" w:cs="Times New Roman"/>
          <w:sz w:val="24"/>
          <w:szCs w:val="24"/>
          <w:lang w:eastAsia="ru-RU"/>
        </w:rPr>
      </w:pPr>
      <w:bookmarkStart w:id="934" w:name="SUB6780002"/>
      <w:bookmarkEnd w:id="934"/>
      <w:r w:rsidRPr="00A223E4">
        <w:rPr>
          <w:rFonts w:ascii="Times New Roman" w:hAnsi="Times New Roman" w:cs="Times New Roman"/>
          <w:sz w:val="24"/>
          <w:szCs w:val="24"/>
          <w:lang w:eastAsia="ru-RU"/>
        </w:rPr>
        <w:t xml:space="preserve">2) передавать подрядчику (исполнителю) необходимую для выполнения работ информацию; </w:t>
      </w:r>
    </w:p>
    <w:p w:rsidR="00F800CF" w:rsidRPr="00A223E4" w:rsidRDefault="00F800CF" w:rsidP="00A223E4">
      <w:pPr>
        <w:pStyle w:val="a5"/>
        <w:jc w:val="both"/>
        <w:rPr>
          <w:rFonts w:ascii="Times New Roman" w:hAnsi="Times New Roman" w:cs="Times New Roman"/>
          <w:sz w:val="24"/>
          <w:szCs w:val="24"/>
          <w:lang w:eastAsia="ru-RU"/>
        </w:rPr>
      </w:pPr>
      <w:bookmarkStart w:id="935" w:name="SUB6780003"/>
      <w:bookmarkEnd w:id="935"/>
      <w:r w:rsidRPr="00A223E4">
        <w:rPr>
          <w:rFonts w:ascii="Times New Roman" w:hAnsi="Times New Roman" w:cs="Times New Roman"/>
          <w:sz w:val="24"/>
          <w:szCs w:val="24"/>
          <w:lang w:eastAsia="ru-RU"/>
        </w:rPr>
        <w:t>3) принять результаты выполненных работ и оплатить их (</w:t>
      </w:r>
      <w:hyperlink r:id="rId1131" w:history="1">
        <w:r w:rsidRPr="00A223E4">
          <w:rPr>
            <w:rFonts w:ascii="Times New Roman" w:hAnsi="Times New Roman" w:cs="Times New Roman"/>
            <w:sz w:val="24"/>
            <w:szCs w:val="24"/>
            <w:u w:val="single"/>
            <w:lang w:eastAsia="ru-RU"/>
          </w:rPr>
          <w:t>статья 623</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936" w:name="SUB6790000"/>
      <w:bookmarkEnd w:id="936"/>
      <w:r w:rsidRPr="00A223E4">
        <w:rPr>
          <w:rFonts w:ascii="Times New Roman" w:hAnsi="Times New Roman" w:cs="Times New Roman"/>
          <w:sz w:val="24"/>
          <w:szCs w:val="24"/>
          <w:lang w:eastAsia="ru-RU"/>
        </w:rPr>
        <w:t xml:space="preserve">Статья 679. Обязанности подрядчика (исполнителя) </w:t>
      </w:r>
    </w:p>
    <w:p w:rsidR="00F800CF" w:rsidRPr="00A223E4" w:rsidRDefault="00F800CF" w:rsidP="00A223E4">
      <w:pPr>
        <w:pStyle w:val="a5"/>
        <w:jc w:val="both"/>
        <w:rPr>
          <w:rFonts w:ascii="Times New Roman" w:hAnsi="Times New Roman" w:cs="Times New Roman"/>
          <w:sz w:val="24"/>
          <w:szCs w:val="24"/>
          <w:lang w:eastAsia="ru-RU"/>
        </w:rPr>
      </w:pPr>
      <w:bookmarkStart w:id="937" w:name="SUB6790100"/>
      <w:bookmarkEnd w:id="937"/>
      <w:r w:rsidRPr="00A223E4">
        <w:rPr>
          <w:rFonts w:ascii="Times New Roman" w:hAnsi="Times New Roman" w:cs="Times New Roman"/>
          <w:sz w:val="24"/>
          <w:szCs w:val="24"/>
          <w:lang w:eastAsia="ru-RU"/>
        </w:rPr>
        <w:t xml:space="preserve">1. Подрядчик (исполнитель) по договору на научно-исследовательские работы либо на опытно-конструкторские и технологические работы обязан: </w:t>
      </w:r>
    </w:p>
    <w:p w:rsidR="00F800CF" w:rsidRPr="00A223E4" w:rsidRDefault="00F800CF" w:rsidP="00A223E4">
      <w:pPr>
        <w:pStyle w:val="a5"/>
        <w:jc w:val="both"/>
        <w:rPr>
          <w:rFonts w:ascii="Times New Roman" w:hAnsi="Times New Roman" w:cs="Times New Roman"/>
          <w:sz w:val="24"/>
          <w:szCs w:val="24"/>
          <w:lang w:eastAsia="ru-RU"/>
        </w:rPr>
      </w:pPr>
      <w:bookmarkStart w:id="938" w:name="SUB6790101"/>
      <w:bookmarkEnd w:id="938"/>
      <w:r w:rsidRPr="00A223E4">
        <w:rPr>
          <w:rFonts w:ascii="Times New Roman" w:hAnsi="Times New Roman" w:cs="Times New Roman"/>
          <w:sz w:val="24"/>
          <w:szCs w:val="24"/>
          <w:lang w:eastAsia="ru-RU"/>
        </w:rPr>
        <w:t xml:space="preserve">1) выполнить работы в соответствии с согласованной с заказчиком программой (технико-экономическими параметрами) или тематикой и передать заказчику результат в предусмотренный договором срок; </w:t>
      </w:r>
    </w:p>
    <w:p w:rsidR="00F800CF" w:rsidRPr="00A223E4" w:rsidRDefault="00F800CF" w:rsidP="00A223E4">
      <w:pPr>
        <w:pStyle w:val="a5"/>
        <w:jc w:val="both"/>
        <w:rPr>
          <w:rFonts w:ascii="Times New Roman" w:hAnsi="Times New Roman" w:cs="Times New Roman"/>
          <w:sz w:val="24"/>
          <w:szCs w:val="24"/>
          <w:lang w:eastAsia="ru-RU"/>
        </w:rPr>
      </w:pPr>
      <w:bookmarkStart w:id="939" w:name="SUB6790102"/>
      <w:bookmarkEnd w:id="939"/>
      <w:r w:rsidRPr="00A223E4">
        <w:rPr>
          <w:rFonts w:ascii="Times New Roman" w:hAnsi="Times New Roman" w:cs="Times New Roman"/>
          <w:sz w:val="24"/>
          <w:szCs w:val="24"/>
          <w:lang w:eastAsia="ru-RU"/>
        </w:rPr>
        <w:t xml:space="preserve">2) соблюдать требования, связанные с правовой охраной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940" w:name="SUB6790103"/>
      <w:bookmarkEnd w:id="940"/>
      <w:r w:rsidRPr="00A223E4">
        <w:rPr>
          <w:rFonts w:ascii="Times New Roman" w:hAnsi="Times New Roman" w:cs="Times New Roman"/>
          <w:sz w:val="24"/>
          <w:szCs w:val="24"/>
          <w:lang w:eastAsia="ru-RU"/>
        </w:rPr>
        <w:t xml:space="preserve">3) своими силами и за свой счет устранять допущенные по его вине недостатки в технической документации, которые могут повлечь отступления от технико-экономических параметров, предусмотренных в техническом задании заказчика или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941" w:name="SUB6790104"/>
      <w:bookmarkEnd w:id="941"/>
      <w:r w:rsidRPr="00A223E4">
        <w:rPr>
          <w:rFonts w:ascii="Times New Roman" w:hAnsi="Times New Roman" w:cs="Times New Roman"/>
          <w:sz w:val="24"/>
          <w:szCs w:val="24"/>
          <w:lang w:eastAsia="ru-RU"/>
        </w:rPr>
        <w:t xml:space="preserve">4) незамедлительно информировать заказчика об обнаруженной невозможности получить ожидаемые результаты или нецелесообразности продолжения работы; </w:t>
      </w:r>
    </w:p>
    <w:p w:rsidR="00F800CF" w:rsidRPr="00A223E4" w:rsidRDefault="00F800CF" w:rsidP="00A223E4">
      <w:pPr>
        <w:pStyle w:val="a5"/>
        <w:jc w:val="both"/>
        <w:rPr>
          <w:rFonts w:ascii="Times New Roman" w:hAnsi="Times New Roman" w:cs="Times New Roman"/>
          <w:sz w:val="24"/>
          <w:szCs w:val="24"/>
          <w:lang w:eastAsia="ru-RU"/>
        </w:rPr>
      </w:pPr>
      <w:bookmarkStart w:id="942" w:name="SUB6790105"/>
      <w:bookmarkEnd w:id="942"/>
      <w:r w:rsidRPr="00A223E4">
        <w:rPr>
          <w:rFonts w:ascii="Times New Roman" w:hAnsi="Times New Roman" w:cs="Times New Roman"/>
          <w:sz w:val="24"/>
          <w:szCs w:val="24"/>
          <w:lang w:eastAsia="ru-RU"/>
        </w:rPr>
        <w:t xml:space="preserve">5) гарантировать заказчику отсутствие у третьих лиц исключительных прав на переданные на основании такого договора результаты. </w:t>
      </w:r>
    </w:p>
    <w:p w:rsidR="00F800CF" w:rsidRPr="00A223E4" w:rsidRDefault="00F800CF" w:rsidP="00A223E4">
      <w:pPr>
        <w:pStyle w:val="a5"/>
        <w:jc w:val="both"/>
        <w:rPr>
          <w:rFonts w:ascii="Times New Roman" w:hAnsi="Times New Roman" w:cs="Times New Roman"/>
          <w:sz w:val="24"/>
          <w:szCs w:val="24"/>
          <w:lang w:eastAsia="ru-RU"/>
        </w:rPr>
      </w:pPr>
      <w:bookmarkStart w:id="943" w:name="SUB6790200"/>
      <w:bookmarkEnd w:id="943"/>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Если иное не предусмотрено договорами на научно-исследовательские либо на опытно-конструкторские и технологические работы, подрядчик (исполнитель) обязан: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944" w:name="SUB6790201"/>
      <w:bookmarkEnd w:id="944"/>
      <w:r w:rsidRPr="00A223E4">
        <w:rPr>
          <w:rFonts w:ascii="Times New Roman" w:hAnsi="Times New Roman" w:cs="Times New Roman"/>
          <w:sz w:val="24"/>
          <w:szCs w:val="24"/>
          <w:lang w:eastAsia="ru-RU"/>
        </w:rPr>
        <w:lastRenderedPageBreak/>
        <w:t xml:space="preserve">1) воздерживаться от публикации без согласия заказчика научно-технических результатов, полученных при выполнении работ; </w:t>
      </w:r>
    </w:p>
    <w:p w:rsidR="00F800CF" w:rsidRPr="00A223E4" w:rsidRDefault="00F800CF" w:rsidP="00A223E4">
      <w:pPr>
        <w:pStyle w:val="a5"/>
        <w:jc w:val="both"/>
        <w:rPr>
          <w:rFonts w:ascii="Times New Roman" w:hAnsi="Times New Roman" w:cs="Times New Roman"/>
          <w:sz w:val="24"/>
          <w:szCs w:val="24"/>
          <w:lang w:eastAsia="ru-RU"/>
        </w:rPr>
      </w:pPr>
      <w:bookmarkStart w:id="945" w:name="SUB6790202"/>
      <w:bookmarkEnd w:id="945"/>
      <w:r w:rsidRPr="00A223E4">
        <w:rPr>
          <w:rFonts w:ascii="Times New Roman" w:hAnsi="Times New Roman" w:cs="Times New Roman"/>
          <w:sz w:val="24"/>
          <w:szCs w:val="24"/>
          <w:lang w:eastAsia="ru-RU"/>
        </w:rPr>
        <w:t xml:space="preserve">2) принимать меры для защиты полученных при выполнении работ способных к правовой охране результатов и информировать об этом заказчика; </w:t>
      </w:r>
    </w:p>
    <w:p w:rsidR="00F800CF" w:rsidRPr="00A223E4" w:rsidRDefault="00F800CF" w:rsidP="00A223E4">
      <w:pPr>
        <w:pStyle w:val="a5"/>
        <w:jc w:val="both"/>
        <w:rPr>
          <w:rFonts w:ascii="Times New Roman" w:hAnsi="Times New Roman" w:cs="Times New Roman"/>
          <w:sz w:val="24"/>
          <w:szCs w:val="24"/>
          <w:lang w:eastAsia="ru-RU"/>
        </w:rPr>
      </w:pPr>
      <w:bookmarkStart w:id="946" w:name="SUB6790203"/>
      <w:bookmarkEnd w:id="946"/>
      <w:r w:rsidRPr="00A223E4">
        <w:rPr>
          <w:rFonts w:ascii="Times New Roman" w:hAnsi="Times New Roman" w:cs="Times New Roman"/>
          <w:sz w:val="24"/>
          <w:szCs w:val="24"/>
          <w:lang w:eastAsia="ru-RU"/>
        </w:rPr>
        <w:t>3) предоставить заказчику исключительную лицензию на использование обладающих правовой защитой научно-технических результатов, примененных в выполненных работах.</w:t>
      </w:r>
    </w:p>
    <w:p w:rsidR="00F800CF" w:rsidRPr="00A223E4" w:rsidRDefault="00F800CF" w:rsidP="00A223E4">
      <w:pPr>
        <w:pStyle w:val="a5"/>
        <w:jc w:val="both"/>
        <w:rPr>
          <w:rFonts w:ascii="Times New Roman" w:hAnsi="Times New Roman" w:cs="Times New Roman"/>
          <w:sz w:val="24"/>
          <w:szCs w:val="24"/>
          <w:lang w:eastAsia="ru-RU"/>
        </w:rPr>
      </w:pPr>
      <w:bookmarkStart w:id="947" w:name="SUB6800000"/>
      <w:bookmarkStart w:id="948" w:name="SUB6800200"/>
      <w:bookmarkEnd w:id="947"/>
      <w:bookmarkEnd w:id="948"/>
      <w:r w:rsidRPr="00A223E4">
        <w:rPr>
          <w:rFonts w:ascii="Times New Roman" w:hAnsi="Times New Roman" w:cs="Times New Roman"/>
          <w:sz w:val="24"/>
          <w:szCs w:val="24"/>
          <w:lang w:eastAsia="ru-RU"/>
        </w:rPr>
        <w:t xml:space="preserve">Статья 680. Последствия невозможности достижения результата в договоре на научно-исследовательские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ходе научно-исследовательских работ обнаруживается невозможность достижения результата вследствие обстоятельств, не зависящих от подрядчика (исполнителя), заказчик обязан </w:t>
      </w:r>
      <w:proofErr w:type="gramStart"/>
      <w:r w:rsidRPr="00A223E4">
        <w:rPr>
          <w:rFonts w:ascii="Times New Roman" w:hAnsi="Times New Roman" w:cs="Times New Roman"/>
          <w:sz w:val="24"/>
          <w:szCs w:val="24"/>
          <w:lang w:eastAsia="ru-RU"/>
        </w:rPr>
        <w:t>оплатить стоимость работ</w:t>
      </w:r>
      <w:proofErr w:type="gramEnd"/>
      <w:r w:rsidRPr="00A223E4">
        <w:rPr>
          <w:rFonts w:ascii="Times New Roman" w:hAnsi="Times New Roman" w:cs="Times New Roman"/>
          <w:sz w:val="24"/>
          <w:szCs w:val="24"/>
          <w:lang w:eastAsia="ru-RU"/>
        </w:rPr>
        <w:t>, проведенных до выявления невозможности получения предусмотренных договором результатов, но не свыше соответствующей части цены работ, указанной в договоре.</w:t>
      </w:r>
    </w:p>
    <w:p w:rsidR="00F800CF" w:rsidRPr="00A223E4" w:rsidRDefault="00F800CF" w:rsidP="00A223E4">
      <w:pPr>
        <w:pStyle w:val="a5"/>
        <w:jc w:val="both"/>
        <w:rPr>
          <w:rFonts w:ascii="Times New Roman" w:hAnsi="Times New Roman" w:cs="Times New Roman"/>
          <w:sz w:val="24"/>
          <w:szCs w:val="24"/>
          <w:lang w:eastAsia="ru-RU"/>
        </w:rPr>
      </w:pPr>
      <w:bookmarkStart w:id="949" w:name="SUB6810000"/>
      <w:bookmarkEnd w:id="949"/>
      <w:r w:rsidRPr="00A223E4">
        <w:rPr>
          <w:rFonts w:ascii="Times New Roman" w:hAnsi="Times New Roman" w:cs="Times New Roman"/>
          <w:sz w:val="24"/>
          <w:szCs w:val="24"/>
          <w:lang w:eastAsia="ru-RU"/>
        </w:rPr>
        <w:t xml:space="preserve">Статья 681. Последствия невозможности достижения результата в договоре на опытно-конструкторские и технологические работы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в ходе выполнения опытно-конструкторских и технологических работ обнаруживается возникшая не по вине подрядчика невозможность или нецелесообразность продолжения работ, заказчик обязан оплатить понесенные исполнителем затраты.</w:t>
      </w:r>
    </w:p>
    <w:p w:rsidR="00F800CF" w:rsidRPr="00A223E4" w:rsidRDefault="00F800CF" w:rsidP="00A223E4">
      <w:pPr>
        <w:pStyle w:val="a5"/>
        <w:jc w:val="both"/>
        <w:rPr>
          <w:rFonts w:ascii="Times New Roman" w:hAnsi="Times New Roman" w:cs="Times New Roman"/>
          <w:sz w:val="24"/>
          <w:szCs w:val="24"/>
          <w:lang w:eastAsia="ru-RU"/>
        </w:rPr>
      </w:pPr>
      <w:bookmarkStart w:id="950" w:name="SUB6820000"/>
      <w:bookmarkEnd w:id="950"/>
      <w:r w:rsidRPr="00A223E4">
        <w:rPr>
          <w:rFonts w:ascii="Times New Roman" w:hAnsi="Times New Roman" w:cs="Times New Roman"/>
          <w:sz w:val="24"/>
          <w:szCs w:val="24"/>
          <w:lang w:eastAsia="ru-RU"/>
        </w:rPr>
        <w:t xml:space="preserve">Статья 682. Ответственность подрядчика (исполнителя) за нарушение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951" w:name="SUB6820100"/>
      <w:bookmarkEnd w:id="951"/>
      <w:r w:rsidRPr="00A223E4">
        <w:rPr>
          <w:rFonts w:ascii="Times New Roman" w:hAnsi="Times New Roman" w:cs="Times New Roman"/>
          <w:sz w:val="24"/>
          <w:szCs w:val="24"/>
          <w:lang w:eastAsia="ru-RU"/>
        </w:rPr>
        <w:t xml:space="preserve">1. Подрядчик (исполнитель) несет ответственность перед заказчиком за неисполнение и ненадлежащее исполнение договора на научно-исследовательские работы либо на опытно-конструкторские и технологические работы, если не докажет, что нарушение договора произошло не по вине подрядчика (исполнителя). </w:t>
      </w:r>
    </w:p>
    <w:p w:rsidR="00F800CF" w:rsidRPr="00A223E4" w:rsidRDefault="00F800CF" w:rsidP="00A223E4">
      <w:pPr>
        <w:pStyle w:val="a5"/>
        <w:jc w:val="both"/>
        <w:rPr>
          <w:rFonts w:ascii="Times New Roman" w:hAnsi="Times New Roman" w:cs="Times New Roman"/>
          <w:sz w:val="24"/>
          <w:szCs w:val="24"/>
          <w:lang w:eastAsia="ru-RU"/>
        </w:rPr>
      </w:pPr>
      <w:bookmarkStart w:id="952" w:name="SUB6820200"/>
      <w:bookmarkEnd w:id="952"/>
      <w:r w:rsidRPr="00A223E4">
        <w:rPr>
          <w:rFonts w:ascii="Times New Roman" w:hAnsi="Times New Roman" w:cs="Times New Roman"/>
          <w:sz w:val="24"/>
          <w:szCs w:val="24"/>
          <w:lang w:eastAsia="ru-RU"/>
        </w:rPr>
        <w:t xml:space="preserve">2. Подрядчик (исполнитель), нарушивший договор, обязан возместить убытки заказчика в виде </w:t>
      </w:r>
      <w:hyperlink r:id="rId1132" w:history="1">
        <w:r w:rsidRPr="00A223E4">
          <w:rPr>
            <w:rFonts w:ascii="Times New Roman" w:hAnsi="Times New Roman" w:cs="Times New Roman"/>
            <w:sz w:val="24"/>
            <w:szCs w:val="24"/>
            <w:u w:val="single"/>
            <w:lang w:eastAsia="ru-RU"/>
          </w:rPr>
          <w:t>реального ущерба</w:t>
        </w:r>
      </w:hyperlink>
      <w:r w:rsidRPr="00A223E4">
        <w:rPr>
          <w:rFonts w:ascii="Times New Roman" w:hAnsi="Times New Roman" w:cs="Times New Roman"/>
          <w:sz w:val="24"/>
          <w:szCs w:val="24"/>
          <w:lang w:eastAsia="ru-RU"/>
        </w:rPr>
        <w:t>,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953" w:name="SUB6830000"/>
      <w:bookmarkEnd w:id="953"/>
      <w:r w:rsidRPr="00A223E4">
        <w:rPr>
          <w:rFonts w:ascii="Times New Roman" w:hAnsi="Times New Roman" w:cs="Times New Roman"/>
          <w:sz w:val="24"/>
          <w:szCs w:val="24"/>
          <w:lang w:eastAsia="ru-RU"/>
        </w:rPr>
        <w:t>Глава 33. Возмездное оказание услуг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683. Договор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bookmarkStart w:id="954" w:name="SUB6830100"/>
      <w:bookmarkEnd w:id="954"/>
      <w:r w:rsidRPr="00A223E4">
        <w:rPr>
          <w:rFonts w:ascii="Times New Roman" w:hAnsi="Times New Roman" w:cs="Times New Roman"/>
          <w:sz w:val="24"/>
          <w:szCs w:val="24"/>
          <w:lang w:eastAsia="ru-RU"/>
        </w:rPr>
        <w:t xml:space="preserve">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 </w:t>
      </w:r>
    </w:p>
    <w:p w:rsidR="00F800CF" w:rsidRPr="00A223E4" w:rsidRDefault="00F800CF" w:rsidP="00A223E4">
      <w:pPr>
        <w:pStyle w:val="a5"/>
        <w:jc w:val="both"/>
        <w:rPr>
          <w:rFonts w:ascii="Times New Roman" w:hAnsi="Times New Roman" w:cs="Times New Roman"/>
          <w:sz w:val="24"/>
          <w:szCs w:val="24"/>
          <w:lang w:eastAsia="ru-RU"/>
        </w:rPr>
      </w:pPr>
      <w:bookmarkStart w:id="955" w:name="SUB6830200"/>
      <w:bookmarkEnd w:id="955"/>
      <w:r w:rsidRPr="00A223E4">
        <w:rPr>
          <w:rFonts w:ascii="Times New Roman" w:hAnsi="Times New Roman" w:cs="Times New Roman"/>
          <w:sz w:val="24"/>
          <w:szCs w:val="24"/>
          <w:lang w:eastAsia="ru-RU"/>
        </w:rPr>
        <w:t xml:space="preserve">2. Правила настоящей главы применяются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предусмотренным </w:t>
      </w:r>
      <w:hyperlink r:id="rId1133" w:history="1">
        <w:r w:rsidRPr="00A223E4">
          <w:rPr>
            <w:rFonts w:ascii="Times New Roman" w:hAnsi="Times New Roman" w:cs="Times New Roman"/>
            <w:sz w:val="24"/>
            <w:szCs w:val="24"/>
            <w:u w:val="single"/>
            <w:lang w:eastAsia="ru-RU"/>
          </w:rPr>
          <w:t>главами 32</w:t>
        </w:r>
      </w:hyperlink>
      <w:r w:rsidRPr="00A223E4">
        <w:rPr>
          <w:rFonts w:ascii="Times New Roman" w:hAnsi="Times New Roman" w:cs="Times New Roman"/>
          <w:sz w:val="24"/>
          <w:szCs w:val="24"/>
          <w:lang w:eastAsia="ru-RU"/>
        </w:rPr>
        <w:t xml:space="preserve">, </w:t>
      </w:r>
      <w:hyperlink r:id="rId1134" w:history="1">
        <w:r w:rsidRPr="00A223E4">
          <w:rPr>
            <w:rFonts w:ascii="Times New Roman" w:hAnsi="Times New Roman" w:cs="Times New Roman"/>
            <w:sz w:val="24"/>
            <w:szCs w:val="24"/>
            <w:u w:val="single"/>
            <w:lang w:eastAsia="ru-RU"/>
          </w:rPr>
          <w:t>34</w:t>
        </w:r>
      </w:hyperlink>
      <w:r w:rsidRPr="00A223E4">
        <w:rPr>
          <w:rFonts w:ascii="Times New Roman" w:hAnsi="Times New Roman" w:cs="Times New Roman"/>
          <w:sz w:val="24"/>
          <w:szCs w:val="24"/>
          <w:lang w:eastAsia="ru-RU"/>
        </w:rPr>
        <w:t xml:space="preserve">, </w:t>
      </w:r>
      <w:hyperlink r:id="rId1135" w:history="1">
        <w:r w:rsidRPr="00A223E4">
          <w:rPr>
            <w:rFonts w:ascii="Times New Roman" w:hAnsi="Times New Roman" w:cs="Times New Roman"/>
            <w:sz w:val="24"/>
            <w:szCs w:val="24"/>
            <w:u w:val="single"/>
            <w:lang w:eastAsia="ru-RU"/>
          </w:rPr>
          <w:t>35</w:t>
        </w:r>
      </w:hyperlink>
      <w:r w:rsidRPr="00A223E4">
        <w:rPr>
          <w:rFonts w:ascii="Times New Roman" w:hAnsi="Times New Roman" w:cs="Times New Roman"/>
          <w:sz w:val="24"/>
          <w:szCs w:val="24"/>
          <w:lang w:eastAsia="ru-RU"/>
        </w:rPr>
        <w:t xml:space="preserve">, </w:t>
      </w:r>
      <w:hyperlink r:id="rId1136" w:history="1">
        <w:r w:rsidRPr="00A223E4">
          <w:rPr>
            <w:rFonts w:ascii="Times New Roman" w:hAnsi="Times New Roman" w:cs="Times New Roman"/>
            <w:sz w:val="24"/>
            <w:szCs w:val="24"/>
            <w:u w:val="single"/>
            <w:lang w:eastAsia="ru-RU"/>
          </w:rPr>
          <w:t>39</w:t>
        </w:r>
      </w:hyperlink>
      <w:r w:rsidRPr="00A223E4">
        <w:rPr>
          <w:rFonts w:ascii="Times New Roman" w:hAnsi="Times New Roman" w:cs="Times New Roman"/>
          <w:sz w:val="24"/>
          <w:szCs w:val="24"/>
          <w:lang w:eastAsia="ru-RU"/>
        </w:rPr>
        <w:t xml:space="preserve">, </w:t>
      </w:r>
      <w:hyperlink r:id="rId1137" w:history="1">
        <w:r w:rsidRPr="00A223E4">
          <w:rPr>
            <w:rFonts w:ascii="Times New Roman" w:hAnsi="Times New Roman" w:cs="Times New Roman"/>
            <w:sz w:val="24"/>
            <w:szCs w:val="24"/>
            <w:u w:val="single"/>
            <w:lang w:eastAsia="ru-RU"/>
          </w:rPr>
          <w:t>41</w:t>
        </w:r>
      </w:hyperlink>
      <w:r w:rsidRPr="00A223E4">
        <w:rPr>
          <w:rFonts w:ascii="Times New Roman" w:hAnsi="Times New Roman" w:cs="Times New Roman"/>
          <w:sz w:val="24"/>
          <w:szCs w:val="24"/>
          <w:lang w:eastAsia="ru-RU"/>
        </w:rPr>
        <w:t xml:space="preserve">, </w:t>
      </w:r>
      <w:hyperlink r:id="rId1138" w:history="1">
        <w:r w:rsidRPr="00A223E4">
          <w:rPr>
            <w:rFonts w:ascii="Times New Roman" w:hAnsi="Times New Roman" w:cs="Times New Roman"/>
            <w:sz w:val="24"/>
            <w:szCs w:val="24"/>
            <w:u w:val="single"/>
            <w:lang w:eastAsia="ru-RU"/>
          </w:rPr>
          <w:t>43</w:t>
        </w:r>
      </w:hyperlink>
      <w:r w:rsidRPr="00A223E4">
        <w:rPr>
          <w:rFonts w:ascii="Times New Roman" w:hAnsi="Times New Roman" w:cs="Times New Roman"/>
          <w:sz w:val="24"/>
          <w:szCs w:val="24"/>
          <w:lang w:eastAsia="ru-RU"/>
        </w:rPr>
        <w:t xml:space="preserve">, </w:t>
      </w:r>
      <w:hyperlink r:id="rId1139" w:history="1">
        <w:r w:rsidRPr="00A223E4">
          <w:rPr>
            <w:rFonts w:ascii="Times New Roman" w:hAnsi="Times New Roman" w:cs="Times New Roman"/>
            <w:sz w:val="24"/>
            <w:szCs w:val="24"/>
            <w:u w:val="single"/>
            <w:lang w:eastAsia="ru-RU"/>
          </w:rPr>
          <w:t>44</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140"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территориального НК № 763</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956" w:name="SUB6840000"/>
      <w:bookmarkEnd w:id="956"/>
      <w:r w:rsidRPr="00A223E4">
        <w:rPr>
          <w:rFonts w:ascii="Times New Roman" w:hAnsi="Times New Roman" w:cs="Times New Roman"/>
          <w:sz w:val="24"/>
          <w:szCs w:val="24"/>
          <w:lang w:eastAsia="ru-RU"/>
        </w:rPr>
        <w:t xml:space="preserve">Статья 684. Исполнение договора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возмездного оказания услуг, исполнитель обязан оказать услуги лично.</w:t>
      </w:r>
    </w:p>
    <w:p w:rsidR="00F800CF" w:rsidRPr="00A223E4" w:rsidRDefault="00F800CF" w:rsidP="00A223E4">
      <w:pPr>
        <w:pStyle w:val="a5"/>
        <w:jc w:val="both"/>
        <w:rPr>
          <w:rFonts w:ascii="Times New Roman" w:hAnsi="Times New Roman" w:cs="Times New Roman"/>
          <w:sz w:val="24"/>
          <w:szCs w:val="24"/>
          <w:lang w:eastAsia="ru-RU"/>
        </w:rPr>
      </w:pPr>
      <w:bookmarkStart w:id="957" w:name="SUB6850000"/>
      <w:bookmarkEnd w:id="957"/>
      <w:r w:rsidRPr="00A223E4">
        <w:rPr>
          <w:rFonts w:ascii="Times New Roman" w:hAnsi="Times New Roman" w:cs="Times New Roman"/>
          <w:sz w:val="24"/>
          <w:szCs w:val="24"/>
          <w:lang w:eastAsia="ru-RU"/>
        </w:rPr>
        <w:t xml:space="preserve">Статья 685. Оплата услуг </w:t>
      </w:r>
    </w:p>
    <w:p w:rsidR="00F800CF" w:rsidRPr="00A223E4" w:rsidRDefault="00F800CF" w:rsidP="00A223E4">
      <w:pPr>
        <w:pStyle w:val="a5"/>
        <w:jc w:val="both"/>
        <w:rPr>
          <w:rFonts w:ascii="Times New Roman" w:hAnsi="Times New Roman" w:cs="Times New Roman"/>
          <w:sz w:val="24"/>
          <w:szCs w:val="24"/>
          <w:lang w:eastAsia="ru-RU"/>
        </w:rPr>
      </w:pPr>
      <w:bookmarkStart w:id="958" w:name="SUB6850100"/>
      <w:bookmarkEnd w:id="958"/>
      <w:r w:rsidRPr="00A223E4">
        <w:rPr>
          <w:rFonts w:ascii="Times New Roman" w:hAnsi="Times New Roman" w:cs="Times New Roman"/>
          <w:sz w:val="24"/>
          <w:szCs w:val="24"/>
          <w:lang w:eastAsia="ru-RU"/>
        </w:rPr>
        <w:t xml:space="preserve">1. Заказчик обязан оплатить оказанные ему услуги в сроки и в порядке, которые указаны в договоре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bookmarkStart w:id="959" w:name="SUB6850200"/>
      <w:bookmarkEnd w:id="959"/>
      <w:r w:rsidRPr="00A223E4">
        <w:rPr>
          <w:rFonts w:ascii="Times New Roman" w:hAnsi="Times New Roman" w:cs="Times New Roman"/>
          <w:sz w:val="24"/>
          <w:szCs w:val="24"/>
          <w:lang w:eastAsia="ru-RU"/>
        </w:rPr>
        <w:t xml:space="preserve">2. В случае невозможности исполнения, возникшей по вине заказчика, услуги подлежат оплате в полном объеме, если иное не предусмотрено законодательными актами или договором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bookmarkStart w:id="960" w:name="SUB6850300"/>
      <w:bookmarkEnd w:id="960"/>
      <w:r w:rsidRPr="00A223E4">
        <w:rPr>
          <w:rFonts w:ascii="Times New Roman" w:hAnsi="Times New Roman" w:cs="Times New Roman"/>
          <w:sz w:val="24"/>
          <w:szCs w:val="24"/>
          <w:lang w:eastAsia="ru-RU"/>
        </w:rPr>
        <w:t>3.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понесенные им расходы,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961" w:name="SUB6860000"/>
      <w:bookmarkEnd w:id="961"/>
      <w:r w:rsidRPr="00A223E4">
        <w:rPr>
          <w:rFonts w:ascii="Times New Roman" w:hAnsi="Times New Roman" w:cs="Times New Roman"/>
          <w:sz w:val="24"/>
          <w:szCs w:val="24"/>
          <w:lang w:eastAsia="ru-RU"/>
        </w:rPr>
        <w:t xml:space="preserve">Статья 686. Односторонний отказ от исполнения договора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bookmarkStart w:id="962" w:name="SUB6860100"/>
      <w:bookmarkEnd w:id="962"/>
      <w:r w:rsidRPr="00A223E4">
        <w:rPr>
          <w:rFonts w:ascii="Times New Roman" w:hAnsi="Times New Roman" w:cs="Times New Roman"/>
          <w:sz w:val="24"/>
          <w:szCs w:val="24"/>
          <w:lang w:eastAsia="ru-RU"/>
        </w:rPr>
        <w:t xml:space="preserve">1. Заказчик вправе отказаться от исполнения договора возмездного оказания услуг при условии оплаты исполнителю фактически понесенных им расходов. </w:t>
      </w:r>
    </w:p>
    <w:p w:rsidR="00F800CF" w:rsidRPr="00A223E4" w:rsidRDefault="00F800CF" w:rsidP="00A223E4">
      <w:pPr>
        <w:pStyle w:val="a5"/>
        <w:jc w:val="both"/>
        <w:rPr>
          <w:rFonts w:ascii="Times New Roman" w:hAnsi="Times New Roman" w:cs="Times New Roman"/>
          <w:sz w:val="24"/>
          <w:szCs w:val="24"/>
          <w:lang w:eastAsia="ru-RU"/>
        </w:rPr>
      </w:pPr>
      <w:bookmarkStart w:id="963" w:name="SUB6860200"/>
      <w:bookmarkEnd w:id="963"/>
      <w:r w:rsidRPr="00A223E4">
        <w:rPr>
          <w:rFonts w:ascii="Times New Roman" w:hAnsi="Times New Roman" w:cs="Times New Roman"/>
          <w:sz w:val="24"/>
          <w:szCs w:val="24"/>
          <w:lang w:eastAsia="ru-RU"/>
        </w:rPr>
        <w:t>2.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 причиненных расторжением договора, кроме случая, когда это произошло по вине заказчика.</w:t>
      </w:r>
    </w:p>
    <w:p w:rsidR="00F800CF" w:rsidRPr="00A223E4" w:rsidRDefault="00F800CF" w:rsidP="00A223E4">
      <w:pPr>
        <w:pStyle w:val="a5"/>
        <w:jc w:val="both"/>
        <w:rPr>
          <w:rFonts w:ascii="Times New Roman" w:hAnsi="Times New Roman" w:cs="Times New Roman"/>
          <w:sz w:val="24"/>
          <w:szCs w:val="24"/>
          <w:lang w:eastAsia="ru-RU"/>
        </w:rPr>
      </w:pPr>
      <w:bookmarkStart w:id="964" w:name="SUB6870000"/>
      <w:bookmarkEnd w:id="964"/>
      <w:r w:rsidRPr="00A223E4">
        <w:rPr>
          <w:rFonts w:ascii="Times New Roman" w:hAnsi="Times New Roman" w:cs="Times New Roman"/>
          <w:sz w:val="24"/>
          <w:szCs w:val="24"/>
          <w:lang w:eastAsia="ru-RU"/>
        </w:rPr>
        <w:t xml:space="preserve">Статья 687. Правовое регулирование договора возмездного оказания услуг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Общие положения о подряде (</w:t>
      </w:r>
      <w:hyperlink r:id="rId1141" w:history="1">
        <w:r w:rsidRPr="00A223E4">
          <w:rPr>
            <w:rFonts w:ascii="Times New Roman" w:hAnsi="Times New Roman" w:cs="Times New Roman"/>
            <w:sz w:val="24"/>
            <w:szCs w:val="24"/>
            <w:u w:val="single"/>
            <w:lang w:eastAsia="ru-RU"/>
          </w:rPr>
          <w:t>статьи 616 - 639</w:t>
        </w:r>
      </w:hyperlink>
      <w:r w:rsidRPr="00A223E4">
        <w:rPr>
          <w:rFonts w:ascii="Times New Roman" w:hAnsi="Times New Roman" w:cs="Times New Roman"/>
          <w:sz w:val="24"/>
          <w:szCs w:val="24"/>
          <w:lang w:eastAsia="ru-RU"/>
        </w:rPr>
        <w:t xml:space="preserve"> настоящего Кодекса) и положения о бытовом подряде (</w:t>
      </w:r>
      <w:hyperlink r:id="rId1142" w:history="1">
        <w:r w:rsidRPr="00A223E4">
          <w:rPr>
            <w:rFonts w:ascii="Times New Roman" w:hAnsi="Times New Roman" w:cs="Times New Roman"/>
            <w:sz w:val="24"/>
            <w:szCs w:val="24"/>
            <w:u w:val="single"/>
            <w:lang w:eastAsia="ru-RU"/>
          </w:rPr>
          <w:t>статьи 640 - 650</w:t>
        </w:r>
      </w:hyperlink>
      <w:r w:rsidRPr="00A223E4">
        <w:rPr>
          <w:rFonts w:ascii="Times New Roman" w:hAnsi="Times New Roman" w:cs="Times New Roman"/>
          <w:sz w:val="24"/>
          <w:szCs w:val="24"/>
          <w:lang w:eastAsia="ru-RU"/>
        </w:rPr>
        <w:t xml:space="preserve"> настоящего Кодекса) применяются к договору возмездного оказания </w:t>
      </w:r>
      <w:r w:rsidRPr="00A223E4">
        <w:rPr>
          <w:rFonts w:ascii="Times New Roman" w:hAnsi="Times New Roman" w:cs="Times New Roman"/>
          <w:sz w:val="24"/>
          <w:szCs w:val="24"/>
          <w:lang w:eastAsia="ru-RU"/>
        </w:rPr>
        <w:lastRenderedPageBreak/>
        <w:t xml:space="preserve">услуг, если это не противоречит </w:t>
      </w:r>
      <w:hyperlink r:id="rId1143" w:history="1">
        <w:r w:rsidRPr="00A223E4">
          <w:rPr>
            <w:rFonts w:ascii="Times New Roman" w:hAnsi="Times New Roman" w:cs="Times New Roman"/>
            <w:sz w:val="24"/>
            <w:szCs w:val="24"/>
            <w:u w:val="single"/>
            <w:lang w:eastAsia="ru-RU"/>
          </w:rPr>
          <w:t>статьям 683 - 686</w:t>
        </w:r>
      </w:hyperlink>
      <w:r w:rsidRPr="00A223E4">
        <w:rPr>
          <w:rFonts w:ascii="Times New Roman" w:hAnsi="Times New Roman" w:cs="Times New Roman"/>
          <w:sz w:val="24"/>
          <w:szCs w:val="24"/>
          <w:lang w:eastAsia="ru-RU"/>
        </w:rPr>
        <w:t xml:space="preserve"> настоящего Кодекса, а также особенностям предмета договора возмездного оказания услуг.</w:t>
      </w:r>
    </w:p>
    <w:p w:rsidR="00F800CF" w:rsidRPr="00A223E4" w:rsidRDefault="00F800CF" w:rsidP="00A223E4">
      <w:pPr>
        <w:pStyle w:val="a5"/>
        <w:jc w:val="both"/>
        <w:rPr>
          <w:rFonts w:ascii="Times New Roman" w:hAnsi="Times New Roman" w:cs="Times New Roman"/>
          <w:sz w:val="24"/>
          <w:szCs w:val="24"/>
          <w:lang w:eastAsia="ru-RU"/>
        </w:rPr>
      </w:pPr>
      <w:bookmarkStart w:id="965" w:name="SUB6880000"/>
      <w:bookmarkEnd w:id="965"/>
      <w:r w:rsidRPr="00A223E4">
        <w:rPr>
          <w:rFonts w:ascii="Times New Roman" w:hAnsi="Times New Roman" w:cs="Times New Roman"/>
          <w:sz w:val="24"/>
          <w:szCs w:val="24"/>
          <w:lang w:eastAsia="ru-RU"/>
        </w:rPr>
        <w:t>Глава 34. Перевозка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688. Общие положения </w:t>
      </w:r>
    </w:p>
    <w:p w:rsidR="00F800CF" w:rsidRPr="00A223E4" w:rsidRDefault="00F800CF" w:rsidP="00A223E4">
      <w:pPr>
        <w:pStyle w:val="a5"/>
        <w:jc w:val="both"/>
        <w:rPr>
          <w:rFonts w:ascii="Times New Roman" w:hAnsi="Times New Roman" w:cs="Times New Roman"/>
          <w:sz w:val="24"/>
          <w:szCs w:val="24"/>
          <w:lang w:eastAsia="ru-RU"/>
        </w:rPr>
      </w:pPr>
      <w:bookmarkStart w:id="966" w:name="SUB6880100"/>
      <w:bookmarkEnd w:id="966"/>
      <w:r w:rsidRPr="00A223E4">
        <w:rPr>
          <w:rFonts w:ascii="Times New Roman" w:hAnsi="Times New Roman" w:cs="Times New Roman"/>
          <w:sz w:val="24"/>
          <w:szCs w:val="24"/>
          <w:lang w:eastAsia="ru-RU"/>
        </w:rPr>
        <w:t xml:space="preserve">1. Перевозка грузов, пассажиров и багажа производится на основании договора перевозки. </w:t>
      </w:r>
    </w:p>
    <w:p w:rsidR="00F800CF" w:rsidRPr="00A223E4" w:rsidRDefault="00F800CF" w:rsidP="00A223E4">
      <w:pPr>
        <w:pStyle w:val="a5"/>
        <w:jc w:val="both"/>
        <w:rPr>
          <w:rFonts w:ascii="Times New Roman" w:hAnsi="Times New Roman" w:cs="Times New Roman"/>
          <w:sz w:val="24"/>
          <w:szCs w:val="24"/>
          <w:lang w:eastAsia="ru-RU"/>
        </w:rPr>
      </w:pPr>
      <w:bookmarkStart w:id="967" w:name="SUB6880200"/>
      <w:bookmarkEnd w:id="967"/>
      <w:r w:rsidRPr="00A223E4">
        <w:rPr>
          <w:rFonts w:ascii="Times New Roman" w:hAnsi="Times New Roman" w:cs="Times New Roman"/>
          <w:sz w:val="24"/>
          <w:szCs w:val="24"/>
          <w:lang w:eastAsia="ru-RU"/>
        </w:rPr>
        <w:t xml:space="preserve">2. Общие условия перевозки определяются </w:t>
      </w:r>
      <w:hyperlink r:id="rId1144"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 транспорте, иными законодательными актами и изданными в соответствии с ними правилами.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Условия перевозки грузов, пассажиров и багажа отдельными видами транспорта определяются соглашением сторон, если настоящим Кодексом, </w:t>
      </w:r>
      <w:hyperlink r:id="rId1145" w:history="1">
        <w:r w:rsidRPr="00A223E4">
          <w:rPr>
            <w:rFonts w:ascii="Times New Roman" w:hAnsi="Times New Roman" w:cs="Times New Roman"/>
            <w:sz w:val="24"/>
            <w:szCs w:val="24"/>
            <w:u w:val="single"/>
            <w:lang w:eastAsia="ru-RU"/>
          </w:rPr>
          <w:t>законодательными актами о транспорте,</w:t>
        </w:r>
      </w:hyperlink>
      <w:r w:rsidRPr="00A223E4">
        <w:rPr>
          <w:rFonts w:ascii="Times New Roman" w:hAnsi="Times New Roman" w:cs="Times New Roman"/>
          <w:sz w:val="24"/>
          <w:szCs w:val="24"/>
          <w:lang w:eastAsia="ru-RU"/>
        </w:rPr>
        <w:t xml:space="preserve"> иными законодательными актами и изданными в соответствии с ними </w:t>
      </w:r>
      <w:hyperlink r:id="rId1146" w:history="1">
        <w:r w:rsidRPr="00A223E4">
          <w:rPr>
            <w:rFonts w:ascii="Times New Roman" w:hAnsi="Times New Roman" w:cs="Times New Roman"/>
            <w:sz w:val="24"/>
            <w:szCs w:val="24"/>
            <w:u w:val="single"/>
            <w:lang w:eastAsia="ru-RU"/>
          </w:rPr>
          <w:t>правилами</w:t>
        </w:r>
      </w:hyperlink>
      <w:r w:rsidRPr="00A223E4">
        <w:rPr>
          <w:rFonts w:ascii="Times New Roman" w:hAnsi="Times New Roman" w:cs="Times New Roman"/>
          <w:sz w:val="24"/>
          <w:szCs w:val="24"/>
          <w:lang w:eastAsia="ru-RU"/>
        </w:rPr>
        <w:t xml:space="preserve"> не установлено иное.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968" w:name="SUB6890000"/>
      <w:bookmarkEnd w:id="968"/>
      <w:r w:rsidRPr="00A223E4">
        <w:rPr>
          <w:rFonts w:ascii="Times New Roman" w:hAnsi="Times New Roman" w:cs="Times New Roman"/>
          <w:sz w:val="24"/>
          <w:szCs w:val="24"/>
          <w:lang w:eastAsia="ru-RU"/>
        </w:rPr>
        <w:t xml:space="preserve">Статья 689. Договор перевозки груза </w:t>
      </w:r>
    </w:p>
    <w:p w:rsidR="00F800CF" w:rsidRPr="00A223E4" w:rsidRDefault="00F800CF" w:rsidP="00A223E4">
      <w:pPr>
        <w:pStyle w:val="a5"/>
        <w:jc w:val="both"/>
        <w:rPr>
          <w:rFonts w:ascii="Times New Roman" w:hAnsi="Times New Roman" w:cs="Times New Roman"/>
          <w:sz w:val="24"/>
          <w:szCs w:val="24"/>
          <w:lang w:eastAsia="ru-RU"/>
        </w:rPr>
      </w:pPr>
      <w:bookmarkStart w:id="969" w:name="SUB6890100"/>
      <w:bookmarkEnd w:id="969"/>
      <w:r w:rsidRPr="00A223E4">
        <w:rPr>
          <w:rFonts w:ascii="Times New Roman" w:hAnsi="Times New Roman" w:cs="Times New Roman"/>
          <w:sz w:val="24"/>
          <w:szCs w:val="24"/>
          <w:lang w:eastAsia="ru-RU"/>
        </w:rPr>
        <w:t xml:space="preserve">1. По договору перевозки груза одна сторона (перевозчик) обязуется доставить вверенный ему другой стороной (отправителем) груз в пункт назначения и выдать уполномоченному на получение груза лицу (получателю), а отправитель обязуется уплатить за перевозку груза плату, согласно договору или тарифу. </w:t>
      </w:r>
    </w:p>
    <w:p w:rsidR="00F800CF" w:rsidRPr="00A223E4" w:rsidRDefault="00F800CF" w:rsidP="00A223E4">
      <w:pPr>
        <w:pStyle w:val="a5"/>
        <w:jc w:val="both"/>
        <w:rPr>
          <w:rFonts w:ascii="Times New Roman" w:hAnsi="Times New Roman" w:cs="Times New Roman"/>
          <w:sz w:val="24"/>
          <w:szCs w:val="24"/>
          <w:lang w:eastAsia="ru-RU"/>
        </w:rPr>
      </w:pPr>
      <w:bookmarkStart w:id="970" w:name="SUB6890200"/>
      <w:bookmarkEnd w:id="970"/>
      <w:r w:rsidRPr="00A223E4">
        <w:rPr>
          <w:rFonts w:ascii="Times New Roman" w:hAnsi="Times New Roman" w:cs="Times New Roman"/>
          <w:sz w:val="24"/>
          <w:szCs w:val="24"/>
          <w:lang w:eastAsia="ru-RU"/>
        </w:rPr>
        <w:t xml:space="preserve">2. Договор перевозки груза оформляется составлением транспортной накладной, </w:t>
      </w:r>
      <w:hyperlink r:id="rId1147" w:history="1">
        <w:r w:rsidRPr="00A223E4">
          <w:rPr>
            <w:rFonts w:ascii="Times New Roman" w:hAnsi="Times New Roman" w:cs="Times New Roman"/>
            <w:sz w:val="24"/>
            <w:szCs w:val="24"/>
            <w:u w:val="single"/>
            <w:lang w:eastAsia="ru-RU"/>
          </w:rPr>
          <w:t>коносамента</w:t>
        </w:r>
      </w:hyperlink>
      <w:r w:rsidRPr="00A223E4">
        <w:rPr>
          <w:rFonts w:ascii="Times New Roman" w:hAnsi="Times New Roman" w:cs="Times New Roman"/>
          <w:sz w:val="24"/>
          <w:szCs w:val="24"/>
          <w:lang w:eastAsia="ru-RU"/>
        </w:rPr>
        <w:t xml:space="preserve">, товарно-транспортной накладной или иного документа на груз, </w:t>
      </w:r>
      <w:proofErr w:type="gramStart"/>
      <w:r w:rsidRPr="00A223E4">
        <w:rPr>
          <w:rFonts w:ascii="Times New Roman" w:hAnsi="Times New Roman" w:cs="Times New Roman"/>
          <w:sz w:val="24"/>
          <w:szCs w:val="24"/>
          <w:lang w:eastAsia="ru-RU"/>
        </w:rPr>
        <w:t>предусмотренных</w:t>
      </w:r>
      <w:proofErr w:type="gramEnd"/>
      <w:r w:rsidRPr="00A223E4">
        <w:rPr>
          <w:rFonts w:ascii="Times New Roman" w:hAnsi="Times New Roman" w:cs="Times New Roman"/>
          <w:sz w:val="24"/>
          <w:szCs w:val="24"/>
          <w:lang w:eastAsia="ru-RU"/>
        </w:rPr>
        <w:t xml:space="preserve"> </w:t>
      </w:r>
      <w:hyperlink r:id="rId1148" w:history="1">
        <w:r w:rsidRPr="00A223E4">
          <w:rPr>
            <w:rFonts w:ascii="Times New Roman" w:hAnsi="Times New Roman" w:cs="Times New Roman"/>
            <w:sz w:val="24"/>
            <w:szCs w:val="24"/>
            <w:u w:val="single"/>
            <w:lang w:eastAsia="ru-RU"/>
          </w:rPr>
          <w:t>законодательными актами о транспорте.</w:t>
        </w:r>
      </w:hyperlink>
    </w:p>
    <w:p w:rsidR="00F800CF" w:rsidRPr="00A223E4" w:rsidRDefault="00F800CF" w:rsidP="00A223E4">
      <w:pPr>
        <w:pStyle w:val="a5"/>
        <w:jc w:val="both"/>
        <w:rPr>
          <w:rFonts w:ascii="Times New Roman" w:hAnsi="Times New Roman" w:cs="Times New Roman"/>
          <w:sz w:val="24"/>
          <w:szCs w:val="24"/>
          <w:lang w:eastAsia="ru-RU"/>
        </w:rPr>
      </w:pPr>
      <w:bookmarkStart w:id="971" w:name="SUB6900000"/>
      <w:bookmarkEnd w:id="971"/>
      <w:r w:rsidRPr="00A223E4">
        <w:rPr>
          <w:rFonts w:ascii="Times New Roman" w:hAnsi="Times New Roman" w:cs="Times New Roman"/>
          <w:sz w:val="24"/>
          <w:szCs w:val="24"/>
          <w:lang w:eastAsia="ru-RU"/>
        </w:rPr>
        <w:t xml:space="preserve">Статья 690. Договор перевозки пассажира </w:t>
      </w:r>
    </w:p>
    <w:p w:rsidR="00F800CF" w:rsidRPr="00A223E4" w:rsidRDefault="00F800CF" w:rsidP="00A223E4">
      <w:pPr>
        <w:pStyle w:val="a5"/>
        <w:jc w:val="both"/>
        <w:rPr>
          <w:rFonts w:ascii="Times New Roman" w:hAnsi="Times New Roman" w:cs="Times New Roman"/>
          <w:sz w:val="24"/>
          <w:szCs w:val="24"/>
          <w:lang w:eastAsia="ru-RU"/>
        </w:rPr>
      </w:pPr>
      <w:bookmarkStart w:id="972" w:name="SUB6900100"/>
      <w:bookmarkEnd w:id="972"/>
      <w:r w:rsidRPr="00A223E4">
        <w:rPr>
          <w:rFonts w:ascii="Times New Roman" w:hAnsi="Times New Roman" w:cs="Times New Roman"/>
          <w:sz w:val="24"/>
          <w:szCs w:val="24"/>
          <w:lang w:eastAsia="ru-RU"/>
        </w:rPr>
        <w:t xml:space="preserve">1. По договору перевозки пассажира перевозчик обязуется перевезти пассажира в пункт назначения, а в случае сдачи пассажиром багажа - также доставить багаж в пункт назначения и выдать уполномоченному на получение багажа лицу; пассажир обязуется уплатить плату за проезд, а при сдаче багажа - и за провоз багажа. </w:t>
      </w:r>
    </w:p>
    <w:p w:rsidR="00F800CF" w:rsidRPr="00A223E4" w:rsidRDefault="00F800CF" w:rsidP="00A223E4">
      <w:pPr>
        <w:pStyle w:val="a5"/>
        <w:jc w:val="both"/>
        <w:rPr>
          <w:rFonts w:ascii="Times New Roman" w:hAnsi="Times New Roman" w:cs="Times New Roman"/>
          <w:sz w:val="24"/>
          <w:szCs w:val="24"/>
          <w:lang w:eastAsia="ru-RU"/>
        </w:rPr>
      </w:pPr>
      <w:bookmarkStart w:id="973" w:name="SUB6900200"/>
      <w:bookmarkEnd w:id="973"/>
      <w:r w:rsidRPr="00A223E4">
        <w:rPr>
          <w:rFonts w:ascii="Times New Roman" w:hAnsi="Times New Roman" w:cs="Times New Roman"/>
          <w:sz w:val="24"/>
          <w:szCs w:val="24"/>
          <w:lang w:eastAsia="ru-RU"/>
        </w:rPr>
        <w:t xml:space="preserve">2. Договор перевозки пассажира и багажа оформляется соответственно проездным билетом и багажной квитанцией. Форма проездного билета и багажной квитанции устанавливается в порядке, предусмотренном </w:t>
      </w:r>
      <w:hyperlink r:id="rId1149" w:history="1">
        <w:r w:rsidRPr="00A223E4">
          <w:rPr>
            <w:rFonts w:ascii="Times New Roman" w:hAnsi="Times New Roman" w:cs="Times New Roman"/>
            <w:sz w:val="24"/>
            <w:szCs w:val="24"/>
            <w:u w:val="single"/>
            <w:lang w:eastAsia="ru-RU"/>
          </w:rPr>
          <w:t>законодательными актами о транспорте</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974" w:name="SUB6910000"/>
      <w:bookmarkEnd w:id="974"/>
      <w:r w:rsidRPr="00A223E4">
        <w:rPr>
          <w:rFonts w:ascii="Times New Roman" w:hAnsi="Times New Roman" w:cs="Times New Roman"/>
          <w:sz w:val="24"/>
          <w:szCs w:val="24"/>
          <w:lang w:eastAsia="ru-RU"/>
        </w:rPr>
        <w:t xml:space="preserve">Статья 691. Договор фрахтования (чартера)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фрахтования (чартера)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пассажиров, багажа и грузов.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Порядок заключения договора фрахтования, а также форма договора и его виды устанавливаются </w:t>
      </w:r>
      <w:hyperlink r:id="rId1150" w:history="1">
        <w:r w:rsidRPr="00A223E4">
          <w:rPr>
            <w:rFonts w:ascii="Times New Roman" w:hAnsi="Times New Roman" w:cs="Times New Roman"/>
            <w:sz w:val="24"/>
            <w:szCs w:val="24"/>
            <w:u w:val="single"/>
            <w:lang w:eastAsia="ru-RU"/>
          </w:rPr>
          <w:t>законодательными актами о транспорте.</w:t>
        </w:r>
      </w:hyperlink>
    </w:p>
    <w:p w:rsidR="00F800CF" w:rsidRPr="00A223E4" w:rsidRDefault="00F800CF" w:rsidP="00A223E4">
      <w:pPr>
        <w:pStyle w:val="a5"/>
        <w:jc w:val="both"/>
        <w:rPr>
          <w:rFonts w:ascii="Times New Roman" w:hAnsi="Times New Roman" w:cs="Times New Roman"/>
          <w:sz w:val="24"/>
          <w:szCs w:val="24"/>
          <w:lang w:eastAsia="ru-RU"/>
        </w:rPr>
      </w:pPr>
      <w:bookmarkStart w:id="975" w:name="SUB6920000"/>
      <w:bookmarkEnd w:id="975"/>
      <w:r w:rsidRPr="00A223E4">
        <w:rPr>
          <w:rFonts w:ascii="Times New Roman" w:hAnsi="Times New Roman" w:cs="Times New Roman"/>
          <w:sz w:val="24"/>
          <w:szCs w:val="24"/>
          <w:lang w:eastAsia="ru-RU"/>
        </w:rPr>
        <w:t xml:space="preserve">Статья 692. Договоры об организации перевозок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Перевозчик и грузоотправитель при необходимости осуществления систематических перевозок могут заключать длительные договоры об организации перевозок.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об организации перевозок грузов перевозчик обязуется в установленные сроки принимать, а грузоотправитель - предъявлять к перевозке грузы в обусловленном объеме.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договоре об организации перевозок определяются объемы, сроки, качество перевозок и другие условия предоставления транспортных средств и предъявления грузов для перевозки, а также иные условия организации перевозки, не предусмотренные </w:t>
      </w:r>
      <w:hyperlink r:id="rId1151" w:history="1">
        <w:r w:rsidRPr="00A223E4">
          <w:rPr>
            <w:rFonts w:ascii="Times New Roman" w:hAnsi="Times New Roman" w:cs="Times New Roman"/>
            <w:sz w:val="24"/>
            <w:szCs w:val="24"/>
            <w:u w:val="single"/>
            <w:lang w:eastAsia="ru-RU"/>
          </w:rPr>
          <w:t>законодательными актами.</w:t>
        </w:r>
      </w:hyperlink>
    </w:p>
    <w:p w:rsidR="00F800CF" w:rsidRPr="00A223E4" w:rsidRDefault="00F800CF" w:rsidP="00A223E4">
      <w:pPr>
        <w:pStyle w:val="a5"/>
        <w:jc w:val="both"/>
        <w:rPr>
          <w:rFonts w:ascii="Times New Roman" w:hAnsi="Times New Roman" w:cs="Times New Roman"/>
          <w:sz w:val="24"/>
          <w:szCs w:val="24"/>
          <w:lang w:eastAsia="ru-RU"/>
        </w:rPr>
      </w:pPr>
      <w:bookmarkStart w:id="976" w:name="SUB6930000"/>
      <w:bookmarkEnd w:id="976"/>
      <w:r w:rsidRPr="00A223E4">
        <w:rPr>
          <w:rFonts w:ascii="Times New Roman" w:hAnsi="Times New Roman" w:cs="Times New Roman"/>
          <w:sz w:val="24"/>
          <w:szCs w:val="24"/>
          <w:lang w:eastAsia="ru-RU"/>
        </w:rPr>
        <w:t xml:space="preserve">Статья 693. Договоры между транспортными организациями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(вывоз) грузов и другие).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Порядок заключения таких договоров определяется законодательными актами о транспорте.</w:t>
      </w:r>
    </w:p>
    <w:p w:rsidR="00F800CF" w:rsidRPr="00A223E4" w:rsidRDefault="00F800CF" w:rsidP="00A223E4">
      <w:pPr>
        <w:pStyle w:val="a5"/>
        <w:jc w:val="both"/>
        <w:rPr>
          <w:rFonts w:ascii="Times New Roman" w:hAnsi="Times New Roman" w:cs="Times New Roman"/>
          <w:sz w:val="24"/>
          <w:szCs w:val="24"/>
          <w:lang w:eastAsia="ru-RU"/>
        </w:rPr>
      </w:pPr>
      <w:bookmarkStart w:id="977" w:name="SUB6940000"/>
      <w:bookmarkEnd w:id="977"/>
      <w:r w:rsidRPr="00A223E4">
        <w:rPr>
          <w:rFonts w:ascii="Times New Roman" w:hAnsi="Times New Roman" w:cs="Times New Roman"/>
          <w:sz w:val="24"/>
          <w:szCs w:val="24"/>
          <w:lang w:eastAsia="ru-RU"/>
        </w:rPr>
        <w:t xml:space="preserve">Статья 694 изложена в редакции </w:t>
      </w:r>
      <w:hyperlink r:id="rId1152"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27.10.15 г. № 363-V (</w:t>
      </w:r>
      <w:hyperlink r:id="rId115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694. Смешанные перевозки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Взаимоотношения при перевозке двумя или более видами транспорта (смешанные перевозки) по единой товарно-транспортной накладной (единому коносаменту), а также порядок организации этих перевозок определяются договорами между участниками смешанной перевозки, заключаемыми в соответствии с законодательными актами Республики Казахстан о транспорте.</w:t>
      </w:r>
    </w:p>
    <w:p w:rsidR="00F800CF" w:rsidRPr="00A223E4" w:rsidRDefault="00F800CF" w:rsidP="00A223E4">
      <w:pPr>
        <w:pStyle w:val="a5"/>
        <w:jc w:val="both"/>
        <w:rPr>
          <w:rFonts w:ascii="Times New Roman" w:hAnsi="Times New Roman" w:cs="Times New Roman"/>
          <w:sz w:val="24"/>
          <w:szCs w:val="24"/>
          <w:lang w:eastAsia="ru-RU"/>
        </w:rPr>
      </w:pPr>
      <w:bookmarkStart w:id="978" w:name="SUB6950000"/>
      <w:bookmarkEnd w:id="978"/>
      <w:r w:rsidRPr="00A223E4">
        <w:rPr>
          <w:rFonts w:ascii="Times New Roman" w:hAnsi="Times New Roman" w:cs="Times New Roman"/>
          <w:sz w:val="24"/>
          <w:szCs w:val="24"/>
          <w:lang w:eastAsia="ru-RU"/>
        </w:rPr>
        <w:t xml:space="preserve">Статья 695. Перевозка транспортом общего 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979" w:name="SUB6950100"/>
      <w:bookmarkEnd w:id="979"/>
      <w:r w:rsidRPr="00A223E4">
        <w:rPr>
          <w:rFonts w:ascii="Times New Roman" w:hAnsi="Times New Roman" w:cs="Times New Roman"/>
          <w:sz w:val="24"/>
          <w:szCs w:val="24"/>
          <w:lang w:eastAsia="ru-RU"/>
        </w:rPr>
        <w:t xml:space="preserve">1. Перевозка, осуществляемая коммерческой организацией, признается перевозкой транспортом общего пользования, если из законодательных актов, иных нормативных правовых актов или выданной этой организации лицензии (патента) вытекает, что эта организация обязана </w:t>
      </w:r>
      <w:r w:rsidRPr="00A223E4">
        <w:rPr>
          <w:rFonts w:ascii="Times New Roman" w:hAnsi="Times New Roman" w:cs="Times New Roman"/>
          <w:sz w:val="24"/>
          <w:szCs w:val="24"/>
          <w:lang w:eastAsia="ru-RU"/>
        </w:rPr>
        <w:lastRenderedPageBreak/>
        <w:t xml:space="preserve">осуществлять перевозки пассажиров, грузов и (или) багажа по обращению любого гражданина или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980" w:name="SUB6950200"/>
      <w:bookmarkEnd w:id="980"/>
      <w:r w:rsidRPr="00A223E4">
        <w:rPr>
          <w:rFonts w:ascii="Times New Roman" w:hAnsi="Times New Roman" w:cs="Times New Roman"/>
          <w:sz w:val="24"/>
          <w:szCs w:val="24"/>
          <w:lang w:eastAsia="ru-RU"/>
        </w:rPr>
        <w:t>2. Договор перевозки транспортом общего пользования является публичным договором (</w:t>
      </w:r>
      <w:hyperlink r:id="rId1154"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981" w:name="SUB6960000"/>
      <w:bookmarkEnd w:id="981"/>
      <w:r w:rsidRPr="00A223E4">
        <w:rPr>
          <w:rFonts w:ascii="Times New Roman" w:hAnsi="Times New Roman" w:cs="Times New Roman"/>
          <w:sz w:val="24"/>
          <w:szCs w:val="24"/>
          <w:lang w:eastAsia="ru-RU"/>
        </w:rPr>
        <w:t xml:space="preserve">Статья 696. Подача транспортных средств, погрузка (разгрузка) груза </w:t>
      </w:r>
    </w:p>
    <w:p w:rsidR="00F800CF" w:rsidRPr="00A223E4" w:rsidRDefault="00F800CF" w:rsidP="00A223E4">
      <w:pPr>
        <w:pStyle w:val="a5"/>
        <w:jc w:val="both"/>
        <w:rPr>
          <w:rFonts w:ascii="Times New Roman" w:hAnsi="Times New Roman" w:cs="Times New Roman"/>
          <w:sz w:val="24"/>
          <w:szCs w:val="24"/>
          <w:lang w:eastAsia="ru-RU"/>
        </w:rPr>
      </w:pPr>
      <w:bookmarkStart w:id="982" w:name="SUB6960100"/>
      <w:bookmarkEnd w:id="982"/>
      <w:r w:rsidRPr="00A223E4">
        <w:rPr>
          <w:rFonts w:ascii="Times New Roman" w:hAnsi="Times New Roman" w:cs="Times New Roman"/>
          <w:sz w:val="24"/>
          <w:szCs w:val="24"/>
          <w:lang w:eastAsia="ru-RU"/>
        </w:rPr>
        <w:t xml:space="preserve">1. Перевозчик обязан подать отправителю груза под погрузку в срок, установленный принятой заявкой (заказом), договором перевозки, исправные транспортные средства в состоянии, пригодном для перевозки соответствующего груза.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Отправитель груза вправе отказаться от поданных транспортных средств, непригодных для перевозки соответствующего груза. </w:t>
      </w:r>
    </w:p>
    <w:p w:rsidR="00F800CF" w:rsidRPr="00A223E4" w:rsidRDefault="00F800CF" w:rsidP="00A223E4">
      <w:pPr>
        <w:pStyle w:val="a5"/>
        <w:jc w:val="both"/>
        <w:rPr>
          <w:rFonts w:ascii="Times New Roman" w:hAnsi="Times New Roman" w:cs="Times New Roman"/>
          <w:sz w:val="24"/>
          <w:szCs w:val="24"/>
          <w:lang w:eastAsia="ru-RU"/>
        </w:rPr>
      </w:pPr>
      <w:bookmarkStart w:id="983" w:name="SUB6960200"/>
      <w:bookmarkEnd w:id="983"/>
      <w:r w:rsidRPr="00A223E4">
        <w:rPr>
          <w:rFonts w:ascii="Times New Roman" w:hAnsi="Times New Roman" w:cs="Times New Roman"/>
          <w:sz w:val="24"/>
          <w:szCs w:val="24"/>
          <w:lang w:eastAsia="ru-RU"/>
        </w:rPr>
        <w:t xml:space="preserve">2. Погрузка (разгрузка) груза осуществляется транспортной организацией или отправителем (получателем) в порядке и сроки, предусмотренные договором, с соблюдением требований, установленных законодательными актами о транспорте и изданными в соответствии с ними правилами. </w:t>
      </w:r>
    </w:p>
    <w:p w:rsidR="00F800CF" w:rsidRPr="00A223E4" w:rsidRDefault="00F800CF" w:rsidP="00A223E4">
      <w:pPr>
        <w:pStyle w:val="a5"/>
        <w:jc w:val="both"/>
        <w:rPr>
          <w:rFonts w:ascii="Times New Roman" w:hAnsi="Times New Roman" w:cs="Times New Roman"/>
          <w:sz w:val="24"/>
          <w:szCs w:val="24"/>
          <w:lang w:eastAsia="ru-RU"/>
        </w:rPr>
      </w:pPr>
      <w:bookmarkStart w:id="984" w:name="SUB6960300"/>
      <w:bookmarkEnd w:id="984"/>
      <w:r w:rsidRPr="00A223E4">
        <w:rPr>
          <w:rFonts w:ascii="Times New Roman" w:hAnsi="Times New Roman" w:cs="Times New Roman"/>
          <w:sz w:val="24"/>
          <w:szCs w:val="24"/>
          <w:lang w:eastAsia="ru-RU"/>
        </w:rPr>
        <w:t>3. Погрузка (разгрузка) груза, осуществляемая силами и средствами отправителя (получателя) груза, должна производиться в сроки, предусмотренные договором, если такие сроки не установлены законодательными актами о транспорте и изданными в соответствии с ними правилами.</w:t>
      </w:r>
    </w:p>
    <w:p w:rsidR="00F800CF" w:rsidRPr="00A223E4" w:rsidRDefault="00F800CF" w:rsidP="00A223E4">
      <w:pPr>
        <w:pStyle w:val="a5"/>
        <w:jc w:val="both"/>
        <w:rPr>
          <w:rFonts w:ascii="Times New Roman" w:hAnsi="Times New Roman" w:cs="Times New Roman"/>
          <w:sz w:val="24"/>
          <w:szCs w:val="24"/>
          <w:lang w:eastAsia="ru-RU"/>
        </w:rPr>
      </w:pPr>
      <w:bookmarkStart w:id="985" w:name="SUB6970000"/>
      <w:bookmarkEnd w:id="985"/>
      <w:r w:rsidRPr="00A223E4">
        <w:rPr>
          <w:rFonts w:ascii="Times New Roman" w:hAnsi="Times New Roman" w:cs="Times New Roman"/>
          <w:sz w:val="24"/>
          <w:szCs w:val="24"/>
          <w:lang w:eastAsia="ru-RU"/>
        </w:rPr>
        <w:t xml:space="preserve">Статья 697. Провозная плата </w:t>
      </w:r>
    </w:p>
    <w:p w:rsidR="00F800CF" w:rsidRPr="00A223E4" w:rsidRDefault="00F800CF" w:rsidP="00A223E4">
      <w:pPr>
        <w:pStyle w:val="a5"/>
        <w:jc w:val="both"/>
        <w:rPr>
          <w:rFonts w:ascii="Times New Roman" w:hAnsi="Times New Roman" w:cs="Times New Roman"/>
          <w:sz w:val="24"/>
          <w:szCs w:val="24"/>
          <w:lang w:eastAsia="ru-RU"/>
        </w:rPr>
      </w:pPr>
      <w:bookmarkStart w:id="986" w:name="SUB6970100"/>
      <w:bookmarkEnd w:id="986"/>
      <w:r w:rsidRPr="00A223E4">
        <w:rPr>
          <w:rFonts w:ascii="Times New Roman" w:hAnsi="Times New Roman" w:cs="Times New Roman"/>
          <w:sz w:val="24"/>
          <w:szCs w:val="24"/>
          <w:lang w:eastAsia="ru-RU"/>
        </w:rPr>
        <w:t xml:space="preserve">1. За перевозку грузов, пассажиров и багажа взимается плата, установленная соглашением сторон,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987" w:name="SUB6970200"/>
      <w:bookmarkEnd w:id="987"/>
      <w:r w:rsidRPr="00A223E4">
        <w:rPr>
          <w:rFonts w:ascii="Times New Roman" w:hAnsi="Times New Roman" w:cs="Times New Roman"/>
          <w:sz w:val="24"/>
          <w:szCs w:val="24"/>
          <w:lang w:eastAsia="ru-RU"/>
        </w:rPr>
        <w:t xml:space="preserve">2. Плата за перевозку грузов, пассажиров и багажа транспортом общего пользования определяется на основании тарифов, утверждаемых в порядке, установленном законодательными актами о транспорте. </w:t>
      </w:r>
    </w:p>
    <w:p w:rsidR="00F800CF" w:rsidRPr="00A223E4" w:rsidRDefault="00F800CF" w:rsidP="00A223E4">
      <w:pPr>
        <w:pStyle w:val="a5"/>
        <w:jc w:val="both"/>
        <w:rPr>
          <w:rFonts w:ascii="Times New Roman" w:hAnsi="Times New Roman" w:cs="Times New Roman"/>
          <w:sz w:val="24"/>
          <w:szCs w:val="24"/>
          <w:lang w:eastAsia="ru-RU"/>
        </w:rPr>
      </w:pPr>
      <w:bookmarkStart w:id="988" w:name="SUB6970300"/>
      <w:bookmarkEnd w:id="988"/>
      <w:r w:rsidRPr="00A223E4">
        <w:rPr>
          <w:rFonts w:ascii="Times New Roman" w:hAnsi="Times New Roman" w:cs="Times New Roman"/>
          <w:sz w:val="24"/>
          <w:szCs w:val="24"/>
          <w:lang w:eastAsia="ru-RU"/>
        </w:rPr>
        <w:t xml:space="preserve">3. Работы и услуги, выполняемые по требованию грузовладельцев и не предусмотренные тарифами, оплачиваются по соглашению сторон. </w:t>
      </w:r>
    </w:p>
    <w:p w:rsidR="00F800CF" w:rsidRPr="00A223E4" w:rsidRDefault="00F800CF" w:rsidP="00A223E4">
      <w:pPr>
        <w:pStyle w:val="a5"/>
        <w:jc w:val="both"/>
        <w:rPr>
          <w:rFonts w:ascii="Times New Roman" w:hAnsi="Times New Roman" w:cs="Times New Roman"/>
          <w:sz w:val="24"/>
          <w:szCs w:val="24"/>
          <w:lang w:eastAsia="ru-RU"/>
        </w:rPr>
      </w:pPr>
      <w:bookmarkStart w:id="989" w:name="SUB6970400"/>
      <w:bookmarkEnd w:id="989"/>
      <w:r w:rsidRPr="00A223E4">
        <w:rPr>
          <w:rFonts w:ascii="Times New Roman" w:hAnsi="Times New Roman" w:cs="Times New Roman"/>
          <w:sz w:val="24"/>
          <w:szCs w:val="24"/>
          <w:lang w:eastAsia="ru-RU"/>
        </w:rPr>
        <w:t>4. Перевозчик имеет право удерживать переданные ему для перевозки грузы и багаж в обеспечение причитающейся ему провозной платы и других платежей по перевозке (</w:t>
      </w:r>
      <w:hyperlink r:id="rId1155" w:history="1">
        <w:r w:rsidRPr="00A223E4">
          <w:rPr>
            <w:rFonts w:ascii="Times New Roman" w:hAnsi="Times New Roman" w:cs="Times New Roman"/>
            <w:sz w:val="24"/>
            <w:szCs w:val="24"/>
            <w:u w:val="single"/>
            <w:lang w:eastAsia="ru-RU"/>
          </w:rPr>
          <w:t>статья 292</w:t>
        </w:r>
      </w:hyperlink>
      <w:r w:rsidRPr="00A223E4">
        <w:rPr>
          <w:rFonts w:ascii="Times New Roman" w:hAnsi="Times New Roman" w:cs="Times New Roman"/>
          <w:sz w:val="24"/>
          <w:szCs w:val="24"/>
          <w:lang w:eastAsia="ru-RU"/>
        </w:rPr>
        <w:t xml:space="preserve"> настоящего Кодекса), если иное не установлено законодательством, договором перевозки или не вытекает из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990" w:name="SUB6980000"/>
      <w:bookmarkEnd w:id="990"/>
      <w:r w:rsidRPr="00A223E4">
        <w:rPr>
          <w:rFonts w:ascii="Times New Roman" w:hAnsi="Times New Roman" w:cs="Times New Roman"/>
          <w:sz w:val="24"/>
          <w:szCs w:val="24"/>
          <w:lang w:eastAsia="ru-RU"/>
        </w:rPr>
        <w:t xml:space="preserve">Статья 698. Срок доставки груза, пассажира и (или) багажа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Перевозчик обязан доставить груз, пассажира и (или) багаж в пункт назначения в срок, определенный законодательными актами о транспорте и установленными в соответствии с ними правилами перевозки. Если срок доставки груза, пассажира или багажа не установлен и стороны не предусмотрели этот срок в договоре, доставка должна быть произведена в разумный срок.</w:t>
      </w:r>
    </w:p>
    <w:p w:rsidR="00F800CF" w:rsidRPr="00A223E4" w:rsidRDefault="00F800CF" w:rsidP="00A223E4">
      <w:pPr>
        <w:pStyle w:val="a5"/>
        <w:jc w:val="both"/>
        <w:rPr>
          <w:rFonts w:ascii="Times New Roman" w:hAnsi="Times New Roman" w:cs="Times New Roman"/>
          <w:sz w:val="24"/>
          <w:szCs w:val="24"/>
          <w:lang w:eastAsia="ru-RU"/>
        </w:rPr>
      </w:pPr>
      <w:bookmarkStart w:id="991" w:name="SUB6990000"/>
      <w:bookmarkEnd w:id="99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699 внесены изменения в соответствии с </w:t>
      </w:r>
      <w:hyperlink r:id="rId115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06.12.01 г. № 260-II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699. Право грузоотправителя по распоряжению грузом </w:t>
      </w:r>
    </w:p>
    <w:p w:rsidR="00F800CF" w:rsidRPr="00A223E4" w:rsidRDefault="00F800CF" w:rsidP="00A223E4">
      <w:pPr>
        <w:pStyle w:val="a5"/>
        <w:jc w:val="both"/>
        <w:rPr>
          <w:rFonts w:ascii="Times New Roman" w:hAnsi="Times New Roman" w:cs="Times New Roman"/>
          <w:sz w:val="24"/>
          <w:szCs w:val="24"/>
          <w:lang w:eastAsia="ru-RU"/>
        </w:rPr>
      </w:pPr>
      <w:bookmarkStart w:id="992" w:name="SUB6990100"/>
      <w:bookmarkEnd w:id="992"/>
      <w:r w:rsidRPr="00A223E4">
        <w:rPr>
          <w:rFonts w:ascii="Times New Roman" w:hAnsi="Times New Roman" w:cs="Times New Roman"/>
          <w:sz w:val="24"/>
          <w:szCs w:val="24"/>
          <w:lang w:eastAsia="ru-RU"/>
        </w:rPr>
        <w:t xml:space="preserve">1. Грузоотправитель или владелец распорядительного документа на груз могут потребовать от перевозчика прекращения перевозки или возвращения груза либо сделать другое распоряжение. В этом случае перевозчик вправе требовать оплаты за уже произведенную перевозку, а также возмещения понесенных им расходов в связи со сделанным распоряжением. </w:t>
      </w:r>
    </w:p>
    <w:p w:rsidR="00F800CF" w:rsidRPr="00A223E4" w:rsidRDefault="00F800CF" w:rsidP="00A223E4">
      <w:pPr>
        <w:pStyle w:val="a5"/>
        <w:jc w:val="both"/>
        <w:rPr>
          <w:rFonts w:ascii="Times New Roman" w:hAnsi="Times New Roman" w:cs="Times New Roman"/>
          <w:sz w:val="24"/>
          <w:szCs w:val="24"/>
          <w:lang w:eastAsia="ru-RU"/>
        </w:rPr>
      </w:pPr>
      <w:bookmarkStart w:id="993" w:name="SUB6990200"/>
      <w:bookmarkEnd w:id="993"/>
      <w:r w:rsidRPr="00A223E4">
        <w:rPr>
          <w:rFonts w:ascii="Times New Roman" w:hAnsi="Times New Roman" w:cs="Times New Roman"/>
          <w:sz w:val="24"/>
          <w:szCs w:val="24"/>
          <w:lang w:eastAsia="ru-RU"/>
        </w:rPr>
        <w:t xml:space="preserve">2. Грузоотправитель теряет указанные в предыдущем пункте права в момент передачи груза грузополучателю после прибытия груза в место назначения. </w:t>
      </w:r>
    </w:p>
    <w:p w:rsidR="00F800CF" w:rsidRPr="00A223E4" w:rsidRDefault="00F800CF" w:rsidP="00A223E4">
      <w:pPr>
        <w:pStyle w:val="a5"/>
        <w:jc w:val="both"/>
        <w:rPr>
          <w:rFonts w:ascii="Times New Roman" w:hAnsi="Times New Roman" w:cs="Times New Roman"/>
          <w:sz w:val="24"/>
          <w:szCs w:val="24"/>
          <w:lang w:eastAsia="ru-RU"/>
        </w:rPr>
      </w:pPr>
      <w:bookmarkStart w:id="994" w:name="SUB6990300"/>
      <w:bookmarkEnd w:id="994"/>
      <w:r w:rsidRPr="00A223E4">
        <w:rPr>
          <w:rFonts w:ascii="Times New Roman" w:hAnsi="Times New Roman" w:cs="Times New Roman"/>
          <w:sz w:val="24"/>
          <w:szCs w:val="24"/>
          <w:lang w:eastAsia="ru-RU"/>
        </w:rPr>
        <w:t xml:space="preserve">З. При уклонении грузополучателя от исполнения обязательств по получению груза, требующего особых условий хранения (скоропортящегося), в отсутствие указаний грузоотправителя о том, как распорядиться таким грузом, когда хранение его невозможно и может привести к его порче, перевозчик имеет право реализовать груз.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Сумма, вырученная от реализации груза, вносится на условиях депозита на имя нотариуса за вычетом суммы, причитающейся перевозчику.</w:t>
      </w:r>
    </w:p>
    <w:p w:rsidR="00F800CF" w:rsidRPr="00A223E4" w:rsidRDefault="00F800CF" w:rsidP="00A223E4">
      <w:pPr>
        <w:pStyle w:val="a5"/>
        <w:jc w:val="both"/>
        <w:rPr>
          <w:rFonts w:ascii="Times New Roman" w:hAnsi="Times New Roman" w:cs="Times New Roman"/>
          <w:sz w:val="24"/>
          <w:szCs w:val="24"/>
          <w:lang w:eastAsia="ru-RU"/>
        </w:rPr>
      </w:pPr>
      <w:bookmarkStart w:id="995" w:name="SUB7000000"/>
      <w:bookmarkEnd w:id="995"/>
      <w:r w:rsidRPr="00A223E4">
        <w:rPr>
          <w:rFonts w:ascii="Times New Roman" w:hAnsi="Times New Roman" w:cs="Times New Roman"/>
          <w:sz w:val="24"/>
          <w:szCs w:val="24"/>
          <w:lang w:eastAsia="ru-RU"/>
        </w:rPr>
        <w:t xml:space="preserve">Статья 700. Права пассажиров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Пассажир имеет право в порядке, предусмотренном законодательными актами о транспорте: </w:t>
      </w:r>
    </w:p>
    <w:p w:rsidR="00F800CF" w:rsidRPr="00A223E4" w:rsidRDefault="00F800CF" w:rsidP="00A223E4">
      <w:pPr>
        <w:pStyle w:val="a5"/>
        <w:jc w:val="both"/>
        <w:rPr>
          <w:rFonts w:ascii="Times New Roman" w:hAnsi="Times New Roman" w:cs="Times New Roman"/>
          <w:sz w:val="24"/>
          <w:szCs w:val="24"/>
          <w:lang w:eastAsia="ru-RU"/>
        </w:rPr>
      </w:pPr>
      <w:bookmarkStart w:id="996" w:name="SUB7000001"/>
      <w:bookmarkEnd w:id="996"/>
      <w:r w:rsidRPr="00A223E4">
        <w:rPr>
          <w:rFonts w:ascii="Times New Roman" w:hAnsi="Times New Roman" w:cs="Times New Roman"/>
          <w:sz w:val="24"/>
          <w:szCs w:val="24"/>
          <w:lang w:eastAsia="ru-RU"/>
        </w:rPr>
        <w:t xml:space="preserve">1) перевозить с собой детей бесплатно или на иных льготных условиях; </w:t>
      </w:r>
    </w:p>
    <w:p w:rsidR="00F800CF" w:rsidRPr="00A223E4" w:rsidRDefault="00F800CF" w:rsidP="00A223E4">
      <w:pPr>
        <w:pStyle w:val="a5"/>
        <w:jc w:val="both"/>
        <w:rPr>
          <w:rFonts w:ascii="Times New Roman" w:hAnsi="Times New Roman" w:cs="Times New Roman"/>
          <w:sz w:val="24"/>
          <w:szCs w:val="24"/>
          <w:lang w:eastAsia="ru-RU"/>
        </w:rPr>
      </w:pPr>
      <w:bookmarkStart w:id="997" w:name="SUB7000002"/>
      <w:bookmarkEnd w:id="997"/>
      <w:r w:rsidRPr="00A223E4">
        <w:rPr>
          <w:rFonts w:ascii="Times New Roman" w:hAnsi="Times New Roman" w:cs="Times New Roman"/>
          <w:sz w:val="24"/>
          <w:szCs w:val="24"/>
          <w:lang w:eastAsia="ru-RU"/>
        </w:rPr>
        <w:t xml:space="preserve">2) провозить с собой бесплатно ручную кладь в пределах установленных норм; </w:t>
      </w:r>
    </w:p>
    <w:p w:rsidR="00F800CF" w:rsidRPr="00A223E4" w:rsidRDefault="00F800CF" w:rsidP="00A223E4">
      <w:pPr>
        <w:pStyle w:val="a5"/>
        <w:jc w:val="both"/>
        <w:rPr>
          <w:rFonts w:ascii="Times New Roman" w:hAnsi="Times New Roman" w:cs="Times New Roman"/>
          <w:sz w:val="24"/>
          <w:szCs w:val="24"/>
          <w:lang w:eastAsia="ru-RU"/>
        </w:rPr>
      </w:pPr>
      <w:bookmarkStart w:id="998" w:name="SUB7000003"/>
      <w:bookmarkEnd w:id="998"/>
      <w:r w:rsidRPr="00A223E4">
        <w:rPr>
          <w:rFonts w:ascii="Times New Roman" w:hAnsi="Times New Roman" w:cs="Times New Roman"/>
          <w:sz w:val="24"/>
          <w:szCs w:val="24"/>
          <w:lang w:eastAsia="ru-RU"/>
        </w:rPr>
        <w:t>3) сдавать к перевозке багаж за плату по тарифу.</w:t>
      </w:r>
    </w:p>
    <w:p w:rsidR="00F800CF" w:rsidRPr="00A223E4" w:rsidRDefault="00F800CF" w:rsidP="00A223E4">
      <w:pPr>
        <w:pStyle w:val="a5"/>
        <w:jc w:val="both"/>
        <w:rPr>
          <w:rFonts w:ascii="Times New Roman" w:hAnsi="Times New Roman" w:cs="Times New Roman"/>
          <w:sz w:val="24"/>
          <w:szCs w:val="24"/>
          <w:lang w:eastAsia="ru-RU"/>
        </w:rPr>
      </w:pPr>
      <w:bookmarkStart w:id="999" w:name="SUB7010000"/>
      <w:bookmarkEnd w:id="999"/>
      <w:r w:rsidRPr="00A223E4">
        <w:rPr>
          <w:rFonts w:ascii="Times New Roman" w:hAnsi="Times New Roman" w:cs="Times New Roman"/>
          <w:sz w:val="24"/>
          <w:szCs w:val="24"/>
          <w:lang w:eastAsia="ru-RU"/>
        </w:rPr>
        <w:t xml:space="preserve">Статья 701. Ответственность за нарушение обязательств по перевозке </w:t>
      </w:r>
    </w:p>
    <w:p w:rsidR="00F800CF" w:rsidRPr="00A223E4" w:rsidRDefault="00F800CF" w:rsidP="00A223E4">
      <w:pPr>
        <w:pStyle w:val="a5"/>
        <w:jc w:val="both"/>
        <w:rPr>
          <w:rFonts w:ascii="Times New Roman" w:hAnsi="Times New Roman" w:cs="Times New Roman"/>
          <w:sz w:val="24"/>
          <w:szCs w:val="24"/>
          <w:lang w:eastAsia="ru-RU"/>
        </w:rPr>
      </w:pPr>
      <w:bookmarkStart w:id="1000" w:name="SUB7010100"/>
      <w:bookmarkEnd w:id="1000"/>
      <w:r w:rsidRPr="00A223E4">
        <w:rPr>
          <w:rFonts w:ascii="Times New Roman" w:hAnsi="Times New Roman" w:cs="Times New Roman"/>
          <w:sz w:val="24"/>
          <w:szCs w:val="24"/>
          <w:lang w:eastAsia="ru-RU"/>
        </w:rPr>
        <w:lastRenderedPageBreak/>
        <w:t xml:space="preserve">1. В случае неисполнения или ненадлежащего исполнения обязательств по перевозке стороны несут ответственность, установленную настоящим Кодексом, </w:t>
      </w:r>
      <w:hyperlink r:id="rId1157"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 транспорте, иными законодательными актами, а также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001" w:name="SUB7010200"/>
      <w:bookmarkEnd w:id="1001"/>
      <w:r w:rsidRPr="00A223E4">
        <w:rPr>
          <w:rFonts w:ascii="Times New Roman" w:hAnsi="Times New Roman" w:cs="Times New Roman"/>
          <w:sz w:val="24"/>
          <w:szCs w:val="24"/>
          <w:lang w:eastAsia="ru-RU"/>
        </w:rPr>
        <w:t>2. Соглашения транспортных организаций с пассажирами и грузоотправителями (грузополучателями) об ограничении или устранении установленной законодательными актами ответственности недействительны, за исключением случаев, когда возможность таких соглашений при перевозках груза предусмотрена законодательными актами о транспорте.</w:t>
      </w:r>
    </w:p>
    <w:p w:rsidR="00F800CF" w:rsidRPr="00A223E4" w:rsidRDefault="00F800CF" w:rsidP="00A223E4">
      <w:pPr>
        <w:pStyle w:val="a5"/>
        <w:jc w:val="both"/>
        <w:rPr>
          <w:rFonts w:ascii="Times New Roman" w:hAnsi="Times New Roman" w:cs="Times New Roman"/>
          <w:sz w:val="24"/>
          <w:szCs w:val="24"/>
          <w:lang w:eastAsia="ru-RU"/>
        </w:rPr>
      </w:pPr>
      <w:bookmarkStart w:id="1002" w:name="SUB7020000"/>
      <w:bookmarkEnd w:id="1002"/>
      <w:r w:rsidRPr="00A223E4">
        <w:rPr>
          <w:rFonts w:ascii="Times New Roman" w:hAnsi="Times New Roman" w:cs="Times New Roman"/>
          <w:sz w:val="24"/>
          <w:szCs w:val="24"/>
          <w:lang w:eastAsia="ru-RU"/>
        </w:rPr>
        <w:t xml:space="preserve">Статья 702. Ответственность перевозчика за неподачу транспортных средств и отправителя за неиспользование поданных транспортных средств </w:t>
      </w:r>
    </w:p>
    <w:p w:rsidR="00F800CF" w:rsidRPr="00A223E4" w:rsidRDefault="00F800CF" w:rsidP="00A223E4">
      <w:pPr>
        <w:pStyle w:val="a5"/>
        <w:jc w:val="both"/>
        <w:rPr>
          <w:rFonts w:ascii="Times New Roman" w:hAnsi="Times New Roman" w:cs="Times New Roman"/>
          <w:sz w:val="24"/>
          <w:szCs w:val="24"/>
          <w:lang w:eastAsia="ru-RU"/>
        </w:rPr>
      </w:pPr>
      <w:bookmarkStart w:id="1003" w:name="SUB7020100"/>
      <w:bookmarkEnd w:id="1003"/>
      <w:r w:rsidRPr="00A223E4">
        <w:rPr>
          <w:rFonts w:ascii="Times New Roman" w:hAnsi="Times New Roman" w:cs="Times New Roman"/>
          <w:sz w:val="24"/>
          <w:szCs w:val="24"/>
          <w:lang w:eastAsia="ru-RU"/>
        </w:rPr>
        <w:t>1. Перевозчик за неподачу транспортных сре</w:t>
      </w:r>
      <w:proofErr w:type="gramStart"/>
      <w:r w:rsidRPr="00A223E4">
        <w:rPr>
          <w:rFonts w:ascii="Times New Roman" w:hAnsi="Times New Roman" w:cs="Times New Roman"/>
          <w:sz w:val="24"/>
          <w:szCs w:val="24"/>
          <w:lang w:eastAsia="ru-RU"/>
        </w:rPr>
        <w:t>дств дл</w:t>
      </w:r>
      <w:proofErr w:type="gramEnd"/>
      <w:r w:rsidRPr="00A223E4">
        <w:rPr>
          <w:rFonts w:ascii="Times New Roman" w:hAnsi="Times New Roman" w:cs="Times New Roman"/>
          <w:sz w:val="24"/>
          <w:szCs w:val="24"/>
          <w:lang w:eastAsia="ru-RU"/>
        </w:rPr>
        <w:t xml:space="preserve">я перевозки груза в соответствии с принятой заявкой (заказом) или иным договором, а отправитель за </w:t>
      </w:r>
      <w:proofErr w:type="spellStart"/>
      <w:r w:rsidRPr="00A223E4">
        <w:rPr>
          <w:rFonts w:ascii="Times New Roman" w:hAnsi="Times New Roman" w:cs="Times New Roman"/>
          <w:sz w:val="24"/>
          <w:szCs w:val="24"/>
          <w:lang w:eastAsia="ru-RU"/>
        </w:rPr>
        <w:t>непредъявление</w:t>
      </w:r>
      <w:proofErr w:type="spellEnd"/>
      <w:r w:rsidRPr="00A223E4">
        <w:rPr>
          <w:rFonts w:ascii="Times New Roman" w:hAnsi="Times New Roman" w:cs="Times New Roman"/>
          <w:sz w:val="24"/>
          <w:szCs w:val="24"/>
          <w:lang w:eastAsia="ru-RU"/>
        </w:rPr>
        <w:t xml:space="preserve"> груза либо неиспользование поданных транспортных средств по иным причинам несут ответственность, установленную </w:t>
      </w:r>
      <w:hyperlink r:id="rId1158"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а также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004" w:name="SUB7020200"/>
      <w:bookmarkEnd w:id="1004"/>
      <w:r w:rsidRPr="00A223E4">
        <w:rPr>
          <w:rFonts w:ascii="Times New Roman" w:hAnsi="Times New Roman" w:cs="Times New Roman"/>
          <w:sz w:val="24"/>
          <w:szCs w:val="24"/>
          <w:lang w:eastAsia="ru-RU"/>
        </w:rPr>
        <w:t xml:space="preserve">2. Перевозчик и отправитель груза освобождаются от ответственности в случае неподачи или несвоевременной подачи транспортных средств либо неиспользования транспортных средств, если это произошло </w:t>
      </w:r>
      <w:proofErr w:type="gramStart"/>
      <w:r w:rsidRPr="00A223E4">
        <w:rPr>
          <w:rFonts w:ascii="Times New Roman" w:hAnsi="Times New Roman" w:cs="Times New Roman"/>
          <w:sz w:val="24"/>
          <w:szCs w:val="24"/>
          <w:lang w:eastAsia="ru-RU"/>
        </w:rPr>
        <w:t>вследствие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005" w:name="SUB7020201"/>
      <w:bookmarkEnd w:id="1005"/>
      <w:r w:rsidRPr="00A223E4">
        <w:rPr>
          <w:rFonts w:ascii="Times New Roman" w:hAnsi="Times New Roman" w:cs="Times New Roman"/>
          <w:sz w:val="24"/>
          <w:szCs w:val="24"/>
          <w:lang w:eastAsia="ru-RU"/>
        </w:rPr>
        <w:t xml:space="preserve">1) непреодолимой силы; </w:t>
      </w:r>
    </w:p>
    <w:p w:rsidR="00F800CF" w:rsidRPr="00A223E4" w:rsidRDefault="00F800CF" w:rsidP="00A223E4">
      <w:pPr>
        <w:pStyle w:val="a5"/>
        <w:jc w:val="both"/>
        <w:rPr>
          <w:rFonts w:ascii="Times New Roman" w:hAnsi="Times New Roman" w:cs="Times New Roman"/>
          <w:sz w:val="24"/>
          <w:szCs w:val="24"/>
          <w:lang w:eastAsia="ru-RU"/>
        </w:rPr>
      </w:pPr>
      <w:bookmarkStart w:id="1006" w:name="SUB7020202"/>
      <w:bookmarkEnd w:id="1006"/>
      <w:r w:rsidRPr="00A223E4">
        <w:rPr>
          <w:rFonts w:ascii="Times New Roman" w:hAnsi="Times New Roman" w:cs="Times New Roman"/>
          <w:sz w:val="24"/>
          <w:szCs w:val="24"/>
          <w:lang w:eastAsia="ru-RU"/>
        </w:rPr>
        <w:t xml:space="preserve">2) прекращения или ограничения перевозки грузов в определенных направлениях, установленных в порядке, предусмотренном законодательными актами о транспорте; </w:t>
      </w:r>
    </w:p>
    <w:p w:rsidR="00F800CF" w:rsidRPr="00A223E4" w:rsidRDefault="00F800CF" w:rsidP="00A223E4">
      <w:pPr>
        <w:pStyle w:val="a5"/>
        <w:jc w:val="both"/>
        <w:rPr>
          <w:rFonts w:ascii="Times New Roman" w:hAnsi="Times New Roman" w:cs="Times New Roman"/>
          <w:sz w:val="24"/>
          <w:szCs w:val="24"/>
          <w:lang w:eastAsia="ru-RU"/>
        </w:rPr>
      </w:pPr>
      <w:bookmarkStart w:id="1007" w:name="SUB7020203"/>
      <w:bookmarkEnd w:id="1007"/>
      <w:r w:rsidRPr="00A223E4">
        <w:rPr>
          <w:rFonts w:ascii="Times New Roman" w:hAnsi="Times New Roman" w:cs="Times New Roman"/>
          <w:sz w:val="24"/>
          <w:szCs w:val="24"/>
          <w:lang w:eastAsia="ru-RU"/>
        </w:rPr>
        <w:t>3) в иных случаях, предусмотренных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1008" w:name="SUB7030000"/>
      <w:bookmarkEnd w:id="1008"/>
      <w:r w:rsidRPr="00A223E4">
        <w:rPr>
          <w:rFonts w:ascii="Times New Roman" w:hAnsi="Times New Roman" w:cs="Times New Roman"/>
          <w:sz w:val="24"/>
          <w:szCs w:val="24"/>
          <w:lang w:eastAsia="ru-RU"/>
        </w:rPr>
        <w:t xml:space="preserve">Статья 703. Ответственность перевозчика при прямом смешанном сообщении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 утрату, порчу, повреждение, недостачу груза перевозчики в прямом смешанном сообщении отвечают перед грузоотправителем (грузополучателем) солидарно.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Ответственность за просрочку несет последний перевозчик, если не докажет, что просрочка произошла не по вине перевозчиков.</w:t>
      </w:r>
    </w:p>
    <w:p w:rsidR="00F800CF" w:rsidRPr="00A223E4" w:rsidRDefault="00F800CF" w:rsidP="00A223E4">
      <w:pPr>
        <w:pStyle w:val="a5"/>
        <w:jc w:val="both"/>
        <w:rPr>
          <w:rFonts w:ascii="Times New Roman" w:hAnsi="Times New Roman" w:cs="Times New Roman"/>
          <w:sz w:val="24"/>
          <w:szCs w:val="24"/>
          <w:lang w:eastAsia="ru-RU"/>
        </w:rPr>
      </w:pPr>
      <w:bookmarkStart w:id="1009" w:name="SUB7040000"/>
      <w:bookmarkEnd w:id="1009"/>
      <w:r w:rsidRPr="00A223E4">
        <w:rPr>
          <w:rFonts w:ascii="Times New Roman" w:hAnsi="Times New Roman" w:cs="Times New Roman"/>
          <w:sz w:val="24"/>
          <w:szCs w:val="24"/>
          <w:lang w:eastAsia="ru-RU"/>
        </w:rPr>
        <w:t xml:space="preserve">Статья 704. Ответственность перевозчика за задержку отправления пассажира </w:t>
      </w:r>
    </w:p>
    <w:p w:rsidR="00F800CF" w:rsidRPr="00A223E4" w:rsidRDefault="00F800CF" w:rsidP="00A223E4">
      <w:pPr>
        <w:pStyle w:val="a5"/>
        <w:jc w:val="both"/>
        <w:rPr>
          <w:rFonts w:ascii="Times New Roman" w:hAnsi="Times New Roman" w:cs="Times New Roman"/>
          <w:sz w:val="24"/>
          <w:szCs w:val="24"/>
          <w:lang w:eastAsia="ru-RU"/>
        </w:rPr>
      </w:pPr>
      <w:bookmarkStart w:id="1010" w:name="SUB7040100"/>
      <w:bookmarkEnd w:id="1010"/>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За задержку отправления транспортного средства, перевозящего пассажира, или опоздание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размере, установленном </w:t>
      </w:r>
      <w:hyperlink r:id="rId115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 транспорте, если не докажет, что задержка или опоздание имели место вследствие непреодолимой силы.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11" w:name="SUB7040200"/>
      <w:bookmarkEnd w:id="1011"/>
      <w:r w:rsidRPr="00A223E4">
        <w:rPr>
          <w:rFonts w:ascii="Times New Roman" w:hAnsi="Times New Roman" w:cs="Times New Roman"/>
          <w:sz w:val="24"/>
          <w:szCs w:val="24"/>
          <w:lang w:eastAsia="ru-RU"/>
        </w:rPr>
        <w:t>2. В случае отказа пассажира от перевозки из-за задержки отправления транспортного средства перевозчик обязан возвратить пассажиру провозную плату в полном размере, а также возместить пассажиру понесенные им убытки в связи с такой задержкой.</w:t>
      </w:r>
    </w:p>
    <w:p w:rsidR="00F800CF" w:rsidRPr="00A223E4" w:rsidRDefault="00F800CF" w:rsidP="00A223E4">
      <w:pPr>
        <w:pStyle w:val="a5"/>
        <w:jc w:val="both"/>
        <w:rPr>
          <w:rFonts w:ascii="Times New Roman" w:hAnsi="Times New Roman" w:cs="Times New Roman"/>
          <w:sz w:val="24"/>
          <w:szCs w:val="24"/>
          <w:lang w:eastAsia="ru-RU"/>
        </w:rPr>
      </w:pPr>
      <w:bookmarkStart w:id="1012" w:name="SUB7050000"/>
      <w:bookmarkEnd w:id="1012"/>
      <w:r w:rsidRPr="00A223E4">
        <w:rPr>
          <w:rFonts w:ascii="Times New Roman" w:hAnsi="Times New Roman" w:cs="Times New Roman"/>
          <w:sz w:val="24"/>
          <w:szCs w:val="24"/>
          <w:lang w:eastAsia="ru-RU"/>
        </w:rPr>
        <w:t xml:space="preserve">Статья 705. Ответственность перевозчика за утрату, недостачу и повреждение (порчу) груза или багажа </w:t>
      </w:r>
    </w:p>
    <w:p w:rsidR="00F800CF" w:rsidRPr="00A223E4" w:rsidRDefault="00F800CF" w:rsidP="00A223E4">
      <w:pPr>
        <w:pStyle w:val="a5"/>
        <w:jc w:val="both"/>
        <w:rPr>
          <w:rFonts w:ascii="Times New Roman" w:hAnsi="Times New Roman" w:cs="Times New Roman"/>
          <w:sz w:val="24"/>
          <w:szCs w:val="24"/>
          <w:lang w:eastAsia="ru-RU"/>
        </w:rPr>
      </w:pPr>
      <w:bookmarkStart w:id="1013" w:name="SUB7050100"/>
      <w:bookmarkEnd w:id="1013"/>
      <w:r w:rsidRPr="00A223E4">
        <w:rPr>
          <w:rFonts w:ascii="Times New Roman" w:hAnsi="Times New Roman" w:cs="Times New Roman"/>
          <w:sz w:val="24"/>
          <w:szCs w:val="24"/>
          <w:lang w:eastAsia="ru-RU"/>
        </w:rPr>
        <w:t xml:space="preserve">1. Перевозчик обеспечивает сохранность груза или багажа с момента принятия их к перевозке и до выдачи получателю, уполномоченному им лицу или лицу, уполномоченному на получение багажа. </w:t>
      </w:r>
    </w:p>
    <w:p w:rsidR="00F800CF" w:rsidRPr="00A223E4" w:rsidRDefault="00F800CF" w:rsidP="00A223E4">
      <w:pPr>
        <w:pStyle w:val="a5"/>
        <w:jc w:val="both"/>
        <w:rPr>
          <w:rFonts w:ascii="Times New Roman" w:hAnsi="Times New Roman" w:cs="Times New Roman"/>
          <w:sz w:val="24"/>
          <w:szCs w:val="24"/>
          <w:lang w:eastAsia="ru-RU"/>
        </w:rPr>
      </w:pPr>
      <w:bookmarkStart w:id="1014" w:name="SUB7050200"/>
      <w:bookmarkEnd w:id="1014"/>
      <w:r w:rsidRPr="00A223E4">
        <w:rPr>
          <w:rFonts w:ascii="Times New Roman" w:hAnsi="Times New Roman" w:cs="Times New Roman"/>
          <w:sz w:val="24"/>
          <w:szCs w:val="24"/>
          <w:lang w:eastAsia="ru-RU"/>
        </w:rPr>
        <w:t xml:space="preserve">2. Перевозчик отвечает за утрату груза или багажа, если не докажет, что утрата, недостача или повреждение (порча) груза или багажа произошли не по его вине. </w:t>
      </w:r>
    </w:p>
    <w:p w:rsidR="00F800CF" w:rsidRPr="00A223E4" w:rsidRDefault="00F800CF" w:rsidP="00A223E4">
      <w:pPr>
        <w:pStyle w:val="a5"/>
        <w:jc w:val="both"/>
        <w:rPr>
          <w:rFonts w:ascii="Times New Roman" w:hAnsi="Times New Roman" w:cs="Times New Roman"/>
          <w:sz w:val="24"/>
          <w:szCs w:val="24"/>
          <w:lang w:eastAsia="ru-RU"/>
        </w:rPr>
      </w:pPr>
      <w:bookmarkStart w:id="1015" w:name="SUB7050300"/>
      <w:bookmarkEnd w:id="1015"/>
      <w:r w:rsidRPr="00A223E4">
        <w:rPr>
          <w:rFonts w:ascii="Times New Roman" w:hAnsi="Times New Roman" w:cs="Times New Roman"/>
          <w:sz w:val="24"/>
          <w:szCs w:val="24"/>
          <w:lang w:eastAsia="ru-RU"/>
        </w:rPr>
        <w:t xml:space="preserve">3. Ущерб, причиненный при перевозке груза или багажа, возмещается перевозчиком: </w:t>
      </w:r>
    </w:p>
    <w:p w:rsidR="00F800CF" w:rsidRPr="00A223E4" w:rsidRDefault="00F800CF" w:rsidP="00A223E4">
      <w:pPr>
        <w:pStyle w:val="a5"/>
        <w:jc w:val="both"/>
        <w:rPr>
          <w:rFonts w:ascii="Times New Roman" w:hAnsi="Times New Roman" w:cs="Times New Roman"/>
          <w:sz w:val="24"/>
          <w:szCs w:val="24"/>
          <w:lang w:eastAsia="ru-RU"/>
        </w:rPr>
      </w:pPr>
      <w:bookmarkStart w:id="1016" w:name="SUB7050301"/>
      <w:bookmarkEnd w:id="1016"/>
      <w:r w:rsidRPr="00A223E4">
        <w:rPr>
          <w:rFonts w:ascii="Times New Roman" w:hAnsi="Times New Roman" w:cs="Times New Roman"/>
          <w:sz w:val="24"/>
          <w:szCs w:val="24"/>
          <w:lang w:eastAsia="ru-RU"/>
        </w:rPr>
        <w:t xml:space="preserve">1) в случае утраты или недостачи груза или багажа - в размере стоимости утраченного или недостающего груза или багажа; </w:t>
      </w:r>
    </w:p>
    <w:p w:rsidR="00F800CF" w:rsidRPr="00A223E4" w:rsidRDefault="00F800CF" w:rsidP="00A223E4">
      <w:pPr>
        <w:pStyle w:val="a5"/>
        <w:jc w:val="both"/>
        <w:rPr>
          <w:rFonts w:ascii="Times New Roman" w:hAnsi="Times New Roman" w:cs="Times New Roman"/>
          <w:sz w:val="24"/>
          <w:szCs w:val="24"/>
          <w:lang w:eastAsia="ru-RU"/>
        </w:rPr>
      </w:pPr>
      <w:bookmarkStart w:id="1017" w:name="SUB7050302"/>
      <w:bookmarkEnd w:id="1017"/>
      <w:r w:rsidRPr="00A223E4">
        <w:rPr>
          <w:rFonts w:ascii="Times New Roman" w:hAnsi="Times New Roman" w:cs="Times New Roman"/>
          <w:sz w:val="24"/>
          <w:szCs w:val="24"/>
          <w:lang w:eastAsia="ru-RU"/>
        </w:rPr>
        <w:t xml:space="preserve">2) в случае повреждения (порчи) груза или багажа - в размере суммы, на которую понизилась его стоимость, а при невозможности восстановления поврежденного груза или багажа - в размере его стоимости; </w:t>
      </w:r>
    </w:p>
    <w:p w:rsidR="00F800CF" w:rsidRPr="00A223E4" w:rsidRDefault="00F800CF" w:rsidP="00A223E4">
      <w:pPr>
        <w:pStyle w:val="a5"/>
        <w:jc w:val="both"/>
        <w:rPr>
          <w:rFonts w:ascii="Times New Roman" w:hAnsi="Times New Roman" w:cs="Times New Roman"/>
          <w:sz w:val="24"/>
          <w:szCs w:val="24"/>
          <w:lang w:eastAsia="ru-RU"/>
        </w:rPr>
      </w:pPr>
      <w:bookmarkStart w:id="1018" w:name="SUB7050303"/>
      <w:bookmarkEnd w:id="1018"/>
      <w:r w:rsidRPr="00A223E4">
        <w:rPr>
          <w:rFonts w:ascii="Times New Roman" w:hAnsi="Times New Roman" w:cs="Times New Roman"/>
          <w:sz w:val="24"/>
          <w:szCs w:val="24"/>
          <w:lang w:eastAsia="ru-RU"/>
        </w:rPr>
        <w:t xml:space="preserve">3) в случае утраты груза или багажа, сданного к перевозке с объявлением его ценности, - в размере объявленной стоимости груза или багажа.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Стоимость груза или багажа определяется, исходя из его цены, указанной в счете продавца или предусмотренной договором, а при отсутствии счета или указания цены в договоре - исходя из цены, которая при сравнимых обстоятельствах обычно взимается за аналогичные товары. </w:t>
      </w:r>
    </w:p>
    <w:p w:rsidR="00F800CF" w:rsidRPr="00A223E4" w:rsidRDefault="00F800CF" w:rsidP="00A223E4">
      <w:pPr>
        <w:pStyle w:val="a5"/>
        <w:jc w:val="both"/>
        <w:rPr>
          <w:rFonts w:ascii="Times New Roman" w:hAnsi="Times New Roman" w:cs="Times New Roman"/>
          <w:sz w:val="24"/>
          <w:szCs w:val="24"/>
          <w:lang w:eastAsia="ru-RU"/>
        </w:rPr>
      </w:pPr>
      <w:bookmarkStart w:id="1019" w:name="SUB7050400"/>
      <w:bookmarkEnd w:id="1019"/>
      <w:r w:rsidRPr="00A223E4">
        <w:rPr>
          <w:rFonts w:ascii="Times New Roman" w:hAnsi="Times New Roman" w:cs="Times New Roman"/>
          <w:sz w:val="24"/>
          <w:szCs w:val="24"/>
          <w:lang w:eastAsia="ru-RU"/>
        </w:rPr>
        <w:t xml:space="preserve">4.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взысканную за перевозку утраченного, недостающего, испорченного или поврежденного груза или багажа, если эта плата не входит в стоимость груза. </w:t>
      </w:r>
    </w:p>
    <w:p w:rsidR="00F800CF" w:rsidRPr="00A223E4" w:rsidRDefault="00F800CF" w:rsidP="00A223E4">
      <w:pPr>
        <w:pStyle w:val="a5"/>
        <w:jc w:val="both"/>
        <w:rPr>
          <w:rFonts w:ascii="Times New Roman" w:hAnsi="Times New Roman" w:cs="Times New Roman"/>
          <w:sz w:val="24"/>
          <w:szCs w:val="24"/>
          <w:lang w:eastAsia="ru-RU"/>
        </w:rPr>
      </w:pPr>
      <w:bookmarkStart w:id="1020" w:name="SUB7050500"/>
      <w:bookmarkEnd w:id="1020"/>
      <w:r w:rsidRPr="00A223E4">
        <w:rPr>
          <w:rFonts w:ascii="Times New Roman" w:hAnsi="Times New Roman" w:cs="Times New Roman"/>
          <w:sz w:val="24"/>
          <w:szCs w:val="24"/>
          <w:lang w:eastAsia="ru-RU"/>
        </w:rPr>
        <w:t xml:space="preserve">5. Документы о причинах </w:t>
      </w:r>
      <w:proofErr w:type="spellStart"/>
      <w:r w:rsidRPr="00A223E4">
        <w:rPr>
          <w:rFonts w:ascii="Times New Roman" w:hAnsi="Times New Roman" w:cs="Times New Roman"/>
          <w:sz w:val="24"/>
          <w:szCs w:val="24"/>
          <w:lang w:eastAsia="ru-RU"/>
        </w:rPr>
        <w:t>несохранности</w:t>
      </w:r>
      <w:proofErr w:type="spellEnd"/>
      <w:r w:rsidRPr="00A223E4">
        <w:rPr>
          <w:rFonts w:ascii="Times New Roman" w:hAnsi="Times New Roman" w:cs="Times New Roman"/>
          <w:sz w:val="24"/>
          <w:szCs w:val="24"/>
          <w:lang w:eastAsia="ru-RU"/>
        </w:rPr>
        <w:t xml:space="preserve"> груза или багажа (коммерческий акт, акт общей формы и т.п.), составленные перевозчиком в одностороннем порядке, подлежат в случае спора оценке судом </w:t>
      </w:r>
      <w:r w:rsidRPr="00A223E4">
        <w:rPr>
          <w:rFonts w:ascii="Times New Roman" w:hAnsi="Times New Roman" w:cs="Times New Roman"/>
          <w:sz w:val="24"/>
          <w:szCs w:val="24"/>
          <w:lang w:eastAsia="ru-RU"/>
        </w:rPr>
        <w:lastRenderedPageBreak/>
        <w:t>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F800CF" w:rsidRPr="00A223E4" w:rsidRDefault="00F800CF" w:rsidP="00A223E4">
      <w:pPr>
        <w:pStyle w:val="a5"/>
        <w:jc w:val="both"/>
        <w:rPr>
          <w:rFonts w:ascii="Times New Roman" w:hAnsi="Times New Roman" w:cs="Times New Roman"/>
          <w:sz w:val="24"/>
          <w:szCs w:val="24"/>
          <w:lang w:eastAsia="ru-RU"/>
        </w:rPr>
      </w:pPr>
      <w:bookmarkStart w:id="1021" w:name="SUB7060000"/>
      <w:bookmarkEnd w:id="1021"/>
      <w:r w:rsidRPr="00A223E4">
        <w:rPr>
          <w:rFonts w:ascii="Times New Roman" w:hAnsi="Times New Roman" w:cs="Times New Roman"/>
          <w:sz w:val="24"/>
          <w:szCs w:val="24"/>
          <w:lang w:eastAsia="ru-RU"/>
        </w:rPr>
        <w:t xml:space="preserve">Статья 706. Претензии и иски по перевозкам грузов </w:t>
      </w:r>
    </w:p>
    <w:p w:rsidR="00F800CF" w:rsidRPr="00A223E4" w:rsidRDefault="00F800CF" w:rsidP="00A223E4">
      <w:pPr>
        <w:pStyle w:val="a5"/>
        <w:jc w:val="both"/>
        <w:rPr>
          <w:rFonts w:ascii="Times New Roman" w:hAnsi="Times New Roman" w:cs="Times New Roman"/>
          <w:sz w:val="24"/>
          <w:szCs w:val="24"/>
          <w:lang w:eastAsia="ru-RU"/>
        </w:rPr>
      </w:pPr>
      <w:bookmarkStart w:id="1022" w:name="SUB7060100"/>
      <w:bookmarkEnd w:id="1022"/>
      <w:r w:rsidRPr="00A223E4">
        <w:rPr>
          <w:rFonts w:ascii="Times New Roman" w:hAnsi="Times New Roman" w:cs="Times New Roman"/>
          <w:sz w:val="24"/>
          <w:szCs w:val="24"/>
          <w:lang w:eastAsia="ru-RU"/>
        </w:rPr>
        <w:t xml:space="preserve">1. До предъявления к перевозчику иска, вытекающего из перевозки груза, обязательно предъявление ему претензии в порядке, предусмотренном </w:t>
      </w:r>
      <w:hyperlink r:id="rId1160"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023" w:name="SUB7060200"/>
      <w:bookmarkEnd w:id="1023"/>
      <w:r w:rsidRPr="00A223E4">
        <w:rPr>
          <w:rFonts w:ascii="Times New Roman" w:hAnsi="Times New Roman" w:cs="Times New Roman"/>
          <w:sz w:val="24"/>
          <w:szCs w:val="24"/>
          <w:lang w:eastAsia="ru-RU"/>
        </w:rPr>
        <w:t xml:space="preserve">2. Срок исковой давности по требованиям, вытекающим из перевозки груза, устанавливается в один год. </w:t>
      </w:r>
    </w:p>
    <w:p w:rsidR="00F800CF" w:rsidRPr="00A223E4" w:rsidRDefault="00F800CF" w:rsidP="00A223E4">
      <w:pPr>
        <w:pStyle w:val="a5"/>
        <w:jc w:val="both"/>
        <w:rPr>
          <w:rFonts w:ascii="Times New Roman" w:hAnsi="Times New Roman" w:cs="Times New Roman"/>
          <w:sz w:val="24"/>
          <w:szCs w:val="24"/>
          <w:lang w:eastAsia="ru-RU"/>
        </w:rPr>
      </w:pPr>
      <w:bookmarkStart w:id="1024" w:name="SUB7060300"/>
      <w:bookmarkEnd w:id="1024"/>
      <w:r w:rsidRPr="00A223E4">
        <w:rPr>
          <w:rFonts w:ascii="Times New Roman" w:hAnsi="Times New Roman" w:cs="Times New Roman"/>
          <w:sz w:val="24"/>
          <w:szCs w:val="24"/>
          <w:lang w:eastAsia="ru-RU"/>
        </w:rPr>
        <w:t>3. Правила настоящей статьи не распространяются на требования, вытекающие из перевозки пассажира и багажа.</w:t>
      </w:r>
    </w:p>
    <w:p w:rsidR="00F800CF" w:rsidRPr="00A223E4" w:rsidRDefault="00F800CF" w:rsidP="00A223E4">
      <w:pPr>
        <w:pStyle w:val="a5"/>
        <w:jc w:val="both"/>
        <w:rPr>
          <w:rFonts w:ascii="Times New Roman" w:hAnsi="Times New Roman" w:cs="Times New Roman"/>
          <w:sz w:val="24"/>
          <w:szCs w:val="24"/>
          <w:lang w:eastAsia="ru-RU"/>
        </w:rPr>
      </w:pPr>
      <w:bookmarkStart w:id="1025" w:name="SUB7070000"/>
      <w:bookmarkEnd w:id="1025"/>
      <w:r w:rsidRPr="00A223E4">
        <w:rPr>
          <w:rFonts w:ascii="Times New Roman" w:hAnsi="Times New Roman" w:cs="Times New Roman"/>
          <w:sz w:val="24"/>
          <w:szCs w:val="24"/>
          <w:lang w:eastAsia="ru-RU"/>
        </w:rPr>
        <w:t xml:space="preserve">Статья 707. Ответственность перевозчика за причинение вреда жизни или здоровью пассажира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Ответственность перевозчика по обязательствам, возникающим вследствие причинения вреда жизни или здоровью пассажира, определяется по правилам </w:t>
      </w:r>
      <w:hyperlink r:id="rId1161" w:history="1">
        <w:r w:rsidRPr="00A223E4">
          <w:rPr>
            <w:rFonts w:ascii="Times New Roman" w:hAnsi="Times New Roman" w:cs="Times New Roman"/>
            <w:sz w:val="24"/>
            <w:szCs w:val="24"/>
            <w:u w:val="single"/>
            <w:lang w:eastAsia="ru-RU"/>
          </w:rPr>
          <w:t>главы 47</w:t>
        </w:r>
      </w:hyperlink>
      <w:r w:rsidRPr="00A223E4">
        <w:rPr>
          <w:rFonts w:ascii="Times New Roman" w:hAnsi="Times New Roman" w:cs="Times New Roman"/>
          <w:sz w:val="24"/>
          <w:szCs w:val="24"/>
          <w:lang w:eastAsia="ru-RU"/>
        </w:rPr>
        <w:t xml:space="preserve"> настоящего Кодекса, если законодательными актами или договором перевозки не предусмотрена повышенная ответственность перевозчика.</w:t>
      </w:r>
    </w:p>
    <w:p w:rsidR="00F800CF" w:rsidRPr="00A223E4" w:rsidRDefault="00F800CF" w:rsidP="00A223E4">
      <w:pPr>
        <w:pStyle w:val="a5"/>
        <w:jc w:val="both"/>
        <w:rPr>
          <w:rFonts w:ascii="Times New Roman" w:hAnsi="Times New Roman" w:cs="Times New Roman"/>
          <w:sz w:val="24"/>
          <w:szCs w:val="24"/>
          <w:lang w:eastAsia="ru-RU"/>
        </w:rPr>
      </w:pPr>
      <w:bookmarkStart w:id="1026" w:name="SUB7080000"/>
      <w:bookmarkEnd w:id="1026"/>
      <w:r w:rsidRPr="00A223E4">
        <w:rPr>
          <w:rFonts w:ascii="Times New Roman" w:hAnsi="Times New Roman" w:cs="Times New Roman"/>
          <w:sz w:val="24"/>
          <w:szCs w:val="24"/>
          <w:lang w:eastAsia="ru-RU"/>
        </w:rPr>
        <w:t>Глава 35. Транспортная экспедиция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708 внесены изменения в соответствии с </w:t>
      </w:r>
      <w:hyperlink r:id="rId116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6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708. Договор транспортной экспедиции </w:t>
      </w:r>
    </w:p>
    <w:p w:rsidR="00F800CF" w:rsidRPr="00A223E4" w:rsidRDefault="00F800CF" w:rsidP="00A223E4">
      <w:pPr>
        <w:pStyle w:val="a5"/>
        <w:jc w:val="both"/>
        <w:rPr>
          <w:rFonts w:ascii="Times New Roman" w:hAnsi="Times New Roman" w:cs="Times New Roman"/>
          <w:sz w:val="24"/>
          <w:szCs w:val="24"/>
          <w:lang w:eastAsia="ru-RU"/>
        </w:rPr>
      </w:pPr>
      <w:bookmarkStart w:id="1027" w:name="SUB7080100"/>
      <w:bookmarkEnd w:id="102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 договору транспортной экспедиции одна сторона (экспедитор) обязуется за вознаграждение и за счет другой стороны (клиента - отправителя груза, получателя груза или иного заинтересованного в услугах экспедитора лица) выполнить или организовать выполнение определенных договором экспедиции услуг, связанных с перевозкой груза, в том числе заключить от имени клиента или от своего имени договор (договоры) перевозки груза. </w:t>
      </w:r>
      <w:proofErr w:type="gramEnd"/>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w:t>
      </w:r>
      <w:proofErr w:type="gramEnd"/>
      <w:r w:rsidRPr="00A223E4">
        <w:rPr>
          <w:rFonts w:ascii="Times New Roman" w:hAnsi="Times New Roman" w:cs="Times New Roman"/>
          <w:sz w:val="24"/>
          <w:szCs w:val="24"/>
          <w:lang w:eastAsia="ru-RU"/>
        </w:rPr>
        <w:t xml:space="preserve"> и услуг.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 согласия клиента экспедитор может сам определить, каким видом транспорта перевозить </w:t>
      </w:r>
      <w:proofErr w:type="gramStart"/>
      <w:r w:rsidRPr="00A223E4">
        <w:rPr>
          <w:rFonts w:ascii="Times New Roman" w:hAnsi="Times New Roman" w:cs="Times New Roman"/>
          <w:sz w:val="24"/>
          <w:szCs w:val="24"/>
          <w:lang w:eastAsia="ru-RU"/>
        </w:rPr>
        <w:t>грузы клиента</w:t>
      </w:r>
      <w:proofErr w:type="gramEnd"/>
      <w:r w:rsidRPr="00A223E4">
        <w:rPr>
          <w:rFonts w:ascii="Times New Roman" w:hAnsi="Times New Roman" w:cs="Times New Roman"/>
          <w:sz w:val="24"/>
          <w:szCs w:val="24"/>
          <w:lang w:eastAsia="ru-RU"/>
        </w:rPr>
        <w:t xml:space="preserve">, учитывая при этом интересы клиента, уровень тарифов и сроки доставки. </w:t>
      </w:r>
    </w:p>
    <w:p w:rsidR="00F800CF" w:rsidRPr="00A223E4" w:rsidRDefault="00F800CF" w:rsidP="00A223E4">
      <w:pPr>
        <w:pStyle w:val="a5"/>
        <w:jc w:val="both"/>
        <w:rPr>
          <w:rFonts w:ascii="Times New Roman" w:hAnsi="Times New Roman" w:cs="Times New Roman"/>
          <w:sz w:val="24"/>
          <w:szCs w:val="24"/>
          <w:lang w:eastAsia="ru-RU"/>
        </w:rPr>
      </w:pPr>
      <w:bookmarkStart w:id="1028" w:name="SUB7080200"/>
      <w:bookmarkEnd w:id="1028"/>
      <w:r w:rsidRPr="00A223E4">
        <w:rPr>
          <w:rFonts w:ascii="Times New Roman" w:hAnsi="Times New Roman" w:cs="Times New Roman"/>
          <w:sz w:val="24"/>
          <w:szCs w:val="24"/>
          <w:lang w:eastAsia="ru-RU"/>
        </w:rPr>
        <w:t xml:space="preserve">2. В части, не урегулированной настоящей главой, к отношениям по договору экспедиции соответственно применяются положения </w:t>
      </w:r>
      <w:hyperlink r:id="rId1164" w:history="1">
        <w:r w:rsidRPr="00A223E4">
          <w:rPr>
            <w:rFonts w:ascii="Times New Roman" w:hAnsi="Times New Roman" w:cs="Times New Roman"/>
            <w:sz w:val="24"/>
            <w:szCs w:val="24"/>
            <w:u w:val="single"/>
            <w:lang w:eastAsia="ru-RU"/>
          </w:rPr>
          <w:t>главы 41</w:t>
        </w:r>
      </w:hyperlink>
      <w:r w:rsidRPr="00A223E4">
        <w:rPr>
          <w:rFonts w:ascii="Times New Roman" w:hAnsi="Times New Roman" w:cs="Times New Roman"/>
          <w:sz w:val="24"/>
          <w:szCs w:val="24"/>
          <w:lang w:eastAsia="ru-RU"/>
        </w:rPr>
        <w:t xml:space="preserve"> настоящего Кодекса, если экспедитор по условиям договора действует от имени клиента, и положения </w:t>
      </w:r>
      <w:hyperlink r:id="rId1165" w:history="1">
        <w:r w:rsidRPr="00A223E4">
          <w:rPr>
            <w:rFonts w:ascii="Times New Roman" w:hAnsi="Times New Roman" w:cs="Times New Roman"/>
            <w:sz w:val="24"/>
            <w:szCs w:val="24"/>
            <w:u w:val="single"/>
            <w:lang w:eastAsia="ru-RU"/>
          </w:rPr>
          <w:t>главы 43</w:t>
        </w:r>
      </w:hyperlink>
      <w:r w:rsidRPr="00A223E4">
        <w:rPr>
          <w:rFonts w:ascii="Times New Roman" w:hAnsi="Times New Roman" w:cs="Times New Roman"/>
          <w:sz w:val="24"/>
          <w:szCs w:val="24"/>
          <w:lang w:eastAsia="ru-RU"/>
        </w:rPr>
        <w:t xml:space="preserve"> настоящего Кодекса - если он действует от своего имени.</w:t>
      </w:r>
    </w:p>
    <w:p w:rsidR="00F800CF" w:rsidRPr="00A223E4" w:rsidRDefault="00F800CF" w:rsidP="00A223E4">
      <w:pPr>
        <w:pStyle w:val="a5"/>
        <w:jc w:val="both"/>
        <w:rPr>
          <w:rFonts w:ascii="Times New Roman" w:hAnsi="Times New Roman" w:cs="Times New Roman"/>
          <w:sz w:val="24"/>
          <w:szCs w:val="24"/>
          <w:lang w:eastAsia="ru-RU"/>
        </w:rPr>
      </w:pPr>
      <w:bookmarkStart w:id="1029" w:name="SUB7090000"/>
      <w:bookmarkEnd w:id="1029"/>
      <w:r w:rsidRPr="00A223E4">
        <w:rPr>
          <w:rFonts w:ascii="Times New Roman" w:hAnsi="Times New Roman" w:cs="Times New Roman"/>
          <w:sz w:val="24"/>
          <w:szCs w:val="24"/>
          <w:lang w:eastAsia="ru-RU"/>
        </w:rPr>
        <w:t xml:space="preserve">Статья 709. Форма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030" w:name="SUB7090100"/>
      <w:bookmarkEnd w:id="1030"/>
      <w:r w:rsidRPr="00A223E4">
        <w:rPr>
          <w:rFonts w:ascii="Times New Roman" w:hAnsi="Times New Roman" w:cs="Times New Roman"/>
          <w:sz w:val="24"/>
          <w:szCs w:val="24"/>
          <w:lang w:eastAsia="ru-RU"/>
        </w:rPr>
        <w:t xml:space="preserve">1. Договор транспортной экспедиции заключается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1031" w:name="SUB7090200"/>
      <w:bookmarkEnd w:id="103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16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6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Клиент должен выдать экспедитору доверенность, если она необходима для выполнения его обязанностей.</w:t>
      </w:r>
    </w:p>
    <w:p w:rsidR="00F800CF" w:rsidRPr="00A223E4" w:rsidRDefault="00F800CF" w:rsidP="00A223E4">
      <w:pPr>
        <w:pStyle w:val="a5"/>
        <w:jc w:val="both"/>
        <w:rPr>
          <w:rFonts w:ascii="Times New Roman" w:hAnsi="Times New Roman" w:cs="Times New Roman"/>
          <w:sz w:val="24"/>
          <w:szCs w:val="24"/>
          <w:lang w:eastAsia="ru-RU"/>
        </w:rPr>
      </w:pPr>
      <w:bookmarkStart w:id="1032" w:name="SUB7100000"/>
      <w:bookmarkEnd w:id="1032"/>
      <w:r w:rsidRPr="00A223E4">
        <w:rPr>
          <w:rFonts w:ascii="Times New Roman" w:hAnsi="Times New Roman" w:cs="Times New Roman"/>
          <w:sz w:val="24"/>
          <w:szCs w:val="24"/>
          <w:lang w:eastAsia="ru-RU"/>
        </w:rPr>
        <w:t xml:space="preserve">Статья 710. Документы и другая информация, предоставляемые экспедитору </w:t>
      </w:r>
    </w:p>
    <w:p w:rsidR="00F800CF" w:rsidRPr="00A223E4" w:rsidRDefault="00F800CF" w:rsidP="00A223E4">
      <w:pPr>
        <w:pStyle w:val="a5"/>
        <w:jc w:val="both"/>
        <w:rPr>
          <w:rFonts w:ascii="Times New Roman" w:hAnsi="Times New Roman" w:cs="Times New Roman"/>
          <w:sz w:val="24"/>
          <w:szCs w:val="24"/>
          <w:lang w:eastAsia="ru-RU"/>
        </w:rPr>
      </w:pPr>
      <w:bookmarkStart w:id="1033" w:name="SUB7100100"/>
      <w:bookmarkEnd w:id="103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16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6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Клиент обязан </w:t>
      </w:r>
      <w:proofErr w:type="gramStart"/>
      <w:r w:rsidRPr="00A223E4">
        <w:rPr>
          <w:rFonts w:ascii="Times New Roman" w:hAnsi="Times New Roman" w:cs="Times New Roman"/>
          <w:sz w:val="24"/>
          <w:szCs w:val="24"/>
          <w:lang w:eastAsia="ru-RU"/>
        </w:rPr>
        <w:t>предоставить экспедитору документы</w:t>
      </w:r>
      <w:proofErr w:type="gramEnd"/>
      <w:r w:rsidRPr="00A223E4">
        <w:rPr>
          <w:rFonts w:ascii="Times New Roman" w:hAnsi="Times New Roman" w:cs="Times New Roman"/>
          <w:sz w:val="24"/>
          <w:szCs w:val="24"/>
          <w:lang w:eastAsia="ru-RU"/>
        </w:rPr>
        <w:t xml:space="preserve">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034" w:name="SUB7100200"/>
      <w:bookmarkEnd w:id="103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17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7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w:t>
      </w:r>
    </w:p>
    <w:p w:rsidR="00F800CF" w:rsidRPr="00A223E4" w:rsidRDefault="00F800CF" w:rsidP="00A223E4">
      <w:pPr>
        <w:pStyle w:val="a5"/>
        <w:jc w:val="both"/>
        <w:rPr>
          <w:rFonts w:ascii="Times New Roman" w:hAnsi="Times New Roman" w:cs="Times New Roman"/>
          <w:sz w:val="24"/>
          <w:szCs w:val="24"/>
          <w:lang w:eastAsia="ru-RU"/>
        </w:rPr>
      </w:pPr>
      <w:bookmarkStart w:id="1035" w:name="SUB7100300"/>
      <w:bookmarkEnd w:id="103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17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7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В случае </w:t>
      </w:r>
      <w:proofErr w:type="spellStart"/>
      <w:r w:rsidRPr="00A223E4">
        <w:rPr>
          <w:rFonts w:ascii="Times New Roman" w:hAnsi="Times New Roman" w:cs="Times New Roman"/>
          <w:sz w:val="24"/>
          <w:szCs w:val="24"/>
          <w:lang w:eastAsia="ru-RU"/>
        </w:rPr>
        <w:t>непредоставления</w:t>
      </w:r>
      <w:proofErr w:type="spellEnd"/>
      <w:r w:rsidRPr="00A223E4">
        <w:rPr>
          <w:rFonts w:ascii="Times New Roman" w:hAnsi="Times New Roman" w:cs="Times New Roman"/>
          <w:sz w:val="24"/>
          <w:szCs w:val="24"/>
          <w:lang w:eastAsia="ru-RU"/>
        </w:rPr>
        <w:t xml:space="preserve"> клиентом необходимой информации экспедитор вправе не приступать к исполнению соответствующих обязанностей до предоставления такой информации. </w:t>
      </w:r>
    </w:p>
    <w:p w:rsidR="00F800CF" w:rsidRPr="00A223E4" w:rsidRDefault="00F800CF" w:rsidP="00A223E4">
      <w:pPr>
        <w:pStyle w:val="a5"/>
        <w:jc w:val="both"/>
        <w:rPr>
          <w:rFonts w:ascii="Times New Roman" w:hAnsi="Times New Roman" w:cs="Times New Roman"/>
          <w:sz w:val="24"/>
          <w:szCs w:val="24"/>
          <w:lang w:eastAsia="ru-RU"/>
        </w:rPr>
      </w:pPr>
      <w:bookmarkStart w:id="1036" w:name="SUB7100400"/>
      <w:bookmarkEnd w:id="1036"/>
      <w:r w:rsidRPr="00A223E4">
        <w:rPr>
          <w:rFonts w:ascii="Times New Roman" w:hAnsi="Times New Roman" w:cs="Times New Roman"/>
          <w:sz w:val="24"/>
          <w:szCs w:val="24"/>
          <w:lang w:eastAsia="ru-RU"/>
        </w:rPr>
        <w:lastRenderedPageBreak/>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4 внесены изменения в соответствии с </w:t>
      </w:r>
      <w:hyperlink r:id="rId117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7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Клиент несет ответственность за убытки, причиненные экспедитору в связи с нарушением обязанностей по предоставлению информации, указанной в </w:t>
      </w:r>
      <w:hyperlink r:id="rId1176"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037" w:name="SUB7110000"/>
      <w:bookmarkEnd w:id="1037"/>
      <w:r w:rsidRPr="00A223E4">
        <w:rPr>
          <w:rFonts w:ascii="Times New Roman" w:hAnsi="Times New Roman" w:cs="Times New Roman"/>
          <w:sz w:val="24"/>
          <w:szCs w:val="24"/>
          <w:lang w:eastAsia="ru-RU"/>
        </w:rPr>
        <w:t xml:space="preserve">Статья 711. Исполнение обязанностей экспедитора третьим лицом </w:t>
      </w:r>
    </w:p>
    <w:p w:rsidR="00F800CF" w:rsidRPr="00A223E4" w:rsidRDefault="00F800CF" w:rsidP="00A223E4">
      <w:pPr>
        <w:pStyle w:val="a5"/>
        <w:jc w:val="both"/>
        <w:rPr>
          <w:rFonts w:ascii="Times New Roman" w:hAnsi="Times New Roman" w:cs="Times New Roman"/>
          <w:sz w:val="24"/>
          <w:szCs w:val="24"/>
          <w:lang w:eastAsia="ru-RU"/>
        </w:rPr>
      </w:pPr>
      <w:bookmarkStart w:id="1038" w:name="SUB7110100"/>
      <w:bookmarkEnd w:id="1038"/>
      <w:r w:rsidRPr="00A223E4">
        <w:rPr>
          <w:rFonts w:ascii="Times New Roman" w:hAnsi="Times New Roman" w:cs="Times New Roman"/>
          <w:sz w:val="24"/>
          <w:szCs w:val="24"/>
          <w:lang w:eastAsia="ru-RU"/>
        </w:rPr>
        <w:t xml:space="preserve">1. Если из договора экспедиции не вытекает обязанность экспедитора исполнить свои обязанности лично, экспедитор вправе привлечь к исполнению своих обязанностей других лиц. </w:t>
      </w:r>
    </w:p>
    <w:p w:rsidR="00F800CF" w:rsidRPr="00A223E4" w:rsidRDefault="00F800CF" w:rsidP="00A223E4">
      <w:pPr>
        <w:pStyle w:val="a5"/>
        <w:jc w:val="both"/>
        <w:rPr>
          <w:rFonts w:ascii="Times New Roman" w:hAnsi="Times New Roman" w:cs="Times New Roman"/>
          <w:sz w:val="24"/>
          <w:szCs w:val="24"/>
          <w:lang w:eastAsia="ru-RU"/>
        </w:rPr>
      </w:pPr>
      <w:bookmarkStart w:id="1039" w:name="SUB7110200"/>
      <w:bookmarkEnd w:id="1039"/>
      <w:r w:rsidRPr="00A223E4">
        <w:rPr>
          <w:rFonts w:ascii="Times New Roman" w:hAnsi="Times New Roman" w:cs="Times New Roman"/>
          <w:sz w:val="24"/>
          <w:szCs w:val="24"/>
          <w:lang w:eastAsia="ru-RU"/>
        </w:rPr>
        <w:t>2. Возложение исполнения обязательства на третье лицо не освобождает экспедитора от ответственности перед клиентом за выполнение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040" w:name="SUB7120000"/>
      <w:bookmarkEnd w:id="1040"/>
      <w:r w:rsidRPr="00A223E4">
        <w:rPr>
          <w:rFonts w:ascii="Times New Roman" w:hAnsi="Times New Roman" w:cs="Times New Roman"/>
          <w:sz w:val="24"/>
          <w:szCs w:val="24"/>
          <w:lang w:eastAsia="ru-RU"/>
        </w:rPr>
        <w:t xml:space="preserve">Статья 712. Право удержания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Экспедитор вправе удерживать груз только в связи с невыплатой вознаграждения, которое он должен получить за экспедиционные услуги.</w:t>
      </w:r>
    </w:p>
    <w:p w:rsidR="00F800CF" w:rsidRPr="00A223E4" w:rsidRDefault="00F800CF" w:rsidP="00A223E4">
      <w:pPr>
        <w:pStyle w:val="a5"/>
        <w:jc w:val="both"/>
        <w:rPr>
          <w:rFonts w:ascii="Times New Roman" w:hAnsi="Times New Roman" w:cs="Times New Roman"/>
          <w:sz w:val="24"/>
          <w:szCs w:val="24"/>
          <w:lang w:eastAsia="ru-RU"/>
        </w:rPr>
      </w:pPr>
      <w:bookmarkStart w:id="1041" w:name="SUB7130000"/>
      <w:bookmarkEnd w:id="1041"/>
      <w:r w:rsidRPr="00A223E4">
        <w:rPr>
          <w:rFonts w:ascii="Times New Roman" w:hAnsi="Times New Roman" w:cs="Times New Roman"/>
          <w:sz w:val="24"/>
          <w:szCs w:val="24"/>
          <w:lang w:eastAsia="ru-RU"/>
        </w:rPr>
        <w:t xml:space="preserve">Статья 713. Ответственность экспедитора по договору транспортной экспедиции </w:t>
      </w:r>
    </w:p>
    <w:p w:rsidR="00F800CF" w:rsidRPr="00A223E4" w:rsidRDefault="00F800CF" w:rsidP="00A223E4">
      <w:pPr>
        <w:pStyle w:val="a5"/>
        <w:jc w:val="both"/>
        <w:rPr>
          <w:rFonts w:ascii="Times New Roman" w:hAnsi="Times New Roman" w:cs="Times New Roman"/>
          <w:sz w:val="24"/>
          <w:szCs w:val="24"/>
          <w:lang w:eastAsia="ru-RU"/>
        </w:rPr>
      </w:pPr>
      <w:bookmarkStart w:id="1042" w:name="SUB7130100"/>
      <w:bookmarkEnd w:id="1042"/>
      <w:r w:rsidRPr="00A223E4">
        <w:rPr>
          <w:rFonts w:ascii="Times New Roman" w:hAnsi="Times New Roman" w:cs="Times New Roman"/>
          <w:sz w:val="24"/>
          <w:szCs w:val="24"/>
          <w:lang w:eastAsia="ru-RU"/>
        </w:rPr>
        <w:t xml:space="preserve">1. За неисполнение или ненадлежащее исполнение обязанностей по договору транспортной экспедиции экспедитор несет ответственность по основаниям и в размере, определяемым в соответствии с правилами </w:t>
      </w:r>
      <w:hyperlink r:id="rId1177" w:history="1">
        <w:r w:rsidRPr="00A223E4">
          <w:rPr>
            <w:rFonts w:ascii="Times New Roman" w:hAnsi="Times New Roman" w:cs="Times New Roman"/>
            <w:sz w:val="24"/>
            <w:szCs w:val="24"/>
            <w:u w:val="single"/>
            <w:lang w:eastAsia="ru-RU"/>
          </w:rPr>
          <w:t>главы 20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043" w:name="SUB7130200"/>
      <w:bookmarkEnd w:id="104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17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7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теми же правилами, по которым перед экспедитором отвечает соответствующий перевозчик.</w:t>
      </w:r>
    </w:p>
    <w:p w:rsidR="00F800CF" w:rsidRPr="00A223E4" w:rsidRDefault="00F800CF" w:rsidP="00A223E4">
      <w:pPr>
        <w:pStyle w:val="a5"/>
        <w:jc w:val="both"/>
        <w:rPr>
          <w:rFonts w:ascii="Times New Roman" w:hAnsi="Times New Roman" w:cs="Times New Roman"/>
          <w:sz w:val="24"/>
          <w:szCs w:val="24"/>
          <w:lang w:eastAsia="ru-RU"/>
        </w:rPr>
      </w:pPr>
      <w:bookmarkStart w:id="1044" w:name="SUB7140000"/>
      <w:bookmarkEnd w:id="1044"/>
      <w:r w:rsidRPr="00A223E4">
        <w:rPr>
          <w:rFonts w:ascii="Times New Roman" w:hAnsi="Times New Roman" w:cs="Times New Roman"/>
          <w:sz w:val="24"/>
          <w:szCs w:val="24"/>
          <w:lang w:eastAsia="ru-RU"/>
        </w:rPr>
        <w:t xml:space="preserve">Статья 714. Односторонний отказ от исполнения договора транспортной экспедиции </w:t>
      </w:r>
    </w:p>
    <w:p w:rsidR="00F800CF" w:rsidRPr="00A223E4" w:rsidRDefault="00F800CF" w:rsidP="00A223E4">
      <w:pPr>
        <w:pStyle w:val="a5"/>
        <w:jc w:val="both"/>
        <w:rPr>
          <w:rFonts w:ascii="Times New Roman" w:hAnsi="Times New Roman" w:cs="Times New Roman"/>
          <w:sz w:val="24"/>
          <w:szCs w:val="24"/>
          <w:lang w:eastAsia="ru-RU"/>
        </w:rPr>
      </w:pPr>
      <w:bookmarkStart w:id="1045" w:name="SUB7140100"/>
      <w:bookmarkEnd w:id="104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18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18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Клиент или экспедитор вправе отказаться от исполнения договора транспортной экспедиции, предупредив об этом другую сторону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1046" w:name="SUB7140200"/>
      <w:bookmarkEnd w:id="1046"/>
      <w:r w:rsidRPr="00A223E4">
        <w:rPr>
          <w:rFonts w:ascii="Times New Roman" w:hAnsi="Times New Roman" w:cs="Times New Roman"/>
          <w:sz w:val="24"/>
          <w:szCs w:val="24"/>
          <w:lang w:eastAsia="ru-RU"/>
        </w:rPr>
        <w:t>2. При одностороннем отказе от исполнения договора сторона, заявившая отказ, возмещает другой стороне убытки, вызванные расторжением договора.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47" w:name="SUB7150000"/>
      <w:bookmarkEnd w:id="1047"/>
      <w:r w:rsidRPr="00A223E4">
        <w:rPr>
          <w:rFonts w:ascii="Times New Roman" w:hAnsi="Times New Roman" w:cs="Times New Roman"/>
          <w:sz w:val="24"/>
          <w:szCs w:val="24"/>
          <w:lang w:eastAsia="ru-RU"/>
        </w:rPr>
        <w:t>Глава 36. Заем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715 внесены изменения в соответствии с </w:t>
      </w:r>
      <w:hyperlink r:id="rId118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18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715. Договор займа </w:t>
      </w:r>
    </w:p>
    <w:p w:rsidR="00F800CF" w:rsidRPr="00A223E4" w:rsidRDefault="00F800CF" w:rsidP="00A223E4">
      <w:pPr>
        <w:pStyle w:val="a5"/>
        <w:jc w:val="both"/>
        <w:rPr>
          <w:rFonts w:ascii="Times New Roman" w:hAnsi="Times New Roman" w:cs="Times New Roman"/>
          <w:sz w:val="24"/>
          <w:szCs w:val="24"/>
          <w:lang w:eastAsia="ru-RU"/>
        </w:rPr>
      </w:pPr>
      <w:bookmarkStart w:id="1048" w:name="SUB7150100"/>
      <w:bookmarkEnd w:id="1048"/>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 договору займа одна сторона (заимодатель) передает, а в случаях, предусмотренных настоящим Кодексом или договором, обязуется передать в собственность (хозяйственное ведение, оперативное управление) другой стороне (заемщику) деньги или вещи, определенные родовыми признаками, а заемщик обязуется своевременно возвратить заимодателю такую же сумму денег или равное количество вещей того же рода и качества.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49" w:name="SUB7150200"/>
      <w:bookmarkEnd w:id="1049"/>
      <w:r w:rsidRPr="00A223E4">
        <w:rPr>
          <w:rFonts w:ascii="Times New Roman" w:hAnsi="Times New Roman" w:cs="Times New Roman"/>
          <w:sz w:val="24"/>
          <w:szCs w:val="24"/>
          <w:lang w:eastAsia="ru-RU"/>
        </w:rPr>
        <w:t xml:space="preserve">2. Договорами, исполнение которых связано с передачей денег или вещей, определенных родовыми признаками, может предусматриваться предоставление займа, в том числе в виде аванса, предварительной оплаты, отсрочки и рассрочки оплаты товаров (работ и услуг), если иное не установлено законодательными актами и не противоречит существу соответствующих обязательств. </w:t>
      </w:r>
    </w:p>
    <w:p w:rsidR="00F800CF" w:rsidRPr="00A223E4" w:rsidRDefault="00F800CF" w:rsidP="00A223E4">
      <w:pPr>
        <w:pStyle w:val="a5"/>
        <w:jc w:val="both"/>
        <w:rPr>
          <w:rFonts w:ascii="Times New Roman" w:hAnsi="Times New Roman" w:cs="Times New Roman"/>
          <w:sz w:val="24"/>
          <w:szCs w:val="24"/>
          <w:lang w:eastAsia="ru-RU"/>
        </w:rPr>
      </w:pPr>
      <w:bookmarkStart w:id="1050" w:name="SUB7150300"/>
      <w:bookmarkEnd w:id="1050"/>
      <w:r w:rsidRPr="00A223E4">
        <w:rPr>
          <w:rFonts w:ascii="Times New Roman" w:hAnsi="Times New Roman" w:cs="Times New Roman"/>
          <w:sz w:val="24"/>
          <w:szCs w:val="24"/>
          <w:lang w:eastAsia="ru-RU"/>
        </w:rPr>
        <w:t xml:space="preserve">3. Юридическим лицам и гражданам запрещается привлечение денег в виде займа от граждан в качестве предпринимательской деятельности, и такие договоры признаются недействительными с момента их заключения.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Данный запрет не распространяется на случаи, когда заемщиками являются банки, имеющие лицензию </w:t>
      </w:r>
      <w:hyperlink r:id="rId1184" w:history="1">
        <w:r w:rsidRPr="00A223E4">
          <w:rPr>
            <w:rFonts w:ascii="Times New Roman" w:hAnsi="Times New Roman" w:cs="Times New Roman"/>
            <w:sz w:val="24"/>
            <w:szCs w:val="24"/>
            <w:u w:val="single"/>
            <w:lang w:eastAsia="ru-RU"/>
          </w:rPr>
          <w:t>уполномоченного государственного органа</w:t>
        </w:r>
      </w:hyperlink>
      <w:r w:rsidRPr="00A223E4">
        <w:rPr>
          <w:rFonts w:ascii="Times New Roman" w:hAnsi="Times New Roman" w:cs="Times New Roman"/>
          <w:sz w:val="24"/>
          <w:szCs w:val="24"/>
          <w:lang w:eastAsia="ru-RU"/>
        </w:rPr>
        <w:t xml:space="preserve"> на прием депозитов, а также на случаи приема денег в обмен на ценные бумаги, выпуск которых зарегистрирован в установленном </w:t>
      </w:r>
      <w:hyperlink r:id="rId1185"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порядке.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См.: </w:t>
      </w:r>
      <w:hyperlink r:id="rId1186"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территориального НК № 779, </w:t>
      </w:r>
      <w:hyperlink r:id="rId1187"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Агентства РК по регулированию и надзору финансового рынка и финансовых организаций от 21 января 2006 года № 09-14/380, </w:t>
      </w:r>
      <w:hyperlink r:id="rId1188"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НК по г. Алматы от 3 февраля 2006 года № 04.3-07/1425, </w:t>
      </w:r>
      <w:hyperlink r:id="rId1189"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НБ РК от 28 ноября 2003 года № 21045/6496юр; </w:t>
      </w:r>
      <w:hyperlink r:id="rId1190"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НК МФ РК от 11 февраля 2011 года № НК-21-28/1511;</w:t>
      </w:r>
      <w:proofErr w:type="gramEnd"/>
      <w:r w:rsidRPr="00A223E4">
        <w:rPr>
          <w:rFonts w:ascii="Times New Roman" w:hAnsi="Times New Roman" w:cs="Times New Roman"/>
          <w:sz w:val="24"/>
          <w:szCs w:val="24"/>
          <w:lang w:eastAsia="ru-RU"/>
        </w:rPr>
        <w:t xml:space="preserve"> </w:t>
      </w:r>
      <w:hyperlink r:id="rId1191"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НД по г. Алматы от 31 января 2012 года № НД-06-18/199-ю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51" w:name="SUB7160000"/>
      <w:bookmarkEnd w:id="1051"/>
      <w:r w:rsidRPr="00A223E4">
        <w:rPr>
          <w:rFonts w:ascii="Times New Roman" w:hAnsi="Times New Roman" w:cs="Times New Roman"/>
          <w:sz w:val="24"/>
          <w:szCs w:val="24"/>
          <w:lang w:eastAsia="ru-RU"/>
        </w:rPr>
        <w:lastRenderedPageBreak/>
        <w:t xml:space="preserve">Статья 716. Форма договора займа </w:t>
      </w:r>
    </w:p>
    <w:p w:rsidR="00F800CF" w:rsidRPr="00A223E4" w:rsidRDefault="00F800CF" w:rsidP="00A223E4">
      <w:pPr>
        <w:pStyle w:val="a5"/>
        <w:jc w:val="both"/>
        <w:rPr>
          <w:rFonts w:ascii="Times New Roman" w:hAnsi="Times New Roman" w:cs="Times New Roman"/>
          <w:sz w:val="24"/>
          <w:szCs w:val="24"/>
          <w:lang w:eastAsia="ru-RU"/>
        </w:rPr>
      </w:pPr>
      <w:bookmarkStart w:id="1052" w:name="SUB7160100"/>
      <w:bookmarkEnd w:id="1052"/>
      <w:r w:rsidRPr="00A223E4">
        <w:rPr>
          <w:rFonts w:ascii="Times New Roman" w:hAnsi="Times New Roman" w:cs="Times New Roman"/>
          <w:sz w:val="24"/>
          <w:szCs w:val="24"/>
          <w:lang w:eastAsia="ru-RU"/>
        </w:rPr>
        <w:t xml:space="preserve">1. Договор займа должен быть заключен в форме, соответствующей правилам </w:t>
      </w:r>
      <w:hyperlink r:id="rId1192" w:history="1">
        <w:r w:rsidRPr="00A223E4">
          <w:rPr>
            <w:rFonts w:ascii="Times New Roman" w:hAnsi="Times New Roman" w:cs="Times New Roman"/>
            <w:sz w:val="24"/>
            <w:szCs w:val="24"/>
            <w:u w:val="single"/>
            <w:lang w:eastAsia="ru-RU"/>
          </w:rPr>
          <w:t>статей 151 - 152</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053" w:name="SUB7160200"/>
      <w:bookmarkEnd w:id="1053"/>
      <w:r w:rsidRPr="00A223E4">
        <w:rPr>
          <w:rFonts w:ascii="Times New Roman" w:hAnsi="Times New Roman" w:cs="Times New Roman"/>
          <w:sz w:val="24"/>
          <w:szCs w:val="24"/>
          <w:lang w:eastAsia="ru-RU"/>
        </w:rPr>
        <w:t>2. Договор займа признается заключенным в надлежащей письменной форме также при наличии облигации, расписки заемщика или иного документа, удостоверяющего передачу ему заимодателем определенной суммы или определенного количества вещей.</w:t>
      </w:r>
    </w:p>
    <w:p w:rsidR="00F800CF" w:rsidRPr="00A223E4" w:rsidRDefault="00F800CF" w:rsidP="00A223E4">
      <w:pPr>
        <w:pStyle w:val="a5"/>
        <w:jc w:val="both"/>
        <w:rPr>
          <w:rFonts w:ascii="Times New Roman" w:hAnsi="Times New Roman" w:cs="Times New Roman"/>
          <w:sz w:val="24"/>
          <w:szCs w:val="24"/>
          <w:lang w:eastAsia="ru-RU"/>
        </w:rPr>
      </w:pPr>
      <w:bookmarkStart w:id="1054" w:name="SUB7170000"/>
      <w:bookmarkEnd w:id="1054"/>
      <w:r w:rsidRPr="00A223E4">
        <w:rPr>
          <w:rFonts w:ascii="Times New Roman" w:hAnsi="Times New Roman" w:cs="Times New Roman"/>
          <w:sz w:val="24"/>
          <w:szCs w:val="24"/>
          <w:lang w:eastAsia="ru-RU"/>
        </w:rPr>
        <w:t xml:space="preserve">Статья 717. Заключение договора займа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займа считается заключенным с момента передачи денег или вещей, если иное не предусмотрено настоящим Кодексом или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случаях, когда договором предусмотрена передача денег или вещей частями (в рассрочку), он считается заключенным с момента передачи их первой части,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055" w:name="SUB7180000"/>
      <w:bookmarkEnd w:id="105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718 изложена в редакции </w:t>
      </w:r>
      <w:hyperlink r:id="rId1193"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10.02.11 г. № 406-IV (</w:t>
      </w:r>
      <w:hyperlink r:id="rId119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718. Вознаграждение по договору займа</w:t>
      </w:r>
    </w:p>
    <w:p w:rsidR="00F800CF" w:rsidRPr="00A223E4" w:rsidRDefault="00F800CF" w:rsidP="00A223E4">
      <w:pPr>
        <w:pStyle w:val="a5"/>
        <w:jc w:val="both"/>
        <w:rPr>
          <w:rFonts w:ascii="Times New Roman" w:hAnsi="Times New Roman" w:cs="Times New Roman"/>
          <w:sz w:val="24"/>
          <w:szCs w:val="24"/>
          <w:lang w:eastAsia="ru-RU"/>
        </w:rPr>
      </w:pPr>
      <w:bookmarkStart w:id="1056" w:name="SUB7180100"/>
      <w:bookmarkEnd w:id="1056"/>
      <w:r w:rsidRPr="00A223E4">
        <w:rPr>
          <w:rFonts w:ascii="Times New Roman" w:hAnsi="Times New Roman" w:cs="Times New Roman"/>
          <w:sz w:val="24"/>
          <w:szCs w:val="24"/>
          <w:lang w:eastAsia="ru-RU"/>
        </w:rPr>
        <w:t>1. Если иное не предусмотрено законодательными актами Республики Казахстан или договором, за пользование предметом займа заемщик выплачивает вознаграждение заимодателю в размерах, определенных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057" w:name="SUB7180200"/>
      <w:bookmarkEnd w:id="105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19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05.07.12 г. № 30-V (</w:t>
      </w:r>
      <w:hyperlink r:id="rId119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19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26.11.12 г. № 57-V (</w:t>
      </w:r>
      <w:hyperlink r:id="rId119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Защита прав заемщиков банков, организаций, осуществляющих отдельные виды банковских операций, </w:t>
      </w:r>
      <w:proofErr w:type="spellStart"/>
      <w:r w:rsidRPr="00A223E4">
        <w:rPr>
          <w:rFonts w:ascii="Times New Roman" w:hAnsi="Times New Roman" w:cs="Times New Roman"/>
          <w:sz w:val="24"/>
          <w:szCs w:val="24"/>
          <w:lang w:eastAsia="ru-RU"/>
        </w:rPr>
        <w:t>микрофинансовых</w:t>
      </w:r>
      <w:proofErr w:type="spellEnd"/>
      <w:r w:rsidRPr="00A223E4">
        <w:rPr>
          <w:rFonts w:ascii="Times New Roman" w:hAnsi="Times New Roman" w:cs="Times New Roman"/>
          <w:sz w:val="24"/>
          <w:szCs w:val="24"/>
          <w:lang w:eastAsia="ru-RU"/>
        </w:rPr>
        <w:t xml:space="preserve"> организаций и кредитных товариществ обеспечивается путем установления предельного размера годовой эффективной ставки вознаграждения, включающей вознаграждение, все виды комиссий и иные платежи, взимаемые заимодателем в связи с выдачей и обслуживанием займа, и рассчитываемой в порядке, определенном законодательством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Предельный размер годовой эффективной ставки вознаграждения определяется </w:t>
      </w:r>
      <w:hyperlink r:id="rId1199" w:history="1">
        <w:r w:rsidRPr="00A223E4">
          <w:rPr>
            <w:rFonts w:ascii="Times New Roman" w:hAnsi="Times New Roman" w:cs="Times New Roman"/>
            <w:sz w:val="24"/>
            <w:szCs w:val="24"/>
            <w:u w:val="single"/>
            <w:lang w:eastAsia="ru-RU"/>
          </w:rPr>
          <w:t>нормативным правовым актом</w:t>
        </w:r>
      </w:hyperlink>
      <w:r w:rsidRPr="00A223E4">
        <w:rPr>
          <w:rFonts w:ascii="Times New Roman" w:hAnsi="Times New Roman" w:cs="Times New Roman"/>
          <w:sz w:val="24"/>
          <w:szCs w:val="24"/>
          <w:lang w:eastAsia="ru-RU"/>
        </w:rPr>
        <w:t xml:space="preserve"> Национального Банка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058" w:name="SUB7180300"/>
      <w:bookmarkEnd w:id="1058"/>
      <w:r w:rsidRPr="00A223E4">
        <w:rPr>
          <w:rFonts w:ascii="Times New Roman" w:hAnsi="Times New Roman" w:cs="Times New Roman"/>
          <w:sz w:val="24"/>
          <w:szCs w:val="24"/>
          <w:lang w:eastAsia="ru-RU"/>
        </w:rPr>
        <w:t>3. Если по договору займа заемщику передаются вещи, выплата вознаграждения производится в том случае, когда его размер и форма (денежная или натуральная) предусмотрены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059" w:name="SUB7180400"/>
      <w:bookmarkEnd w:id="1059"/>
      <w:r w:rsidRPr="00A223E4">
        <w:rPr>
          <w:rFonts w:ascii="Times New Roman" w:hAnsi="Times New Roman" w:cs="Times New Roman"/>
          <w:sz w:val="24"/>
          <w:szCs w:val="24"/>
          <w:lang w:eastAsia="ru-RU"/>
        </w:rPr>
        <w:t>4. Порядок и сроки выплаты вознаграждения устанавливаются договором займа.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порядок и сроки выплаты вознаграждения не установлены договором, то оно выплачивается ежемесячно.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200"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Агентства Республики Казахстан по регулированию и надзору финансового рынка и финансовых организаций от 25 июля 2006 года</w:t>
      </w:r>
    </w:p>
    <w:p w:rsidR="00F800CF" w:rsidRPr="00A223E4" w:rsidRDefault="00F800CF" w:rsidP="00A223E4">
      <w:pPr>
        <w:pStyle w:val="a5"/>
        <w:jc w:val="both"/>
        <w:rPr>
          <w:rFonts w:ascii="Times New Roman" w:hAnsi="Times New Roman" w:cs="Times New Roman"/>
          <w:sz w:val="24"/>
          <w:szCs w:val="24"/>
          <w:lang w:eastAsia="ru-RU"/>
        </w:rPr>
      </w:pPr>
      <w:bookmarkStart w:id="1060" w:name="SUB7180500"/>
      <w:bookmarkEnd w:id="1060"/>
      <w:r w:rsidRPr="00A223E4">
        <w:rPr>
          <w:rFonts w:ascii="Times New Roman" w:hAnsi="Times New Roman" w:cs="Times New Roman"/>
          <w:sz w:val="24"/>
          <w:szCs w:val="24"/>
          <w:lang w:eastAsia="ru-RU"/>
        </w:rPr>
        <w:t>5. Если заемщик не возвращает в срок предмет займа, вознаграждение выплачивается за весь период пользования предметом займа.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61" w:name="SUB7190000"/>
      <w:bookmarkEnd w:id="1061"/>
      <w:r w:rsidRPr="00A223E4">
        <w:rPr>
          <w:rFonts w:ascii="Times New Roman" w:hAnsi="Times New Roman" w:cs="Times New Roman"/>
          <w:sz w:val="24"/>
          <w:szCs w:val="24"/>
          <w:lang w:eastAsia="ru-RU"/>
        </w:rPr>
        <w:t xml:space="preserve">Статья 719. Предоставление предмета займа </w:t>
      </w:r>
    </w:p>
    <w:p w:rsidR="00F800CF" w:rsidRPr="00A223E4" w:rsidRDefault="00F800CF" w:rsidP="00A223E4">
      <w:pPr>
        <w:pStyle w:val="a5"/>
        <w:jc w:val="both"/>
        <w:rPr>
          <w:rFonts w:ascii="Times New Roman" w:hAnsi="Times New Roman" w:cs="Times New Roman"/>
          <w:sz w:val="24"/>
          <w:szCs w:val="24"/>
          <w:lang w:eastAsia="ru-RU"/>
        </w:rPr>
      </w:pPr>
      <w:bookmarkStart w:id="1062" w:name="SUB7190100"/>
      <w:bookmarkEnd w:id="1062"/>
      <w:r w:rsidRPr="00A223E4">
        <w:rPr>
          <w:rFonts w:ascii="Times New Roman" w:hAnsi="Times New Roman" w:cs="Times New Roman"/>
          <w:sz w:val="24"/>
          <w:szCs w:val="24"/>
          <w:lang w:eastAsia="ru-RU"/>
        </w:rPr>
        <w:t xml:space="preserve">1. Предмет займа предоставляется в сроки, в размере и на условиях, предусмотренных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предмет займа считается предоставленным в момент передачи его заемщику или зачисления соответствующих денег на его банковский счет. </w:t>
      </w:r>
    </w:p>
    <w:p w:rsidR="00F800CF" w:rsidRPr="00A223E4" w:rsidRDefault="00F800CF" w:rsidP="00A223E4">
      <w:pPr>
        <w:pStyle w:val="a5"/>
        <w:jc w:val="both"/>
        <w:rPr>
          <w:rFonts w:ascii="Times New Roman" w:hAnsi="Times New Roman" w:cs="Times New Roman"/>
          <w:sz w:val="24"/>
          <w:szCs w:val="24"/>
          <w:lang w:eastAsia="ru-RU"/>
        </w:rPr>
      </w:pPr>
      <w:bookmarkStart w:id="1063" w:name="SUB7190200"/>
      <w:bookmarkEnd w:id="1063"/>
      <w:r w:rsidRPr="00A223E4">
        <w:rPr>
          <w:rFonts w:ascii="Times New Roman" w:hAnsi="Times New Roman" w:cs="Times New Roman"/>
          <w:sz w:val="24"/>
          <w:szCs w:val="24"/>
          <w:lang w:eastAsia="ru-RU"/>
        </w:rPr>
        <w:t xml:space="preserve">2. Заемщик вправе отказаться от получения предмета займа полностью или частично, уведомив об этом заимодателя до установленного договором срока его предоставления, если иное не установлено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064" w:name="SUB7190300"/>
      <w:bookmarkEnd w:id="1064"/>
      <w:r w:rsidRPr="00A223E4">
        <w:rPr>
          <w:rFonts w:ascii="Times New Roman" w:hAnsi="Times New Roman" w:cs="Times New Roman"/>
          <w:sz w:val="24"/>
          <w:szCs w:val="24"/>
          <w:lang w:eastAsia="ru-RU"/>
        </w:rPr>
        <w:t xml:space="preserve">3. При предоставлении в заем вещей, определяемых родовыми признаками, исполнение условий об их количестве, ассортименте, комплектности, качестве, таре и (или) упаковке должно осуществляться в соответствии с правилами о договорах купли-продажи товаров (статьи </w:t>
      </w:r>
      <w:hyperlink r:id="rId1201" w:history="1">
        <w:r w:rsidRPr="00A223E4">
          <w:rPr>
            <w:rFonts w:ascii="Times New Roman" w:hAnsi="Times New Roman" w:cs="Times New Roman"/>
            <w:sz w:val="24"/>
            <w:szCs w:val="24"/>
            <w:u w:val="single"/>
            <w:lang w:eastAsia="ru-RU"/>
          </w:rPr>
          <w:t>406 - 492</w:t>
        </w:r>
      </w:hyperlink>
      <w:r w:rsidRPr="00A223E4">
        <w:rPr>
          <w:rFonts w:ascii="Times New Roman" w:hAnsi="Times New Roman" w:cs="Times New Roman"/>
          <w:sz w:val="24"/>
          <w:szCs w:val="24"/>
          <w:lang w:eastAsia="ru-RU"/>
        </w:rPr>
        <w:t xml:space="preserve"> настоящего Кодекса),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065" w:name="SUB7200000"/>
      <w:bookmarkEnd w:id="1065"/>
      <w:r w:rsidRPr="00A223E4">
        <w:rPr>
          <w:rFonts w:ascii="Times New Roman" w:hAnsi="Times New Roman" w:cs="Times New Roman"/>
          <w:sz w:val="24"/>
          <w:szCs w:val="24"/>
          <w:lang w:eastAsia="ru-RU"/>
        </w:rPr>
        <w:t xml:space="preserve">Статья 720. Целевой заем </w:t>
      </w:r>
    </w:p>
    <w:p w:rsidR="00F800CF" w:rsidRPr="00A223E4" w:rsidRDefault="00F800CF" w:rsidP="00A223E4">
      <w:pPr>
        <w:pStyle w:val="a5"/>
        <w:jc w:val="both"/>
        <w:rPr>
          <w:rFonts w:ascii="Times New Roman" w:hAnsi="Times New Roman" w:cs="Times New Roman"/>
          <w:sz w:val="24"/>
          <w:szCs w:val="24"/>
          <w:lang w:eastAsia="ru-RU"/>
        </w:rPr>
      </w:pPr>
      <w:bookmarkStart w:id="1066" w:name="SUB7200100"/>
      <w:bookmarkEnd w:id="1066"/>
      <w:r w:rsidRPr="00A223E4">
        <w:rPr>
          <w:rFonts w:ascii="Times New Roman" w:hAnsi="Times New Roman" w:cs="Times New Roman"/>
          <w:sz w:val="24"/>
          <w:szCs w:val="24"/>
          <w:lang w:eastAsia="ru-RU"/>
        </w:rPr>
        <w:t xml:space="preserve">1. Если иное не предусмотрено договором, заем предполагается </w:t>
      </w:r>
      <w:proofErr w:type="spellStart"/>
      <w:r w:rsidRPr="00A223E4">
        <w:rPr>
          <w:rFonts w:ascii="Times New Roman" w:hAnsi="Times New Roman" w:cs="Times New Roman"/>
          <w:sz w:val="24"/>
          <w:szCs w:val="24"/>
          <w:lang w:eastAsia="ru-RU"/>
        </w:rPr>
        <w:t>бесцелевым</w:t>
      </w:r>
      <w:proofErr w:type="spellEnd"/>
      <w:r w:rsidRPr="00A223E4">
        <w:rPr>
          <w:rFonts w:ascii="Times New Roman" w:hAnsi="Times New Roman" w:cs="Times New Roman"/>
          <w:sz w:val="24"/>
          <w:szCs w:val="24"/>
          <w:lang w:eastAsia="ru-RU"/>
        </w:rPr>
        <w:t xml:space="preserve">, и заемщик использует полученный предмет займа по своему усмотрению. </w:t>
      </w:r>
    </w:p>
    <w:p w:rsidR="00F800CF" w:rsidRPr="00A223E4" w:rsidRDefault="00F800CF" w:rsidP="00A223E4">
      <w:pPr>
        <w:pStyle w:val="a5"/>
        <w:jc w:val="both"/>
        <w:rPr>
          <w:rFonts w:ascii="Times New Roman" w:hAnsi="Times New Roman" w:cs="Times New Roman"/>
          <w:sz w:val="24"/>
          <w:szCs w:val="24"/>
          <w:lang w:eastAsia="ru-RU"/>
        </w:rPr>
      </w:pPr>
      <w:bookmarkStart w:id="1067" w:name="SUB7200200"/>
      <w:bookmarkEnd w:id="1067"/>
      <w:r w:rsidRPr="00A223E4">
        <w:rPr>
          <w:rFonts w:ascii="Times New Roman" w:hAnsi="Times New Roman" w:cs="Times New Roman"/>
          <w:sz w:val="24"/>
          <w:szCs w:val="24"/>
          <w:lang w:eastAsia="ru-RU"/>
        </w:rPr>
        <w:t xml:space="preserve">2. В случаях, когда договор заключен на условиях использования заемщиком предмета займа на определенные цели (целевой заем), заимодатель имеет право осуществлять </w:t>
      </w:r>
      <w:proofErr w:type="gramStart"/>
      <w:r w:rsidRPr="00A223E4">
        <w:rPr>
          <w:rFonts w:ascii="Times New Roman" w:hAnsi="Times New Roman" w:cs="Times New Roman"/>
          <w:sz w:val="24"/>
          <w:szCs w:val="24"/>
          <w:lang w:eastAsia="ru-RU"/>
        </w:rPr>
        <w:t>контроль за</w:t>
      </w:r>
      <w:proofErr w:type="gramEnd"/>
      <w:r w:rsidRPr="00A223E4">
        <w:rPr>
          <w:rFonts w:ascii="Times New Roman" w:hAnsi="Times New Roman" w:cs="Times New Roman"/>
          <w:sz w:val="24"/>
          <w:szCs w:val="24"/>
          <w:lang w:eastAsia="ru-RU"/>
        </w:rPr>
        <w:t xml:space="preserve"> целевым использованием займа, а заемщик обязан обеспечить возможность осуществления заимодателем такого контроля. </w:t>
      </w:r>
    </w:p>
    <w:p w:rsidR="00F800CF" w:rsidRPr="00A223E4" w:rsidRDefault="00F800CF" w:rsidP="00A223E4">
      <w:pPr>
        <w:pStyle w:val="a5"/>
        <w:jc w:val="both"/>
        <w:rPr>
          <w:rFonts w:ascii="Times New Roman" w:hAnsi="Times New Roman" w:cs="Times New Roman"/>
          <w:sz w:val="24"/>
          <w:szCs w:val="24"/>
          <w:lang w:eastAsia="ru-RU"/>
        </w:rPr>
      </w:pPr>
      <w:bookmarkStart w:id="1068" w:name="SUB7200300"/>
      <w:bookmarkEnd w:id="1068"/>
      <w:r w:rsidRPr="00A223E4">
        <w:rPr>
          <w:rFonts w:ascii="Times New Roman" w:hAnsi="Times New Roman" w:cs="Times New Roman"/>
          <w:sz w:val="24"/>
          <w:szCs w:val="24"/>
          <w:lang w:eastAsia="ru-RU"/>
        </w:rPr>
        <w:lastRenderedPageBreak/>
        <w:t xml:space="preserve">3. При невыполнении заемщиком обязанностей по целевому использованию предмета займа, а также обязанностей, предусмотренных пунктом 2 настоящей статьи, заимодатель вправе отказаться от исполнения договора соответственно </w:t>
      </w:r>
      <w:proofErr w:type="spellStart"/>
      <w:r w:rsidRPr="00A223E4">
        <w:rPr>
          <w:rFonts w:ascii="Times New Roman" w:hAnsi="Times New Roman" w:cs="Times New Roman"/>
          <w:sz w:val="24"/>
          <w:szCs w:val="24"/>
          <w:lang w:eastAsia="ru-RU"/>
        </w:rPr>
        <w:t>непредоставленной</w:t>
      </w:r>
      <w:proofErr w:type="spellEnd"/>
      <w:r w:rsidRPr="00A223E4">
        <w:rPr>
          <w:rFonts w:ascii="Times New Roman" w:hAnsi="Times New Roman" w:cs="Times New Roman"/>
          <w:sz w:val="24"/>
          <w:szCs w:val="24"/>
          <w:lang w:eastAsia="ru-RU"/>
        </w:rPr>
        <w:t xml:space="preserve"> части предмета займа и потребовать от заемщика досрочного возврата предмета займа и вознаграждения по нему.</w:t>
      </w:r>
    </w:p>
    <w:p w:rsidR="00F800CF" w:rsidRPr="00A223E4" w:rsidRDefault="00F800CF" w:rsidP="00A223E4">
      <w:pPr>
        <w:pStyle w:val="a5"/>
        <w:jc w:val="both"/>
        <w:rPr>
          <w:rFonts w:ascii="Times New Roman" w:hAnsi="Times New Roman" w:cs="Times New Roman"/>
          <w:sz w:val="24"/>
          <w:szCs w:val="24"/>
          <w:lang w:eastAsia="ru-RU"/>
        </w:rPr>
      </w:pPr>
      <w:bookmarkStart w:id="1069" w:name="SUB7210000"/>
      <w:bookmarkEnd w:id="1069"/>
      <w:r w:rsidRPr="00A223E4">
        <w:rPr>
          <w:rFonts w:ascii="Times New Roman" w:hAnsi="Times New Roman" w:cs="Times New Roman"/>
          <w:sz w:val="24"/>
          <w:szCs w:val="24"/>
          <w:lang w:eastAsia="ru-RU"/>
        </w:rPr>
        <w:t xml:space="preserve">Статья 721. Обеспечение исполнения обязательств заемщика </w:t>
      </w:r>
    </w:p>
    <w:p w:rsidR="00F800CF" w:rsidRPr="00A223E4" w:rsidRDefault="00F800CF" w:rsidP="00A223E4">
      <w:pPr>
        <w:pStyle w:val="a5"/>
        <w:jc w:val="both"/>
        <w:rPr>
          <w:rFonts w:ascii="Times New Roman" w:hAnsi="Times New Roman" w:cs="Times New Roman"/>
          <w:sz w:val="24"/>
          <w:szCs w:val="24"/>
          <w:lang w:eastAsia="ru-RU"/>
        </w:rPr>
      </w:pPr>
      <w:bookmarkStart w:id="1070" w:name="SUB7210100"/>
      <w:bookmarkEnd w:id="1070"/>
      <w:r w:rsidRPr="00A223E4">
        <w:rPr>
          <w:rFonts w:ascii="Times New Roman" w:hAnsi="Times New Roman" w:cs="Times New Roman"/>
          <w:sz w:val="24"/>
          <w:szCs w:val="24"/>
          <w:lang w:eastAsia="ru-RU"/>
        </w:rPr>
        <w:t xml:space="preserve">1. Исполнение обязательств по возврату предмета займа и выплате вознаграждения может быть обеспечено способами, предусмотренными настоящим Кодексом. В этом случае заемщик обязан предоставить заимодателю возможность </w:t>
      </w:r>
      <w:proofErr w:type="gramStart"/>
      <w:r w:rsidRPr="00A223E4">
        <w:rPr>
          <w:rFonts w:ascii="Times New Roman" w:hAnsi="Times New Roman" w:cs="Times New Roman"/>
          <w:sz w:val="24"/>
          <w:szCs w:val="24"/>
          <w:lang w:eastAsia="ru-RU"/>
        </w:rPr>
        <w:t>контроля за</w:t>
      </w:r>
      <w:proofErr w:type="gramEnd"/>
      <w:r w:rsidRPr="00A223E4">
        <w:rPr>
          <w:rFonts w:ascii="Times New Roman" w:hAnsi="Times New Roman" w:cs="Times New Roman"/>
          <w:sz w:val="24"/>
          <w:szCs w:val="24"/>
          <w:lang w:eastAsia="ru-RU"/>
        </w:rPr>
        <w:t xml:space="preserve"> обеспеченностью займа, если иное не установлено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071" w:name="SUB7210200"/>
      <w:bookmarkEnd w:id="1071"/>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При невыполнении заемщиком обязанностей по обеспечению возврата предмета займа и выплате вознаграждения, а также при утрате обеспечения или ухудшении его условий по обстоятельствам, за которые заимодатель не отвечает, заимодатель вправе отказаться от исполнения договора соответственно </w:t>
      </w:r>
      <w:proofErr w:type="spellStart"/>
      <w:r w:rsidRPr="00A223E4">
        <w:rPr>
          <w:rFonts w:ascii="Times New Roman" w:hAnsi="Times New Roman" w:cs="Times New Roman"/>
          <w:sz w:val="24"/>
          <w:szCs w:val="24"/>
          <w:lang w:eastAsia="ru-RU"/>
        </w:rPr>
        <w:t>непредоставленной</w:t>
      </w:r>
      <w:proofErr w:type="spellEnd"/>
      <w:r w:rsidRPr="00A223E4">
        <w:rPr>
          <w:rFonts w:ascii="Times New Roman" w:hAnsi="Times New Roman" w:cs="Times New Roman"/>
          <w:sz w:val="24"/>
          <w:szCs w:val="24"/>
          <w:lang w:eastAsia="ru-RU"/>
        </w:rPr>
        <w:t xml:space="preserve"> части предмета займа и потребовать от заемщика досрочного возврата предмета займа и вознаграждения по нему.</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72" w:name="SUB7220000"/>
      <w:bookmarkEnd w:id="1072"/>
      <w:r w:rsidRPr="00A223E4">
        <w:rPr>
          <w:rFonts w:ascii="Times New Roman" w:hAnsi="Times New Roman" w:cs="Times New Roman"/>
          <w:sz w:val="24"/>
          <w:szCs w:val="24"/>
          <w:lang w:eastAsia="ru-RU"/>
        </w:rPr>
        <w:t xml:space="preserve">Статья 722. Возврат предмета займа </w:t>
      </w:r>
    </w:p>
    <w:p w:rsidR="00F800CF" w:rsidRPr="00A223E4" w:rsidRDefault="00F800CF" w:rsidP="00A223E4">
      <w:pPr>
        <w:pStyle w:val="a5"/>
        <w:jc w:val="both"/>
        <w:rPr>
          <w:rFonts w:ascii="Times New Roman" w:hAnsi="Times New Roman" w:cs="Times New Roman"/>
          <w:sz w:val="24"/>
          <w:szCs w:val="24"/>
          <w:lang w:eastAsia="ru-RU"/>
        </w:rPr>
      </w:pPr>
      <w:bookmarkStart w:id="1073" w:name="SUB7220100"/>
      <w:bookmarkEnd w:id="1073"/>
      <w:r w:rsidRPr="00A223E4">
        <w:rPr>
          <w:rFonts w:ascii="Times New Roman" w:hAnsi="Times New Roman" w:cs="Times New Roman"/>
          <w:sz w:val="24"/>
          <w:szCs w:val="24"/>
          <w:lang w:eastAsia="ru-RU"/>
        </w:rPr>
        <w:t xml:space="preserve">1. Заемщик обязан возвратить предмет займа в порядке и сроки, предусмотренные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предмет займа считается возвращенным в момент передачи его заимодателю или зачисления соответствующих денег на его банковский счет.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срок возврата предмета займа договором не установлен, он должен быть возвращен заемщиком в течение тридцати дней со дня предъявления требования об этом заимодателем.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Предмет займа, предоставленный без условия о выплате вознаграждения, может быть возвращен досрочно. Предмет займа, предоставленный с условием выплаты вознаграждения, может быть возвращен досрочно с согласия заимодателя либо если это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Вознаграждение по займу может быть выплачено досрочно в любое время, если иное не установлено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074" w:name="SUB7220200"/>
      <w:bookmarkEnd w:id="1074"/>
      <w:r w:rsidRPr="00A223E4">
        <w:rPr>
          <w:rFonts w:ascii="Times New Roman" w:hAnsi="Times New Roman" w:cs="Times New Roman"/>
          <w:sz w:val="24"/>
          <w:szCs w:val="24"/>
          <w:lang w:eastAsia="ru-RU"/>
        </w:rPr>
        <w:t xml:space="preserve">2. С согласия заимодателя, обязательства заемщика могут быть выполнены: по договору займа денег - принятием в счет долга вещей, определенных родовыми признаками; по договору займа вещей - принятием в счет долга денег. Стоимость указанных вещей определяется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075" w:name="SUB7220300"/>
      <w:bookmarkEnd w:id="1075"/>
      <w:r w:rsidRPr="00A223E4">
        <w:rPr>
          <w:rFonts w:ascii="Times New Roman" w:hAnsi="Times New Roman" w:cs="Times New Roman"/>
          <w:sz w:val="24"/>
          <w:szCs w:val="24"/>
          <w:lang w:eastAsia="ru-RU"/>
        </w:rPr>
        <w:t xml:space="preserve">В пункт 3 внесены изменения в соответствии с </w:t>
      </w:r>
      <w:hyperlink r:id="rId120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17.07.15 г. № 333-V (</w:t>
      </w:r>
      <w:hyperlink r:id="rId120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договором предусмотрено возвращение предмета займа по частям (в рассрочку), то при нарушении заемщиком срока, установленного для возврата очередной части предмета займа, заимодатель вправе потребовать досрочного возврата всей оставшейся части предмета займа вместе с причитающимся вознаграждением, а также удовлетворить свои требования путем обращения взыскания на заложенное имущество </w:t>
      </w:r>
      <w:hyperlink r:id="rId1204" w:history="1">
        <w:r w:rsidRPr="00A223E4">
          <w:rPr>
            <w:rFonts w:ascii="Times New Roman" w:hAnsi="Times New Roman" w:cs="Times New Roman"/>
            <w:sz w:val="24"/>
            <w:szCs w:val="24"/>
            <w:u w:val="single"/>
            <w:lang w:eastAsia="ru-RU"/>
          </w:rPr>
          <w:t>(подпункт 4) пункта 2 статьи 321</w:t>
        </w:r>
      </w:hyperlink>
      <w:r w:rsidRPr="00A223E4">
        <w:rPr>
          <w:rFonts w:ascii="Times New Roman" w:hAnsi="Times New Roman" w:cs="Times New Roman"/>
          <w:sz w:val="24"/>
          <w:szCs w:val="24"/>
          <w:lang w:eastAsia="ru-RU"/>
        </w:rPr>
        <w:t xml:space="preserve"> настоящего Кодекса).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205"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Национального Банка РК от 13 января 2012 года № 21024/203юр «По вопросу практики применения законодательства о взыскании задолженности и обращения взыскания на залоговое имущество»</w:t>
      </w:r>
    </w:p>
    <w:p w:rsidR="00F800CF" w:rsidRPr="00A223E4" w:rsidRDefault="00F800CF" w:rsidP="00A223E4">
      <w:pPr>
        <w:pStyle w:val="a5"/>
        <w:jc w:val="both"/>
        <w:rPr>
          <w:rFonts w:ascii="Times New Roman" w:hAnsi="Times New Roman" w:cs="Times New Roman"/>
          <w:sz w:val="24"/>
          <w:szCs w:val="24"/>
          <w:lang w:eastAsia="ru-RU"/>
        </w:rPr>
      </w:pPr>
      <w:bookmarkStart w:id="1076" w:name="SUB7220400"/>
      <w:bookmarkEnd w:id="1076"/>
      <w:r w:rsidRPr="00A223E4">
        <w:rPr>
          <w:rFonts w:ascii="Times New Roman" w:hAnsi="Times New Roman" w:cs="Times New Roman"/>
          <w:sz w:val="24"/>
          <w:szCs w:val="24"/>
          <w:lang w:eastAsia="ru-RU"/>
        </w:rPr>
        <w:t xml:space="preserve">В пункт 4 внесены изменения в соответствии с </w:t>
      </w:r>
      <w:hyperlink r:id="rId120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17.07.15 г. № 333-V (</w:t>
      </w:r>
      <w:hyperlink r:id="rId120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w:t>
      </w:r>
      <w:proofErr w:type="gramStart"/>
      <w:r w:rsidRPr="00A223E4">
        <w:rPr>
          <w:rFonts w:ascii="Times New Roman" w:hAnsi="Times New Roman" w:cs="Times New Roman"/>
          <w:sz w:val="24"/>
          <w:szCs w:val="24"/>
          <w:lang w:eastAsia="ru-RU"/>
        </w:rPr>
        <w:t xml:space="preserve">Если договором предусмотрена выплата вознаграждения по займу в сроки, опережающие сроки возврата самого предмета займа, то при нарушении срока, установленного для выплаты вознаграждения, заимодатель вправе потребовать от заемщика досрочного возврата предмета займа вместе с причитающимся вознаграждением, а также удовлетворить свои требования путем обращения взыскания на заложенное имущество </w:t>
      </w:r>
      <w:hyperlink r:id="rId1208" w:history="1">
        <w:r w:rsidRPr="00A223E4">
          <w:rPr>
            <w:rFonts w:ascii="Times New Roman" w:hAnsi="Times New Roman" w:cs="Times New Roman"/>
            <w:sz w:val="24"/>
            <w:szCs w:val="24"/>
            <w:u w:val="single"/>
            <w:lang w:eastAsia="ru-RU"/>
          </w:rPr>
          <w:t>(подпункт 4) пункта 2 статьи 321</w:t>
        </w:r>
      </w:hyperlink>
      <w:r w:rsidRPr="00A223E4">
        <w:rPr>
          <w:rFonts w:ascii="Times New Roman" w:hAnsi="Times New Roman" w:cs="Times New Roman"/>
          <w:sz w:val="24"/>
          <w:szCs w:val="24"/>
          <w:lang w:eastAsia="ru-RU"/>
        </w:rPr>
        <w:t xml:space="preserve"> настоящего Кодекса).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77" w:name="OLE_LINK1"/>
      <w:bookmarkStart w:id="1078" w:name="OLE_LINK2"/>
      <w:bookmarkEnd w:id="1077"/>
      <w:bookmarkEnd w:id="1078"/>
      <w:r w:rsidRPr="00A223E4">
        <w:rPr>
          <w:rFonts w:ascii="Times New Roman" w:hAnsi="Times New Roman" w:cs="Times New Roman"/>
          <w:sz w:val="24"/>
          <w:szCs w:val="24"/>
          <w:lang w:eastAsia="ru-RU"/>
        </w:rPr>
        <w:t xml:space="preserve">См.: </w:t>
      </w:r>
      <w:hyperlink r:id="rId1209" w:history="1">
        <w:r w:rsidRPr="00A223E4">
          <w:rPr>
            <w:rFonts w:ascii="Times New Roman" w:hAnsi="Times New Roman" w:cs="Times New Roman"/>
            <w:sz w:val="24"/>
            <w:szCs w:val="24"/>
            <w:u w:val="single"/>
            <w:lang w:eastAsia="ru-RU"/>
          </w:rPr>
          <w:t>Информационное письмо</w:t>
        </w:r>
      </w:hyperlink>
      <w:r w:rsidRPr="00A223E4">
        <w:rPr>
          <w:rFonts w:ascii="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4 апреля 2012 года «О </w:t>
      </w:r>
      <w:bookmarkStart w:id="1079" w:name="_GoBack"/>
      <w:bookmarkEnd w:id="1079"/>
      <w:r w:rsidRPr="00A223E4">
        <w:rPr>
          <w:rFonts w:ascii="Times New Roman" w:hAnsi="Times New Roman" w:cs="Times New Roman"/>
          <w:sz w:val="24"/>
          <w:szCs w:val="24"/>
          <w:lang w:eastAsia="ru-RU"/>
        </w:rPr>
        <w:t>применении Закона «Об ипотеке недвижимого имущества», при рассмотрении дел по искам банков к заемщикам о досрочном взыскании предмета займа»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80" w:name="SUB7230000"/>
      <w:bookmarkEnd w:id="1080"/>
      <w:r w:rsidRPr="00A223E4">
        <w:rPr>
          <w:rFonts w:ascii="Times New Roman" w:hAnsi="Times New Roman" w:cs="Times New Roman"/>
          <w:sz w:val="24"/>
          <w:szCs w:val="24"/>
          <w:lang w:eastAsia="ru-RU"/>
        </w:rPr>
        <w:t xml:space="preserve">Статья 723. Срок удовлетворения требования о досрочном возврате предмета займа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предъявлении заимодателем требования о досрочном возврате предмета займа по основаниям, предусмотренным </w:t>
      </w:r>
      <w:hyperlink r:id="rId1210" w:history="1">
        <w:r w:rsidRPr="00A223E4">
          <w:rPr>
            <w:rFonts w:ascii="Times New Roman" w:hAnsi="Times New Roman" w:cs="Times New Roman"/>
            <w:sz w:val="24"/>
            <w:szCs w:val="24"/>
            <w:u w:val="single"/>
            <w:lang w:eastAsia="ru-RU"/>
          </w:rPr>
          <w:t>пунктом 3 статьи 720</w:t>
        </w:r>
      </w:hyperlink>
      <w:r w:rsidRPr="00A223E4">
        <w:rPr>
          <w:rFonts w:ascii="Times New Roman" w:hAnsi="Times New Roman" w:cs="Times New Roman"/>
          <w:sz w:val="24"/>
          <w:szCs w:val="24"/>
          <w:lang w:eastAsia="ru-RU"/>
        </w:rPr>
        <w:t xml:space="preserve">, </w:t>
      </w:r>
      <w:hyperlink r:id="rId1211" w:history="1">
        <w:r w:rsidRPr="00A223E4">
          <w:rPr>
            <w:rFonts w:ascii="Times New Roman" w:hAnsi="Times New Roman" w:cs="Times New Roman"/>
            <w:sz w:val="24"/>
            <w:szCs w:val="24"/>
            <w:u w:val="single"/>
            <w:lang w:eastAsia="ru-RU"/>
          </w:rPr>
          <w:t>пунктом 2 статьи 721</w:t>
        </w:r>
      </w:hyperlink>
      <w:r w:rsidRPr="00A223E4">
        <w:rPr>
          <w:rFonts w:ascii="Times New Roman" w:hAnsi="Times New Roman" w:cs="Times New Roman"/>
          <w:sz w:val="24"/>
          <w:szCs w:val="24"/>
          <w:lang w:eastAsia="ru-RU"/>
        </w:rPr>
        <w:t xml:space="preserve">, </w:t>
      </w:r>
      <w:hyperlink r:id="rId1212" w:history="1">
        <w:r w:rsidRPr="00A223E4">
          <w:rPr>
            <w:rFonts w:ascii="Times New Roman" w:hAnsi="Times New Roman" w:cs="Times New Roman"/>
            <w:sz w:val="24"/>
            <w:szCs w:val="24"/>
            <w:u w:val="single"/>
            <w:lang w:eastAsia="ru-RU"/>
          </w:rPr>
          <w:t>пунктами 3 и 4 статьи 722</w:t>
        </w:r>
      </w:hyperlink>
      <w:r w:rsidRPr="00A223E4">
        <w:rPr>
          <w:rFonts w:ascii="Times New Roman" w:hAnsi="Times New Roman" w:cs="Times New Roman"/>
          <w:sz w:val="24"/>
          <w:szCs w:val="24"/>
          <w:lang w:eastAsia="ru-RU"/>
        </w:rPr>
        <w:t xml:space="preserve">, новый срок возврата предмета займа и выплаты вознаграждения по нему исчисляется по правилу, установленному </w:t>
      </w:r>
      <w:hyperlink r:id="rId1213" w:history="1">
        <w:r w:rsidRPr="00A223E4">
          <w:rPr>
            <w:rFonts w:ascii="Times New Roman" w:hAnsi="Times New Roman" w:cs="Times New Roman"/>
            <w:sz w:val="24"/>
            <w:szCs w:val="24"/>
            <w:u w:val="single"/>
            <w:lang w:eastAsia="ru-RU"/>
          </w:rPr>
          <w:t>пунктом 1 статьи 722</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081" w:name="SUB7240000"/>
      <w:bookmarkEnd w:id="1081"/>
      <w:r w:rsidRPr="00A223E4">
        <w:rPr>
          <w:rFonts w:ascii="Times New Roman" w:hAnsi="Times New Roman" w:cs="Times New Roman"/>
          <w:sz w:val="24"/>
          <w:szCs w:val="24"/>
          <w:lang w:eastAsia="ru-RU"/>
        </w:rPr>
        <w:t xml:space="preserve">Статья 724. Оспаривание договора займа </w:t>
      </w:r>
    </w:p>
    <w:p w:rsidR="00F800CF" w:rsidRPr="00A223E4" w:rsidRDefault="00F800CF" w:rsidP="00A223E4">
      <w:pPr>
        <w:pStyle w:val="a5"/>
        <w:jc w:val="both"/>
        <w:rPr>
          <w:rFonts w:ascii="Times New Roman" w:hAnsi="Times New Roman" w:cs="Times New Roman"/>
          <w:sz w:val="24"/>
          <w:szCs w:val="24"/>
          <w:lang w:eastAsia="ru-RU"/>
        </w:rPr>
      </w:pPr>
      <w:bookmarkStart w:id="1082" w:name="SUB7240100"/>
      <w:bookmarkEnd w:id="1082"/>
      <w:r w:rsidRPr="00A223E4">
        <w:rPr>
          <w:rFonts w:ascii="Times New Roman" w:hAnsi="Times New Roman" w:cs="Times New Roman"/>
          <w:sz w:val="24"/>
          <w:szCs w:val="24"/>
          <w:lang w:eastAsia="ru-RU"/>
        </w:rPr>
        <w:lastRenderedPageBreak/>
        <w:t xml:space="preserve">1. Заемщик вправе оспаривать договор займа, доказывая, что предмет займа (деньги или вещи) в действительности не получен им от заимодателя или получен в меньшем размере или количестве, чем указано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1083" w:name="SUB7240200"/>
      <w:bookmarkEnd w:id="1083"/>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В тех случаях, когда договор займа должен быть совершен в письменной форме (</w:t>
      </w:r>
      <w:hyperlink r:id="rId1214" w:history="1">
        <w:r w:rsidRPr="00A223E4">
          <w:rPr>
            <w:rFonts w:ascii="Times New Roman" w:hAnsi="Times New Roman" w:cs="Times New Roman"/>
            <w:sz w:val="24"/>
            <w:szCs w:val="24"/>
            <w:u w:val="single"/>
            <w:lang w:eastAsia="ru-RU"/>
          </w:rPr>
          <w:t>статья 716</w:t>
        </w:r>
      </w:hyperlink>
      <w:r w:rsidRPr="00A223E4">
        <w:rPr>
          <w:rFonts w:ascii="Times New Roman" w:hAnsi="Times New Roman" w:cs="Times New Roman"/>
          <w:sz w:val="24"/>
          <w:szCs w:val="24"/>
          <w:lang w:eastAsia="ru-RU"/>
        </w:rPr>
        <w:t xml:space="preserve"> настоящего Кодекса), его оспаривание путем свидетельских показаний не допускается, за исключением случаев, когда договор был заключен под влиянием обмана, насилия, угрозы, злонамеренного соглашения представителей сторон или стечения тяжелых обстоятельств (</w:t>
      </w:r>
      <w:hyperlink r:id="rId1215" w:history="1">
        <w:r w:rsidRPr="00A223E4">
          <w:rPr>
            <w:rFonts w:ascii="Times New Roman" w:hAnsi="Times New Roman" w:cs="Times New Roman"/>
            <w:sz w:val="24"/>
            <w:szCs w:val="24"/>
            <w:u w:val="single"/>
            <w:lang w:eastAsia="ru-RU"/>
          </w:rPr>
          <w:t>пункты 9 и 10 статьи 159</w:t>
        </w:r>
      </w:hyperlink>
      <w:r w:rsidRPr="00A223E4">
        <w:rPr>
          <w:rFonts w:ascii="Times New Roman" w:hAnsi="Times New Roman" w:cs="Times New Roman"/>
          <w:sz w:val="24"/>
          <w:szCs w:val="24"/>
          <w:lang w:eastAsia="ru-RU"/>
        </w:rPr>
        <w:t xml:space="preserve"> настоящего Кодекса).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84" w:name="SUB7250000"/>
      <w:bookmarkEnd w:id="1084"/>
      <w:r w:rsidRPr="00A223E4">
        <w:rPr>
          <w:rFonts w:ascii="Times New Roman" w:hAnsi="Times New Roman" w:cs="Times New Roman"/>
          <w:sz w:val="24"/>
          <w:szCs w:val="24"/>
          <w:lang w:eastAsia="ru-RU"/>
        </w:rPr>
        <w:t xml:space="preserve">Статья 725. Новация обязательства в договор займа </w:t>
      </w:r>
    </w:p>
    <w:p w:rsidR="00F800CF" w:rsidRPr="00A223E4" w:rsidRDefault="00F800CF" w:rsidP="00A223E4">
      <w:pPr>
        <w:pStyle w:val="a5"/>
        <w:jc w:val="both"/>
        <w:rPr>
          <w:rFonts w:ascii="Times New Roman" w:hAnsi="Times New Roman" w:cs="Times New Roman"/>
          <w:sz w:val="24"/>
          <w:szCs w:val="24"/>
          <w:lang w:eastAsia="ru-RU"/>
        </w:rPr>
      </w:pPr>
      <w:bookmarkStart w:id="1085" w:name="SUB7250100"/>
      <w:bookmarkEnd w:id="1085"/>
      <w:r w:rsidRPr="00A223E4">
        <w:rPr>
          <w:rFonts w:ascii="Times New Roman" w:hAnsi="Times New Roman" w:cs="Times New Roman"/>
          <w:sz w:val="24"/>
          <w:szCs w:val="24"/>
          <w:lang w:eastAsia="ru-RU"/>
        </w:rPr>
        <w:t xml:space="preserve">1. По соглашению сторон всякое обязательство, возникшее из сделок купли-продажи, аренды имущества или иного основания, может быть оформлено договором займа. </w:t>
      </w:r>
    </w:p>
    <w:p w:rsidR="00F800CF" w:rsidRPr="00A223E4" w:rsidRDefault="00F800CF" w:rsidP="00A223E4">
      <w:pPr>
        <w:pStyle w:val="a5"/>
        <w:jc w:val="both"/>
        <w:rPr>
          <w:rFonts w:ascii="Times New Roman" w:hAnsi="Times New Roman" w:cs="Times New Roman"/>
          <w:sz w:val="24"/>
          <w:szCs w:val="24"/>
          <w:lang w:eastAsia="ru-RU"/>
        </w:rPr>
      </w:pPr>
      <w:bookmarkStart w:id="1086" w:name="SUB7250200"/>
      <w:bookmarkEnd w:id="1086"/>
      <w:r w:rsidRPr="00A223E4">
        <w:rPr>
          <w:rFonts w:ascii="Times New Roman" w:hAnsi="Times New Roman" w:cs="Times New Roman"/>
          <w:sz w:val="24"/>
          <w:szCs w:val="24"/>
          <w:lang w:eastAsia="ru-RU"/>
        </w:rPr>
        <w:t>2. Оформление обязательства в договор займа осуществляется с соблюдением требований о новации (</w:t>
      </w:r>
      <w:hyperlink r:id="rId1216" w:history="1">
        <w:r w:rsidRPr="00A223E4">
          <w:rPr>
            <w:rFonts w:ascii="Times New Roman" w:hAnsi="Times New Roman" w:cs="Times New Roman"/>
            <w:sz w:val="24"/>
            <w:szCs w:val="24"/>
            <w:u w:val="single"/>
            <w:lang w:eastAsia="ru-RU"/>
          </w:rPr>
          <w:t>статья 372</w:t>
        </w:r>
      </w:hyperlink>
      <w:r w:rsidRPr="00A223E4">
        <w:rPr>
          <w:rFonts w:ascii="Times New Roman" w:hAnsi="Times New Roman" w:cs="Times New Roman"/>
          <w:sz w:val="24"/>
          <w:szCs w:val="24"/>
          <w:lang w:eastAsia="ru-RU"/>
        </w:rPr>
        <w:t xml:space="preserve"> настоящего Кодекса) и заключается в форме, предусмотренной для договора займа (</w:t>
      </w:r>
      <w:hyperlink r:id="rId1217" w:history="1">
        <w:r w:rsidRPr="00A223E4">
          <w:rPr>
            <w:rFonts w:ascii="Times New Roman" w:hAnsi="Times New Roman" w:cs="Times New Roman"/>
            <w:sz w:val="24"/>
            <w:szCs w:val="24"/>
            <w:u w:val="single"/>
            <w:lang w:eastAsia="ru-RU"/>
          </w:rPr>
          <w:t>статья 716</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087" w:name="SUB7260000"/>
      <w:bookmarkEnd w:id="1087"/>
      <w:r w:rsidRPr="00A223E4">
        <w:rPr>
          <w:rFonts w:ascii="Times New Roman" w:hAnsi="Times New Roman" w:cs="Times New Roman"/>
          <w:sz w:val="24"/>
          <w:szCs w:val="24"/>
          <w:lang w:eastAsia="ru-RU"/>
        </w:rPr>
        <w:t xml:space="preserve">Статья 726. Договор государственного займа </w:t>
      </w:r>
    </w:p>
    <w:p w:rsidR="00F800CF" w:rsidRPr="00A223E4" w:rsidRDefault="00F800CF" w:rsidP="00A223E4">
      <w:pPr>
        <w:pStyle w:val="a5"/>
        <w:jc w:val="both"/>
        <w:rPr>
          <w:rFonts w:ascii="Times New Roman" w:hAnsi="Times New Roman" w:cs="Times New Roman"/>
          <w:sz w:val="24"/>
          <w:szCs w:val="24"/>
          <w:lang w:eastAsia="ru-RU"/>
        </w:rPr>
      </w:pPr>
      <w:bookmarkStart w:id="1088" w:name="SUB7260100"/>
      <w:bookmarkEnd w:id="1088"/>
      <w:r w:rsidRPr="00A223E4">
        <w:rPr>
          <w:rFonts w:ascii="Times New Roman" w:hAnsi="Times New Roman" w:cs="Times New Roman"/>
          <w:sz w:val="24"/>
          <w:szCs w:val="24"/>
          <w:lang w:eastAsia="ru-RU"/>
        </w:rPr>
        <w:t xml:space="preserve">1. По договору государственного займа заемщиком выступает государство, заимодателем - гражданин или юридическое лицо. </w:t>
      </w:r>
    </w:p>
    <w:p w:rsidR="00F800CF" w:rsidRPr="00A223E4" w:rsidRDefault="00F800CF" w:rsidP="00A223E4">
      <w:pPr>
        <w:pStyle w:val="a5"/>
        <w:jc w:val="both"/>
        <w:rPr>
          <w:rFonts w:ascii="Times New Roman" w:hAnsi="Times New Roman" w:cs="Times New Roman"/>
          <w:sz w:val="24"/>
          <w:szCs w:val="24"/>
          <w:lang w:eastAsia="ru-RU"/>
        </w:rPr>
      </w:pPr>
      <w:bookmarkStart w:id="1089" w:name="SUB7260200"/>
      <w:bookmarkEnd w:id="1089"/>
      <w:r w:rsidRPr="00A223E4">
        <w:rPr>
          <w:rFonts w:ascii="Times New Roman" w:hAnsi="Times New Roman" w:cs="Times New Roman"/>
          <w:sz w:val="24"/>
          <w:szCs w:val="24"/>
          <w:lang w:eastAsia="ru-RU"/>
        </w:rPr>
        <w:t xml:space="preserve">2. Государственные займы являются добровольными. </w:t>
      </w:r>
    </w:p>
    <w:p w:rsidR="00F800CF" w:rsidRPr="00A223E4" w:rsidRDefault="00F800CF" w:rsidP="00A223E4">
      <w:pPr>
        <w:pStyle w:val="a5"/>
        <w:jc w:val="both"/>
        <w:rPr>
          <w:rFonts w:ascii="Times New Roman" w:hAnsi="Times New Roman" w:cs="Times New Roman"/>
          <w:sz w:val="24"/>
          <w:szCs w:val="24"/>
          <w:lang w:eastAsia="ru-RU"/>
        </w:rPr>
      </w:pPr>
      <w:bookmarkStart w:id="1090" w:name="SUB7260300"/>
      <w:bookmarkEnd w:id="1090"/>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Договор государственного займа заключается путем приобретения заимодателем выпущенных государственных облигаций, а также иных государственных ценных бумаг (документарных или бездокументарных), удостоверяющих право заимодателя на получение от заемщика предоставленных ему взаймы денег или, в зависимости от условий займа, иного имущественного эквивалента, установленного вознаграждения либо иных имущественных прав в сроки, предусмотренные условиями выпуска в обращение данного займа.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091" w:name="SUB7260400"/>
      <w:bookmarkEnd w:id="1091"/>
      <w:r w:rsidRPr="00A223E4">
        <w:rPr>
          <w:rFonts w:ascii="Times New Roman" w:hAnsi="Times New Roman" w:cs="Times New Roman"/>
          <w:sz w:val="24"/>
          <w:szCs w:val="24"/>
          <w:lang w:eastAsia="ru-RU"/>
        </w:rPr>
        <w:t xml:space="preserve">4. По своим обязательствам, вытекающим из договора государственного займа, заемщик отвечает имуществом государственной казны. </w:t>
      </w:r>
    </w:p>
    <w:p w:rsidR="00F800CF" w:rsidRPr="00A223E4" w:rsidRDefault="00F800CF" w:rsidP="00A223E4">
      <w:pPr>
        <w:pStyle w:val="a5"/>
        <w:jc w:val="both"/>
        <w:rPr>
          <w:rFonts w:ascii="Times New Roman" w:hAnsi="Times New Roman" w:cs="Times New Roman"/>
          <w:sz w:val="24"/>
          <w:szCs w:val="24"/>
          <w:lang w:eastAsia="ru-RU"/>
        </w:rPr>
      </w:pPr>
      <w:bookmarkStart w:id="1092" w:name="SUB7260500"/>
      <w:bookmarkEnd w:id="1092"/>
      <w:r w:rsidRPr="00A223E4">
        <w:rPr>
          <w:rFonts w:ascii="Times New Roman" w:hAnsi="Times New Roman" w:cs="Times New Roman"/>
          <w:sz w:val="24"/>
          <w:szCs w:val="24"/>
          <w:lang w:eastAsia="ru-RU"/>
        </w:rPr>
        <w:t xml:space="preserve">5. Особенности участия Республики Казахстан в отношениях государственного займа могут устанавливаться </w:t>
      </w:r>
      <w:hyperlink r:id="rId1218" w:history="1">
        <w:r w:rsidRPr="00A223E4">
          <w:rPr>
            <w:rFonts w:ascii="Times New Roman" w:hAnsi="Times New Roman" w:cs="Times New Roman"/>
            <w:sz w:val="24"/>
            <w:szCs w:val="24"/>
            <w:u w:val="single"/>
            <w:lang w:eastAsia="ru-RU"/>
          </w:rPr>
          <w:t>законодательными актами.</w:t>
        </w:r>
      </w:hyperlink>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93" w:name="SUB7270000"/>
      <w:bookmarkEnd w:id="109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727 внесены изменения в соответствии с </w:t>
      </w:r>
      <w:hyperlink r:id="rId121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23.12.05 г. № 107-III (</w:t>
      </w:r>
      <w:hyperlink r:id="rId122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727. Договор банковского займа </w:t>
      </w:r>
    </w:p>
    <w:p w:rsidR="00F800CF" w:rsidRPr="00A223E4" w:rsidRDefault="00F800CF" w:rsidP="00A223E4">
      <w:pPr>
        <w:pStyle w:val="a5"/>
        <w:jc w:val="both"/>
        <w:rPr>
          <w:rFonts w:ascii="Times New Roman" w:hAnsi="Times New Roman" w:cs="Times New Roman"/>
          <w:sz w:val="24"/>
          <w:szCs w:val="24"/>
          <w:lang w:eastAsia="ru-RU"/>
        </w:rPr>
      </w:pPr>
      <w:bookmarkStart w:id="1094" w:name="SUB7270100"/>
      <w:bookmarkEnd w:id="1094"/>
      <w:r w:rsidRPr="00A223E4">
        <w:rPr>
          <w:rFonts w:ascii="Times New Roman" w:hAnsi="Times New Roman" w:cs="Times New Roman"/>
          <w:sz w:val="24"/>
          <w:szCs w:val="24"/>
          <w:lang w:eastAsia="ru-RU"/>
        </w:rPr>
        <w:t>1. По договору банковского займа заимодатель обязуется передать взаймы деньги заемщику на условиях платности, срочности, возвратности.</w:t>
      </w:r>
    </w:p>
    <w:p w:rsidR="00F800CF" w:rsidRPr="00A223E4" w:rsidRDefault="00F800CF" w:rsidP="00A223E4">
      <w:pPr>
        <w:pStyle w:val="a5"/>
        <w:jc w:val="both"/>
        <w:rPr>
          <w:rFonts w:ascii="Times New Roman" w:hAnsi="Times New Roman" w:cs="Times New Roman"/>
          <w:sz w:val="24"/>
          <w:szCs w:val="24"/>
          <w:lang w:eastAsia="ru-RU"/>
        </w:rPr>
      </w:pPr>
      <w:bookmarkStart w:id="1095" w:name="SUB727010100"/>
      <w:bookmarkEnd w:id="109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1-1 в соответствии с </w:t>
      </w:r>
      <w:hyperlink r:id="rId122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12.02.09 № 133-IV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1-1. По договору банковского займа, по которому заимодателем выступает исламский банк, заем денег осуществляется на условиях срочности и возвратности и без взимания вознаграждения за пользование деньгами.</w:t>
      </w:r>
    </w:p>
    <w:p w:rsidR="00F800CF" w:rsidRPr="00A223E4" w:rsidRDefault="00F800CF" w:rsidP="00A223E4">
      <w:pPr>
        <w:pStyle w:val="a5"/>
        <w:jc w:val="both"/>
        <w:rPr>
          <w:rFonts w:ascii="Times New Roman" w:hAnsi="Times New Roman" w:cs="Times New Roman"/>
          <w:sz w:val="24"/>
          <w:szCs w:val="24"/>
          <w:lang w:eastAsia="ru-RU"/>
        </w:rPr>
      </w:pPr>
      <w:bookmarkStart w:id="1096" w:name="SUB7270200"/>
      <w:bookmarkEnd w:id="1096"/>
      <w:r w:rsidRPr="00A223E4">
        <w:rPr>
          <w:rFonts w:ascii="Times New Roman" w:hAnsi="Times New Roman" w:cs="Times New Roman"/>
          <w:sz w:val="24"/>
          <w:szCs w:val="24"/>
          <w:lang w:eastAsia="ru-RU"/>
        </w:rPr>
        <w:t xml:space="preserve">2. К договору банковского займа применяются правила, касающиеся договора займа, с особенностями, предусмотренными </w:t>
      </w:r>
      <w:hyperlink r:id="rId1222" w:history="1">
        <w:r w:rsidRPr="00A223E4">
          <w:rPr>
            <w:rFonts w:ascii="Times New Roman" w:hAnsi="Times New Roman" w:cs="Times New Roman"/>
            <w:sz w:val="24"/>
            <w:szCs w:val="24"/>
            <w:u w:val="single"/>
            <w:lang w:eastAsia="ru-RU"/>
          </w:rPr>
          <w:t>статьей 728</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223"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от 31 августа 1995 г. № 2444 «О банках и банковской деятельности в Республике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097" w:name="SUB7280000"/>
      <w:bookmarkEnd w:id="109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728 внесены изменения в соответствии с </w:t>
      </w:r>
      <w:hyperlink r:id="rId122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22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22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23.12.05 г. № 107-III (</w:t>
      </w:r>
      <w:hyperlink r:id="rId122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22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19.02.07 г. № 230-III (</w:t>
      </w:r>
      <w:hyperlink r:id="rId1229"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изложена в редакции </w:t>
      </w:r>
      <w:hyperlink r:id="rId1230"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10.02.11 г. № 406-IV (</w:t>
      </w:r>
      <w:hyperlink r:id="rId1231"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232"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24.11.15 г. № 422-V (введен в действие с 1 января 2016 г.) (</w:t>
      </w:r>
      <w:hyperlink r:id="rId123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728. Особенности договора банковского займа и договора о предоставлении </w:t>
      </w:r>
      <w:proofErr w:type="spellStart"/>
      <w:r w:rsidRPr="00A223E4">
        <w:rPr>
          <w:rFonts w:ascii="Times New Roman" w:hAnsi="Times New Roman" w:cs="Times New Roman"/>
          <w:sz w:val="24"/>
          <w:szCs w:val="24"/>
          <w:lang w:eastAsia="ru-RU"/>
        </w:rPr>
        <w:t>микрокредита</w:t>
      </w:r>
      <w:proofErr w:type="spell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банковского займа и договор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имеют следующие особенности:</w:t>
      </w:r>
    </w:p>
    <w:p w:rsidR="00F800CF" w:rsidRPr="00A223E4" w:rsidRDefault="00F800CF" w:rsidP="00A223E4">
      <w:pPr>
        <w:pStyle w:val="a5"/>
        <w:jc w:val="both"/>
        <w:rPr>
          <w:rFonts w:ascii="Times New Roman" w:hAnsi="Times New Roman" w:cs="Times New Roman"/>
          <w:sz w:val="24"/>
          <w:szCs w:val="24"/>
          <w:lang w:eastAsia="ru-RU"/>
        </w:rPr>
      </w:pPr>
      <w:bookmarkStart w:id="1098" w:name="SUB7280001"/>
      <w:bookmarkEnd w:id="1098"/>
      <w:r w:rsidRPr="00A223E4">
        <w:rPr>
          <w:rFonts w:ascii="Times New Roman" w:hAnsi="Times New Roman" w:cs="Times New Roman"/>
          <w:sz w:val="24"/>
          <w:szCs w:val="24"/>
          <w:lang w:eastAsia="ru-RU"/>
        </w:rPr>
        <w:t xml:space="preserve">1) по договору банковского займа в качестве заимодателя выступают банк или иное юридическое лицо, имеющее лицензию </w:t>
      </w:r>
      <w:hyperlink r:id="rId1234" w:history="1">
        <w:r w:rsidRPr="00A223E4">
          <w:rPr>
            <w:rFonts w:ascii="Times New Roman" w:hAnsi="Times New Roman" w:cs="Times New Roman"/>
            <w:sz w:val="24"/>
            <w:szCs w:val="24"/>
            <w:u w:val="single"/>
            <w:lang w:eastAsia="ru-RU"/>
          </w:rPr>
          <w:t>уполномоченного государственного органа</w:t>
        </w:r>
      </w:hyperlink>
      <w:r w:rsidRPr="00A223E4">
        <w:rPr>
          <w:rFonts w:ascii="Times New Roman" w:hAnsi="Times New Roman" w:cs="Times New Roman"/>
          <w:sz w:val="24"/>
          <w:szCs w:val="24"/>
          <w:lang w:eastAsia="ru-RU"/>
        </w:rPr>
        <w:t xml:space="preserve"> на банковские заемные операции;</w:t>
      </w:r>
    </w:p>
    <w:p w:rsidR="00F800CF" w:rsidRPr="00A223E4" w:rsidRDefault="00F800CF" w:rsidP="00A223E4">
      <w:pPr>
        <w:pStyle w:val="a5"/>
        <w:jc w:val="both"/>
        <w:rPr>
          <w:rFonts w:ascii="Times New Roman" w:hAnsi="Times New Roman" w:cs="Times New Roman"/>
          <w:sz w:val="24"/>
          <w:szCs w:val="24"/>
          <w:lang w:eastAsia="ru-RU"/>
        </w:rPr>
      </w:pPr>
      <w:bookmarkStart w:id="1099" w:name="SUB7280002"/>
      <w:bookmarkEnd w:id="1099"/>
      <w:r w:rsidRPr="00A223E4">
        <w:rPr>
          <w:rFonts w:ascii="Times New Roman" w:hAnsi="Times New Roman" w:cs="Times New Roman"/>
          <w:sz w:val="24"/>
          <w:szCs w:val="24"/>
          <w:lang w:eastAsia="ru-RU"/>
        </w:rPr>
        <w:lastRenderedPageBreak/>
        <w:t xml:space="preserve">2) по договору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в качестве заимодателя выступает </w:t>
      </w:r>
      <w:proofErr w:type="spellStart"/>
      <w:r w:rsidRPr="00A223E4">
        <w:rPr>
          <w:rFonts w:ascii="Times New Roman" w:hAnsi="Times New Roman" w:cs="Times New Roman"/>
          <w:sz w:val="24"/>
          <w:szCs w:val="24"/>
          <w:lang w:eastAsia="ru-RU"/>
        </w:rPr>
        <w:t>микрофинансовая</w:t>
      </w:r>
      <w:proofErr w:type="spellEnd"/>
      <w:r w:rsidRPr="00A223E4">
        <w:rPr>
          <w:rFonts w:ascii="Times New Roman" w:hAnsi="Times New Roman" w:cs="Times New Roman"/>
          <w:sz w:val="24"/>
          <w:szCs w:val="24"/>
          <w:lang w:eastAsia="ru-RU"/>
        </w:rPr>
        <w:t xml:space="preserve"> организация;</w:t>
      </w:r>
    </w:p>
    <w:p w:rsidR="00F800CF" w:rsidRPr="00A223E4" w:rsidRDefault="00F800CF" w:rsidP="00A223E4">
      <w:pPr>
        <w:pStyle w:val="a5"/>
        <w:jc w:val="both"/>
        <w:rPr>
          <w:rFonts w:ascii="Times New Roman" w:hAnsi="Times New Roman" w:cs="Times New Roman"/>
          <w:sz w:val="24"/>
          <w:szCs w:val="24"/>
          <w:lang w:eastAsia="ru-RU"/>
        </w:rPr>
      </w:pPr>
      <w:bookmarkStart w:id="1100" w:name="SUB7280003"/>
      <w:bookmarkEnd w:id="1100"/>
      <w:r w:rsidRPr="00A223E4">
        <w:rPr>
          <w:rFonts w:ascii="Times New Roman" w:hAnsi="Times New Roman" w:cs="Times New Roman"/>
          <w:sz w:val="24"/>
          <w:szCs w:val="24"/>
          <w:lang w:eastAsia="ru-RU"/>
        </w:rPr>
        <w:t xml:space="preserve">3) предметом договора банковского займа, договора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являются деньги, которые могут быть предоставлены в будущем. В последнем случае договор банковского займа, договор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считаются вступившими в силу с момента их заключения (</w:t>
      </w:r>
      <w:hyperlink r:id="rId1235" w:history="1">
        <w:r w:rsidRPr="00A223E4">
          <w:rPr>
            <w:rFonts w:ascii="Times New Roman" w:hAnsi="Times New Roman" w:cs="Times New Roman"/>
            <w:sz w:val="24"/>
            <w:szCs w:val="24"/>
            <w:u w:val="single"/>
            <w:lang w:eastAsia="ru-RU"/>
          </w:rPr>
          <w:t>пункт 1 статьи 393</w:t>
        </w:r>
      </w:hyperlink>
      <w:r w:rsidRPr="00A223E4">
        <w:rPr>
          <w:rFonts w:ascii="Times New Roman" w:hAnsi="Times New Roman" w:cs="Times New Roman"/>
          <w:sz w:val="24"/>
          <w:szCs w:val="24"/>
          <w:lang w:eastAsia="ru-RU"/>
        </w:rPr>
        <w:t xml:space="preserve"> настоящего Кодекса), если этими договорами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101" w:name="SUB7280004"/>
      <w:bookmarkEnd w:id="1101"/>
      <w:r w:rsidRPr="00A223E4">
        <w:rPr>
          <w:rFonts w:ascii="Times New Roman" w:hAnsi="Times New Roman" w:cs="Times New Roman"/>
          <w:sz w:val="24"/>
          <w:szCs w:val="24"/>
          <w:lang w:eastAsia="ru-RU"/>
        </w:rPr>
        <w:t xml:space="preserve">4) договор банковского займа, договор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должны быть заключены в письменной форме. Несоблюдение письменной формы влечет недействительность договора банковского займа, договора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102" w:name="SUB7280005"/>
      <w:bookmarkEnd w:id="1102"/>
      <w:r w:rsidRPr="00A223E4">
        <w:rPr>
          <w:rFonts w:ascii="Times New Roman" w:hAnsi="Times New Roman" w:cs="Times New Roman"/>
          <w:sz w:val="24"/>
          <w:szCs w:val="24"/>
          <w:lang w:eastAsia="ru-RU"/>
        </w:rPr>
        <w:t xml:space="preserve">5) договор банковского займа, договор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не могут содержать условие, предусматривающее право банка или иного юридического лица, имеющего лицензию уполномоченного государственного органа на банковские заемные операции, </w:t>
      </w:r>
      <w:proofErr w:type="spellStart"/>
      <w:r w:rsidRPr="00A223E4">
        <w:rPr>
          <w:rFonts w:ascii="Times New Roman" w:hAnsi="Times New Roman" w:cs="Times New Roman"/>
          <w:sz w:val="24"/>
          <w:szCs w:val="24"/>
          <w:lang w:eastAsia="ru-RU"/>
        </w:rPr>
        <w:t>микрофинансовой</w:t>
      </w:r>
      <w:proofErr w:type="spellEnd"/>
      <w:r w:rsidRPr="00A223E4">
        <w:rPr>
          <w:rFonts w:ascii="Times New Roman" w:hAnsi="Times New Roman" w:cs="Times New Roman"/>
          <w:sz w:val="24"/>
          <w:szCs w:val="24"/>
          <w:lang w:eastAsia="ru-RU"/>
        </w:rPr>
        <w:t xml:space="preserve"> организации на одностороннее изменение условий договора, если иное не предусмотрено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103" w:name="SUB7280006"/>
      <w:bookmarkEnd w:id="1103"/>
      <w:r w:rsidRPr="00A223E4">
        <w:rPr>
          <w:rFonts w:ascii="Times New Roman" w:hAnsi="Times New Roman" w:cs="Times New Roman"/>
          <w:sz w:val="24"/>
          <w:szCs w:val="24"/>
          <w:lang w:eastAsia="ru-RU"/>
        </w:rPr>
        <w:t xml:space="preserve">6) к договору банковского займа, договору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не применяются положения </w:t>
      </w:r>
      <w:hyperlink r:id="rId1236" w:history="1">
        <w:r w:rsidRPr="00A223E4">
          <w:rPr>
            <w:rFonts w:ascii="Times New Roman" w:hAnsi="Times New Roman" w:cs="Times New Roman"/>
            <w:sz w:val="24"/>
            <w:szCs w:val="24"/>
            <w:u w:val="single"/>
            <w:lang w:eastAsia="ru-RU"/>
          </w:rPr>
          <w:t>пункта 2 статьи 722</w:t>
        </w:r>
      </w:hyperlink>
      <w:r w:rsidRPr="00A223E4">
        <w:rPr>
          <w:rFonts w:ascii="Times New Roman" w:hAnsi="Times New Roman" w:cs="Times New Roman"/>
          <w:sz w:val="24"/>
          <w:szCs w:val="24"/>
          <w:lang w:eastAsia="ru-RU"/>
        </w:rPr>
        <w:t xml:space="preserve"> настоящего Кодекса, за исключением случаев, предусмотренных банковским законодательством Республики Казахстан либо законодательством Республики Казахстан о </w:t>
      </w:r>
      <w:proofErr w:type="spellStart"/>
      <w:r w:rsidRPr="00A223E4">
        <w:rPr>
          <w:rFonts w:ascii="Times New Roman" w:hAnsi="Times New Roman" w:cs="Times New Roman"/>
          <w:sz w:val="24"/>
          <w:szCs w:val="24"/>
          <w:lang w:eastAsia="ru-RU"/>
        </w:rPr>
        <w:t>микрофинансовых</w:t>
      </w:r>
      <w:proofErr w:type="spellEnd"/>
      <w:r w:rsidRPr="00A223E4">
        <w:rPr>
          <w:rFonts w:ascii="Times New Roman" w:hAnsi="Times New Roman" w:cs="Times New Roman"/>
          <w:sz w:val="24"/>
          <w:szCs w:val="24"/>
          <w:lang w:eastAsia="ru-RU"/>
        </w:rPr>
        <w:t xml:space="preserve"> организациях;</w:t>
      </w:r>
    </w:p>
    <w:p w:rsidR="00F800CF" w:rsidRPr="00A223E4" w:rsidRDefault="00F800CF" w:rsidP="00A223E4">
      <w:pPr>
        <w:pStyle w:val="a5"/>
        <w:jc w:val="both"/>
        <w:rPr>
          <w:rFonts w:ascii="Times New Roman" w:hAnsi="Times New Roman" w:cs="Times New Roman"/>
          <w:sz w:val="24"/>
          <w:szCs w:val="24"/>
          <w:lang w:eastAsia="ru-RU"/>
        </w:rPr>
      </w:pPr>
      <w:bookmarkStart w:id="1104" w:name="SUB7280007"/>
      <w:bookmarkEnd w:id="1104"/>
      <w:r w:rsidRPr="00A223E4">
        <w:rPr>
          <w:rFonts w:ascii="Times New Roman" w:hAnsi="Times New Roman" w:cs="Times New Roman"/>
          <w:sz w:val="24"/>
          <w:szCs w:val="24"/>
          <w:lang w:eastAsia="ru-RU"/>
        </w:rPr>
        <w:t xml:space="preserve">7) положения </w:t>
      </w:r>
      <w:hyperlink r:id="rId1237" w:history="1">
        <w:r w:rsidRPr="00A223E4">
          <w:rPr>
            <w:rFonts w:ascii="Times New Roman" w:hAnsi="Times New Roman" w:cs="Times New Roman"/>
            <w:sz w:val="24"/>
            <w:szCs w:val="24"/>
            <w:u w:val="single"/>
            <w:lang w:eastAsia="ru-RU"/>
          </w:rPr>
          <w:t>пунктов 3 и 4 статьи 722</w:t>
        </w:r>
      </w:hyperlink>
      <w:r w:rsidRPr="00A223E4">
        <w:rPr>
          <w:rFonts w:ascii="Times New Roman" w:hAnsi="Times New Roman" w:cs="Times New Roman"/>
          <w:sz w:val="24"/>
          <w:szCs w:val="24"/>
          <w:lang w:eastAsia="ru-RU"/>
        </w:rPr>
        <w:t xml:space="preserve"> настоящего Кодекса применяются к договору банковского займа, договору о предоставлении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при нарушении заемщиком срока, установленного для возврата очередной части предмета займа, </w:t>
      </w:r>
      <w:proofErr w:type="spellStart"/>
      <w:r w:rsidRPr="00A223E4">
        <w:rPr>
          <w:rFonts w:ascii="Times New Roman" w:hAnsi="Times New Roman" w:cs="Times New Roman"/>
          <w:sz w:val="24"/>
          <w:szCs w:val="24"/>
          <w:lang w:eastAsia="ru-RU"/>
        </w:rPr>
        <w:t>микрокредита</w:t>
      </w:r>
      <w:proofErr w:type="spellEnd"/>
      <w:r w:rsidRPr="00A223E4">
        <w:rPr>
          <w:rFonts w:ascii="Times New Roman" w:hAnsi="Times New Roman" w:cs="Times New Roman"/>
          <w:sz w:val="24"/>
          <w:szCs w:val="24"/>
          <w:lang w:eastAsia="ru-RU"/>
        </w:rPr>
        <w:t xml:space="preserve"> и (или) выплаты вознаграждения, более чем на сорок календарных дней.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Банкам запрещается выдача займов, обеспеченных акциями, эмитентом которых является данный банк, либо займов на покупку данных акций.</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238" w:history="1">
        <w:r w:rsidRPr="00A223E4">
          <w:rPr>
            <w:rFonts w:ascii="Times New Roman" w:hAnsi="Times New Roman" w:cs="Times New Roman"/>
            <w:sz w:val="24"/>
            <w:szCs w:val="24"/>
            <w:u w:val="single"/>
            <w:lang w:eastAsia="ru-RU"/>
          </w:rPr>
          <w:t>Постановление</w:t>
        </w:r>
      </w:hyperlink>
      <w:r w:rsidRPr="00A223E4">
        <w:rPr>
          <w:rFonts w:ascii="Times New Roman" w:hAnsi="Times New Roman" w:cs="Times New Roman"/>
          <w:sz w:val="24"/>
          <w:szCs w:val="24"/>
          <w:lang w:eastAsia="ru-RU"/>
        </w:rPr>
        <w:t xml:space="preserve"> Правления Агентства Республики Казахстан по регулированию и надзору финансового рынка и финансовых организаций от 28 февраля 2011 года № 18 «Об утверждении перечня обязательных условий договора банковского займа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05" w:name="SUB7290000"/>
      <w:bookmarkEnd w:id="1105"/>
      <w:r w:rsidRPr="00A223E4">
        <w:rPr>
          <w:rFonts w:ascii="Times New Roman" w:hAnsi="Times New Roman" w:cs="Times New Roman"/>
          <w:sz w:val="24"/>
          <w:szCs w:val="24"/>
          <w:lang w:eastAsia="ru-RU"/>
        </w:rPr>
        <w:t xml:space="preserve">Глава 37. Финансирование под уступку денежного требования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(факторинг)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729. Договор финансирования под уступку денежного требования (факторинга) </w:t>
      </w:r>
    </w:p>
    <w:p w:rsidR="00F800CF" w:rsidRPr="00A223E4" w:rsidRDefault="00F800CF" w:rsidP="00A223E4">
      <w:pPr>
        <w:pStyle w:val="a5"/>
        <w:jc w:val="both"/>
        <w:rPr>
          <w:rFonts w:ascii="Times New Roman" w:hAnsi="Times New Roman" w:cs="Times New Roman"/>
          <w:sz w:val="24"/>
          <w:szCs w:val="24"/>
          <w:lang w:eastAsia="ru-RU"/>
        </w:rPr>
      </w:pPr>
      <w:bookmarkStart w:id="1106" w:name="SUB7290100"/>
      <w:bookmarkEnd w:id="1106"/>
      <w:r w:rsidRPr="00A223E4">
        <w:rPr>
          <w:rFonts w:ascii="Times New Roman" w:hAnsi="Times New Roman" w:cs="Times New Roman"/>
          <w:sz w:val="24"/>
          <w:szCs w:val="24"/>
          <w:lang w:eastAsia="ru-RU"/>
        </w:rPr>
        <w:t xml:space="preserve">1. По договору финансирования под уступку денежного требования одна сторона (финансовый агент) передает или обязуется передать деньги в распоряжение другой стороны (клиента), а клиент уступает или обязуется уступить финансовому агенту свое денежное требование к третьему лицу, вытекающее из отношений клиента (кредитора) с этим третьим лицом (должником).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Денежное требование к должнику может быть уступлено клиентом финансовому агенту также в целях обеспечения исполнения обязательства клиента перед финансовым агентом. </w:t>
      </w:r>
    </w:p>
    <w:p w:rsidR="00F800CF" w:rsidRPr="00A223E4" w:rsidRDefault="00F800CF" w:rsidP="00A223E4">
      <w:pPr>
        <w:pStyle w:val="a5"/>
        <w:jc w:val="both"/>
        <w:rPr>
          <w:rFonts w:ascii="Times New Roman" w:hAnsi="Times New Roman" w:cs="Times New Roman"/>
          <w:sz w:val="24"/>
          <w:szCs w:val="24"/>
          <w:lang w:eastAsia="ru-RU"/>
        </w:rPr>
      </w:pPr>
      <w:bookmarkStart w:id="1107" w:name="SUB7290200"/>
      <w:bookmarkEnd w:id="1107"/>
      <w:r w:rsidRPr="00A223E4">
        <w:rPr>
          <w:rFonts w:ascii="Times New Roman" w:hAnsi="Times New Roman" w:cs="Times New Roman"/>
          <w:sz w:val="24"/>
          <w:szCs w:val="24"/>
          <w:lang w:eastAsia="ru-RU"/>
        </w:rPr>
        <w:t xml:space="preserve">2. Обязательства финансового агента по договору финансирования под уступку денежного требования могут включать в себя ведение для клиента бухгалтерского учета и предъявление документов в отношении денежных требований (выставление счетов по денежным требованиям), являющихся предметом уступки, а также предоставление клиенту иных финансовых услуг, связанных с этими требованиями. </w:t>
      </w:r>
    </w:p>
    <w:p w:rsidR="00F800CF" w:rsidRPr="00A223E4" w:rsidRDefault="00F800CF" w:rsidP="00A223E4">
      <w:pPr>
        <w:pStyle w:val="a5"/>
        <w:jc w:val="both"/>
        <w:rPr>
          <w:rFonts w:ascii="Times New Roman" w:hAnsi="Times New Roman" w:cs="Times New Roman"/>
          <w:sz w:val="24"/>
          <w:szCs w:val="24"/>
          <w:lang w:eastAsia="ru-RU"/>
        </w:rPr>
      </w:pPr>
      <w:bookmarkStart w:id="1108" w:name="SUB7290300"/>
      <w:bookmarkEnd w:id="1108"/>
      <w:r w:rsidRPr="00A223E4">
        <w:rPr>
          <w:rFonts w:ascii="Times New Roman" w:hAnsi="Times New Roman" w:cs="Times New Roman"/>
          <w:sz w:val="24"/>
          <w:szCs w:val="24"/>
          <w:lang w:eastAsia="ru-RU"/>
        </w:rPr>
        <w:t>3. Общие правила об уступке требования, установленные настоящим Кодексом (</w:t>
      </w:r>
      <w:hyperlink r:id="rId1239" w:history="1">
        <w:r w:rsidRPr="00A223E4">
          <w:rPr>
            <w:rFonts w:ascii="Times New Roman" w:hAnsi="Times New Roman" w:cs="Times New Roman"/>
            <w:sz w:val="24"/>
            <w:szCs w:val="24"/>
            <w:u w:val="single"/>
            <w:lang w:eastAsia="ru-RU"/>
          </w:rPr>
          <w:t>статьи 339 - 347</w:t>
        </w:r>
      </w:hyperlink>
      <w:r w:rsidRPr="00A223E4">
        <w:rPr>
          <w:rFonts w:ascii="Times New Roman" w:hAnsi="Times New Roman" w:cs="Times New Roman"/>
          <w:sz w:val="24"/>
          <w:szCs w:val="24"/>
          <w:lang w:eastAsia="ru-RU"/>
        </w:rPr>
        <w:t xml:space="preserve"> настоящего Кодекса), применяются к финансированию под уступку денежного требования, если иное не предусмотрено настоящей главой.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09" w:name="SUB7300000"/>
      <w:bookmarkEnd w:id="1109"/>
      <w:r w:rsidRPr="00A223E4">
        <w:rPr>
          <w:rFonts w:ascii="Times New Roman" w:hAnsi="Times New Roman" w:cs="Times New Roman"/>
          <w:sz w:val="24"/>
          <w:szCs w:val="24"/>
          <w:lang w:eastAsia="ru-RU"/>
        </w:rPr>
        <w:t xml:space="preserve">Статья 730. Форма договора о финансировании под уступку денежного требования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финансирования под уступку денежного требования должен быть заключен в письменной форме с соблюдением требований, установленных </w:t>
      </w:r>
      <w:hyperlink r:id="rId1240" w:history="1">
        <w:r w:rsidRPr="00A223E4">
          <w:rPr>
            <w:rFonts w:ascii="Times New Roman" w:hAnsi="Times New Roman" w:cs="Times New Roman"/>
            <w:sz w:val="24"/>
            <w:szCs w:val="24"/>
            <w:u w:val="single"/>
            <w:lang w:eastAsia="ru-RU"/>
          </w:rPr>
          <w:t>статьей 346</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110" w:name="SUB7310000"/>
      <w:bookmarkEnd w:id="1110"/>
      <w:r w:rsidRPr="00A223E4">
        <w:rPr>
          <w:rFonts w:ascii="Times New Roman" w:hAnsi="Times New Roman" w:cs="Times New Roman"/>
          <w:sz w:val="24"/>
          <w:szCs w:val="24"/>
          <w:lang w:eastAsia="ru-RU"/>
        </w:rPr>
        <w:t xml:space="preserve">Статья 731. Денежное требование, уступаемое в целях получения финансирования </w:t>
      </w:r>
    </w:p>
    <w:p w:rsidR="00F800CF" w:rsidRPr="00A223E4" w:rsidRDefault="00F800CF" w:rsidP="00A223E4">
      <w:pPr>
        <w:pStyle w:val="a5"/>
        <w:jc w:val="both"/>
        <w:rPr>
          <w:rFonts w:ascii="Times New Roman" w:hAnsi="Times New Roman" w:cs="Times New Roman"/>
          <w:sz w:val="24"/>
          <w:szCs w:val="24"/>
          <w:lang w:eastAsia="ru-RU"/>
        </w:rPr>
      </w:pPr>
      <w:bookmarkStart w:id="1111" w:name="SUB7310100"/>
      <w:bookmarkEnd w:id="1111"/>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Предметом уступки, под которую предоставляется финансирование, может быть как денежное требование, срок платежа по которому уже наступил (существующее требование), так и право на получение денег, которое возникнет в будущем (будущее требование).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Денежное требование, являющееся предметом уступки, должно быть определено в договоре клиента с финансовым </w:t>
      </w:r>
      <w:proofErr w:type="gramStart"/>
      <w:r w:rsidRPr="00A223E4">
        <w:rPr>
          <w:rFonts w:ascii="Times New Roman" w:hAnsi="Times New Roman" w:cs="Times New Roman"/>
          <w:sz w:val="24"/>
          <w:szCs w:val="24"/>
          <w:lang w:eastAsia="ru-RU"/>
        </w:rPr>
        <w:t>агентом</w:t>
      </w:r>
      <w:proofErr w:type="gramEnd"/>
      <w:r w:rsidRPr="00A223E4">
        <w:rPr>
          <w:rFonts w:ascii="Times New Roman" w:hAnsi="Times New Roman" w:cs="Times New Roman"/>
          <w:sz w:val="24"/>
          <w:szCs w:val="24"/>
          <w:lang w:eastAsia="ru-RU"/>
        </w:rPr>
        <w:t xml:space="preserve"> таким образом, который позволяет идентифицировать </w:t>
      </w:r>
      <w:r w:rsidRPr="00A223E4">
        <w:rPr>
          <w:rFonts w:ascii="Times New Roman" w:hAnsi="Times New Roman" w:cs="Times New Roman"/>
          <w:sz w:val="24"/>
          <w:szCs w:val="24"/>
          <w:lang w:eastAsia="ru-RU"/>
        </w:rPr>
        <w:lastRenderedPageBreak/>
        <w:t xml:space="preserve">существующее денежное требование в момент заключения договора, а будущее требование - не позднее чем в момент его возникновения. </w:t>
      </w:r>
    </w:p>
    <w:p w:rsidR="00F800CF" w:rsidRPr="00A223E4" w:rsidRDefault="00F800CF" w:rsidP="00A223E4">
      <w:pPr>
        <w:pStyle w:val="a5"/>
        <w:jc w:val="both"/>
        <w:rPr>
          <w:rFonts w:ascii="Times New Roman" w:hAnsi="Times New Roman" w:cs="Times New Roman"/>
          <w:sz w:val="24"/>
          <w:szCs w:val="24"/>
          <w:lang w:eastAsia="ru-RU"/>
        </w:rPr>
      </w:pPr>
      <w:bookmarkStart w:id="1112" w:name="SUB7310200"/>
      <w:bookmarkEnd w:id="1112"/>
      <w:r w:rsidRPr="00A223E4">
        <w:rPr>
          <w:rFonts w:ascii="Times New Roman" w:hAnsi="Times New Roman" w:cs="Times New Roman"/>
          <w:sz w:val="24"/>
          <w:szCs w:val="24"/>
          <w:lang w:eastAsia="ru-RU"/>
        </w:rPr>
        <w:t xml:space="preserve">2. Существующее денежное требование считается перешедшим к финансовому агенту с момента заключения договора, если этим договором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уступке будущего денежного требования оно считается перешедшим к финансовому агенту после того, как возникло само право на получение с должника денег, которые являются предметом уступки требования, предусмотренного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уступка денежного требования обусловлена определенным событием, она вступает в силу после наступления этого события. Дополнительного оформления уступки денежного требования в этих случаях не требуется.</w:t>
      </w:r>
    </w:p>
    <w:p w:rsidR="00F800CF" w:rsidRPr="00A223E4" w:rsidRDefault="00F800CF" w:rsidP="00A223E4">
      <w:pPr>
        <w:pStyle w:val="a5"/>
        <w:jc w:val="both"/>
        <w:rPr>
          <w:rFonts w:ascii="Times New Roman" w:hAnsi="Times New Roman" w:cs="Times New Roman"/>
          <w:sz w:val="24"/>
          <w:szCs w:val="24"/>
          <w:lang w:eastAsia="ru-RU"/>
        </w:rPr>
      </w:pPr>
      <w:bookmarkStart w:id="1113" w:name="SUB7320000"/>
      <w:bookmarkEnd w:id="1113"/>
      <w:r w:rsidRPr="00A223E4">
        <w:rPr>
          <w:rFonts w:ascii="Times New Roman" w:hAnsi="Times New Roman" w:cs="Times New Roman"/>
          <w:sz w:val="24"/>
          <w:szCs w:val="24"/>
          <w:lang w:eastAsia="ru-RU"/>
        </w:rPr>
        <w:t xml:space="preserve">Статья 732. Ответственность клиента перед финансовым агентом </w:t>
      </w:r>
    </w:p>
    <w:p w:rsidR="00F800CF" w:rsidRPr="00A223E4" w:rsidRDefault="00F800CF" w:rsidP="00A223E4">
      <w:pPr>
        <w:pStyle w:val="a5"/>
        <w:jc w:val="both"/>
        <w:rPr>
          <w:rFonts w:ascii="Times New Roman" w:hAnsi="Times New Roman" w:cs="Times New Roman"/>
          <w:sz w:val="24"/>
          <w:szCs w:val="24"/>
          <w:lang w:eastAsia="ru-RU"/>
        </w:rPr>
      </w:pPr>
      <w:bookmarkStart w:id="1114" w:name="SUB7320100"/>
      <w:bookmarkEnd w:id="1114"/>
      <w:r w:rsidRPr="00A223E4">
        <w:rPr>
          <w:rFonts w:ascii="Times New Roman" w:hAnsi="Times New Roman" w:cs="Times New Roman"/>
          <w:sz w:val="24"/>
          <w:szCs w:val="24"/>
          <w:lang w:eastAsia="ru-RU"/>
        </w:rPr>
        <w:t xml:space="preserve">1. Если договором не предусмотрено иное, клиент несет перед финансовым агентом ответственность за недействительность денежного требования, являющегося предметом уступки. </w:t>
      </w:r>
    </w:p>
    <w:p w:rsidR="00F800CF" w:rsidRPr="00A223E4" w:rsidRDefault="00F800CF" w:rsidP="00A223E4">
      <w:pPr>
        <w:pStyle w:val="a5"/>
        <w:jc w:val="both"/>
        <w:rPr>
          <w:rFonts w:ascii="Times New Roman" w:hAnsi="Times New Roman" w:cs="Times New Roman"/>
          <w:sz w:val="24"/>
          <w:szCs w:val="24"/>
          <w:lang w:eastAsia="ru-RU"/>
        </w:rPr>
      </w:pPr>
      <w:bookmarkStart w:id="1115" w:name="SUB7320200"/>
      <w:bookmarkEnd w:id="1115"/>
      <w:r w:rsidRPr="00A223E4">
        <w:rPr>
          <w:rFonts w:ascii="Times New Roman" w:hAnsi="Times New Roman" w:cs="Times New Roman"/>
          <w:sz w:val="24"/>
          <w:szCs w:val="24"/>
          <w:lang w:eastAsia="ru-RU"/>
        </w:rPr>
        <w:t xml:space="preserve">2. Денежное требование, являющееся предметом уступки, признается действительным, если клиент обладает правом на передачу денежного требования и в момент уступки этого требования ему неизвестны обстоятельства, вследствие которых должник вправе его не исполнять. </w:t>
      </w:r>
    </w:p>
    <w:p w:rsidR="00F800CF" w:rsidRPr="00A223E4" w:rsidRDefault="00F800CF" w:rsidP="00A223E4">
      <w:pPr>
        <w:pStyle w:val="a5"/>
        <w:jc w:val="both"/>
        <w:rPr>
          <w:rFonts w:ascii="Times New Roman" w:hAnsi="Times New Roman" w:cs="Times New Roman"/>
          <w:sz w:val="24"/>
          <w:szCs w:val="24"/>
          <w:lang w:eastAsia="ru-RU"/>
        </w:rPr>
      </w:pPr>
      <w:bookmarkStart w:id="1116" w:name="SUB7320300"/>
      <w:bookmarkEnd w:id="1116"/>
      <w:r w:rsidRPr="00A223E4">
        <w:rPr>
          <w:rFonts w:ascii="Times New Roman" w:hAnsi="Times New Roman" w:cs="Times New Roman"/>
          <w:sz w:val="24"/>
          <w:szCs w:val="24"/>
          <w:lang w:eastAsia="ru-RU"/>
        </w:rPr>
        <w:t>3. Клиент не отвечает за неисполнение или ненадлежащее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финансовым агентом.</w:t>
      </w:r>
    </w:p>
    <w:p w:rsidR="00F800CF" w:rsidRPr="00A223E4" w:rsidRDefault="00F800CF" w:rsidP="00A223E4">
      <w:pPr>
        <w:pStyle w:val="a5"/>
        <w:jc w:val="both"/>
        <w:rPr>
          <w:rFonts w:ascii="Times New Roman" w:hAnsi="Times New Roman" w:cs="Times New Roman"/>
          <w:sz w:val="24"/>
          <w:szCs w:val="24"/>
          <w:lang w:eastAsia="ru-RU"/>
        </w:rPr>
      </w:pPr>
      <w:bookmarkStart w:id="1117" w:name="SUB7330000"/>
      <w:bookmarkEnd w:id="1117"/>
      <w:r w:rsidRPr="00A223E4">
        <w:rPr>
          <w:rFonts w:ascii="Times New Roman" w:hAnsi="Times New Roman" w:cs="Times New Roman"/>
          <w:sz w:val="24"/>
          <w:szCs w:val="24"/>
          <w:lang w:eastAsia="ru-RU"/>
        </w:rPr>
        <w:t xml:space="preserve">Статья 733. Недействительность запрета уступки требования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Уступка финансовому агенту денежного требования является действительной, даже если между клиентом и его должником существует соглашение о ее запрете или ограничении.</w:t>
      </w:r>
    </w:p>
    <w:p w:rsidR="00F800CF" w:rsidRPr="00A223E4" w:rsidRDefault="00F800CF" w:rsidP="00A223E4">
      <w:pPr>
        <w:pStyle w:val="a5"/>
        <w:jc w:val="both"/>
        <w:rPr>
          <w:rFonts w:ascii="Times New Roman" w:hAnsi="Times New Roman" w:cs="Times New Roman"/>
          <w:sz w:val="24"/>
          <w:szCs w:val="24"/>
          <w:lang w:eastAsia="ru-RU"/>
        </w:rPr>
      </w:pPr>
      <w:bookmarkStart w:id="1118" w:name="SUB7340000"/>
      <w:bookmarkEnd w:id="1118"/>
      <w:r w:rsidRPr="00A223E4">
        <w:rPr>
          <w:rFonts w:ascii="Times New Roman" w:hAnsi="Times New Roman" w:cs="Times New Roman"/>
          <w:sz w:val="24"/>
          <w:szCs w:val="24"/>
          <w:lang w:eastAsia="ru-RU"/>
        </w:rPr>
        <w:t xml:space="preserve">Статья 734. Последующая уступка денежного требования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договором финансирования под уступку денежного требования не предусмотрено иное, последующая уступка денежного требования финансовым агентом не допускается.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случаях, когда последующая уступка денежного требования допускается договором, к ней соответственно применяются положения настоящей главы.</w:t>
      </w:r>
    </w:p>
    <w:p w:rsidR="00F800CF" w:rsidRPr="00A223E4" w:rsidRDefault="00F800CF" w:rsidP="00A223E4">
      <w:pPr>
        <w:pStyle w:val="a5"/>
        <w:jc w:val="both"/>
        <w:rPr>
          <w:rFonts w:ascii="Times New Roman" w:hAnsi="Times New Roman" w:cs="Times New Roman"/>
          <w:sz w:val="24"/>
          <w:szCs w:val="24"/>
          <w:lang w:eastAsia="ru-RU"/>
        </w:rPr>
      </w:pPr>
      <w:bookmarkStart w:id="1119" w:name="SUB7350000"/>
      <w:bookmarkEnd w:id="1119"/>
      <w:r w:rsidRPr="00A223E4">
        <w:rPr>
          <w:rFonts w:ascii="Times New Roman" w:hAnsi="Times New Roman" w:cs="Times New Roman"/>
          <w:sz w:val="24"/>
          <w:szCs w:val="24"/>
          <w:lang w:eastAsia="ru-RU"/>
        </w:rPr>
        <w:t xml:space="preserve">Статья 735. Исполнение денежного требования должником финансовому агенту </w:t>
      </w:r>
    </w:p>
    <w:p w:rsidR="00F800CF" w:rsidRPr="00A223E4" w:rsidRDefault="00F800CF" w:rsidP="00A223E4">
      <w:pPr>
        <w:pStyle w:val="a5"/>
        <w:jc w:val="both"/>
        <w:rPr>
          <w:rFonts w:ascii="Times New Roman" w:hAnsi="Times New Roman" w:cs="Times New Roman"/>
          <w:sz w:val="24"/>
          <w:szCs w:val="24"/>
          <w:lang w:eastAsia="ru-RU"/>
        </w:rPr>
      </w:pPr>
      <w:bookmarkStart w:id="1120" w:name="SUB7350100"/>
      <w:bookmarkEnd w:id="1120"/>
      <w:r w:rsidRPr="00A223E4">
        <w:rPr>
          <w:rFonts w:ascii="Times New Roman" w:hAnsi="Times New Roman" w:cs="Times New Roman"/>
          <w:sz w:val="24"/>
          <w:szCs w:val="24"/>
          <w:lang w:eastAsia="ru-RU"/>
        </w:rPr>
        <w:t xml:space="preserve">1. Должник обязан произвести платеж финансовому агенту при условии, что он получил от клиента либо от финансового агента письменное уведомление об уступке денежного требования данному финансовому агенту.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уведомлении должно быть конкретно определено подлежащее исполнению денежное требование и указан финансовый агент, которому должен быть произведен платеж. </w:t>
      </w:r>
    </w:p>
    <w:p w:rsidR="00F800CF" w:rsidRPr="00A223E4" w:rsidRDefault="00F800CF" w:rsidP="00A223E4">
      <w:pPr>
        <w:pStyle w:val="a5"/>
        <w:jc w:val="both"/>
        <w:rPr>
          <w:rFonts w:ascii="Times New Roman" w:hAnsi="Times New Roman" w:cs="Times New Roman"/>
          <w:sz w:val="24"/>
          <w:szCs w:val="24"/>
          <w:lang w:eastAsia="ru-RU"/>
        </w:rPr>
      </w:pPr>
      <w:bookmarkStart w:id="1121" w:name="SUB7350200"/>
      <w:bookmarkEnd w:id="1121"/>
      <w:r w:rsidRPr="00A223E4">
        <w:rPr>
          <w:rFonts w:ascii="Times New Roman" w:hAnsi="Times New Roman" w:cs="Times New Roman"/>
          <w:sz w:val="24"/>
          <w:szCs w:val="24"/>
          <w:lang w:eastAsia="ru-RU"/>
        </w:rPr>
        <w:t xml:space="preserve">2. По просьбе должника финансовый агент обязан в разумный срок представить должнику доказательство того, что уступка денежного требования финансовому агенту действительно имела место. Если финансовый агент не выполнил этой обязанности, должник вправе произвести по данному требованию платеж клиенту во исполнение своего обязательства перед последним. </w:t>
      </w:r>
    </w:p>
    <w:p w:rsidR="00F800CF" w:rsidRPr="00A223E4" w:rsidRDefault="00F800CF" w:rsidP="00A223E4">
      <w:pPr>
        <w:pStyle w:val="a5"/>
        <w:jc w:val="both"/>
        <w:rPr>
          <w:rFonts w:ascii="Times New Roman" w:hAnsi="Times New Roman" w:cs="Times New Roman"/>
          <w:sz w:val="24"/>
          <w:szCs w:val="24"/>
          <w:lang w:eastAsia="ru-RU"/>
        </w:rPr>
      </w:pPr>
      <w:bookmarkStart w:id="1122" w:name="SUB7350300"/>
      <w:bookmarkEnd w:id="1122"/>
      <w:r w:rsidRPr="00A223E4">
        <w:rPr>
          <w:rFonts w:ascii="Times New Roman" w:hAnsi="Times New Roman" w:cs="Times New Roman"/>
          <w:sz w:val="24"/>
          <w:szCs w:val="24"/>
          <w:lang w:eastAsia="ru-RU"/>
        </w:rPr>
        <w:t>3. Исполнение денежного требования должником финансовому агенту в соответствии с правилами настоящей статьи освобождает должника от соответствующего обязательства перед клиентом.</w:t>
      </w:r>
    </w:p>
    <w:p w:rsidR="00F800CF" w:rsidRPr="00A223E4" w:rsidRDefault="00F800CF" w:rsidP="00A223E4">
      <w:pPr>
        <w:pStyle w:val="a5"/>
        <w:jc w:val="both"/>
        <w:rPr>
          <w:rFonts w:ascii="Times New Roman" w:hAnsi="Times New Roman" w:cs="Times New Roman"/>
          <w:sz w:val="24"/>
          <w:szCs w:val="24"/>
          <w:lang w:eastAsia="ru-RU"/>
        </w:rPr>
      </w:pPr>
      <w:bookmarkStart w:id="1123" w:name="SUB7360000"/>
      <w:bookmarkEnd w:id="1123"/>
      <w:r w:rsidRPr="00A223E4">
        <w:rPr>
          <w:rFonts w:ascii="Times New Roman" w:hAnsi="Times New Roman" w:cs="Times New Roman"/>
          <w:sz w:val="24"/>
          <w:szCs w:val="24"/>
          <w:lang w:eastAsia="ru-RU"/>
        </w:rPr>
        <w:t xml:space="preserve">Статья 736. Права финансового агента на суммы, полученные от должника </w:t>
      </w:r>
    </w:p>
    <w:p w:rsidR="00F800CF" w:rsidRPr="00A223E4" w:rsidRDefault="00F800CF" w:rsidP="00A223E4">
      <w:pPr>
        <w:pStyle w:val="a5"/>
        <w:jc w:val="both"/>
        <w:rPr>
          <w:rFonts w:ascii="Times New Roman" w:hAnsi="Times New Roman" w:cs="Times New Roman"/>
          <w:sz w:val="24"/>
          <w:szCs w:val="24"/>
          <w:lang w:eastAsia="ru-RU"/>
        </w:rPr>
      </w:pPr>
      <w:bookmarkStart w:id="1124" w:name="SUB7360100"/>
      <w:bookmarkEnd w:id="1124"/>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Если по условиям договора финансирования под уступку денежного требования финансирование клиента осуществляется путем покупки у него этого требования финансовым агентом, последний приобретает право на все суммы, которые он получит от должника во исполнение требования, а клиент не несет ответственности перед финансовым агентом за то, что полученные им суммы оказались меньше суммы, которую финансовый агент выплатил клиенту.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125" w:name="SUB7360200"/>
      <w:bookmarkEnd w:id="1125"/>
      <w:r w:rsidRPr="00A223E4">
        <w:rPr>
          <w:rFonts w:ascii="Times New Roman" w:hAnsi="Times New Roman" w:cs="Times New Roman"/>
          <w:sz w:val="24"/>
          <w:szCs w:val="24"/>
          <w:lang w:eastAsia="ru-RU"/>
        </w:rPr>
        <w:t xml:space="preserve">2. Если уступка денежного требования финансовому агенту осуществлена как способ обеспечения исполнения клиентом своего обязательства перед финансовым агентом и договором финансирования под уступку требования не предусмотрено иное, финансовый агент обязан </w:t>
      </w:r>
      <w:proofErr w:type="gramStart"/>
      <w:r w:rsidRPr="00A223E4">
        <w:rPr>
          <w:rFonts w:ascii="Times New Roman" w:hAnsi="Times New Roman" w:cs="Times New Roman"/>
          <w:sz w:val="24"/>
          <w:szCs w:val="24"/>
          <w:lang w:eastAsia="ru-RU"/>
        </w:rPr>
        <w:t>предоставить отчет</w:t>
      </w:r>
      <w:proofErr w:type="gramEnd"/>
      <w:r w:rsidRPr="00A223E4">
        <w:rPr>
          <w:rFonts w:ascii="Times New Roman" w:hAnsi="Times New Roman" w:cs="Times New Roman"/>
          <w:sz w:val="24"/>
          <w:szCs w:val="24"/>
          <w:lang w:eastAsia="ru-RU"/>
        </w:rPr>
        <w:t xml:space="preserve"> клиенту и передать ему сумму, превышающую сумму обязательства клиента, обеспеченного уступкой требования. Если деньги, полученные финансовым агентом от должника, оказались меньше суммы обязательства клиента финансовому агенту, обеспеченной уступкой требования, клиент несет ответственность по оставшейся части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1126" w:name="SUB7370000"/>
      <w:bookmarkEnd w:id="1126"/>
      <w:r w:rsidRPr="00A223E4">
        <w:rPr>
          <w:rFonts w:ascii="Times New Roman" w:hAnsi="Times New Roman" w:cs="Times New Roman"/>
          <w:sz w:val="24"/>
          <w:szCs w:val="24"/>
          <w:lang w:eastAsia="ru-RU"/>
        </w:rPr>
        <w:t xml:space="preserve">Статья 737. Встречные требования должника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обращения финансового агента к должнику с требованием произвести платеж, должник вправе в соответствии со </w:t>
      </w:r>
      <w:hyperlink r:id="rId1241" w:history="1">
        <w:r w:rsidRPr="00A223E4">
          <w:rPr>
            <w:rFonts w:ascii="Times New Roman" w:hAnsi="Times New Roman" w:cs="Times New Roman"/>
            <w:sz w:val="24"/>
            <w:szCs w:val="24"/>
            <w:u w:val="single"/>
            <w:lang w:eastAsia="ru-RU"/>
          </w:rPr>
          <w:t>статьей 370</w:t>
        </w:r>
      </w:hyperlink>
      <w:r w:rsidRPr="00A223E4">
        <w:rPr>
          <w:rFonts w:ascii="Times New Roman" w:hAnsi="Times New Roman" w:cs="Times New Roman"/>
          <w:sz w:val="24"/>
          <w:szCs w:val="24"/>
          <w:lang w:eastAsia="ru-RU"/>
        </w:rPr>
        <w:t xml:space="preserve"> настоящего Кодекса предъявить к зачету свои денежные требования, основанные на договоре с клиентом, которые уже имелись у должника ко времени, когда им было получено уведомление об уступке требования финансовому агенту.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Финансовый агент вправе отказаться от зачета, если клиент не уведомил его о наличии обязательств перед должником.</w:t>
      </w:r>
    </w:p>
    <w:p w:rsidR="00F800CF" w:rsidRPr="00A223E4" w:rsidRDefault="00F800CF" w:rsidP="00A223E4">
      <w:pPr>
        <w:pStyle w:val="a5"/>
        <w:jc w:val="both"/>
        <w:rPr>
          <w:rFonts w:ascii="Times New Roman" w:hAnsi="Times New Roman" w:cs="Times New Roman"/>
          <w:sz w:val="24"/>
          <w:szCs w:val="24"/>
          <w:lang w:eastAsia="ru-RU"/>
        </w:rPr>
      </w:pPr>
      <w:bookmarkStart w:id="1127" w:name="SUB7380000"/>
      <w:bookmarkEnd w:id="1127"/>
      <w:r w:rsidRPr="00A223E4">
        <w:rPr>
          <w:rFonts w:ascii="Times New Roman" w:hAnsi="Times New Roman" w:cs="Times New Roman"/>
          <w:sz w:val="24"/>
          <w:szCs w:val="24"/>
          <w:lang w:eastAsia="ru-RU"/>
        </w:rPr>
        <w:t xml:space="preserve">Статья 738. Возврат должнику сумм, полученных финансовым агентом </w:t>
      </w:r>
    </w:p>
    <w:p w:rsidR="00F800CF" w:rsidRPr="00A223E4" w:rsidRDefault="00F800CF" w:rsidP="00A223E4">
      <w:pPr>
        <w:pStyle w:val="a5"/>
        <w:jc w:val="both"/>
        <w:rPr>
          <w:rFonts w:ascii="Times New Roman" w:hAnsi="Times New Roman" w:cs="Times New Roman"/>
          <w:sz w:val="24"/>
          <w:szCs w:val="24"/>
          <w:lang w:eastAsia="ru-RU"/>
        </w:rPr>
      </w:pPr>
      <w:bookmarkStart w:id="1128" w:name="SUB7380100"/>
      <w:bookmarkEnd w:id="1128"/>
      <w:r w:rsidRPr="00A223E4">
        <w:rPr>
          <w:rFonts w:ascii="Times New Roman" w:hAnsi="Times New Roman" w:cs="Times New Roman"/>
          <w:sz w:val="24"/>
          <w:szCs w:val="24"/>
          <w:lang w:eastAsia="ru-RU"/>
        </w:rPr>
        <w:t xml:space="preserve">1. В случае нарушения клиентом своих обязательств по договору, заключенному с должником, последний не вправе требовать от финансового агента возврата сумм, им уже уплаченных по перешедшему к агенту требованию, если должник вправе получить такие суммы непосредственно с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29" w:name="SUB7380200"/>
      <w:bookmarkEnd w:id="1129"/>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Должник, имеющий право получить непосредственно с клиента суммы, уплаченные финансовому агенту в результате уступки требования, тем не менее вправе требовать возвращения этих сумм финансовым агентом, если доказано, что последний не исполнил свое обязательство перед клиентом осуществить его финансирование под уступку требования либо произвел такое финансирование, зная о нарушении клиентом того обязательства перед должником, к которому относится финансирование, связанное с уступкой</w:t>
      </w:r>
      <w:proofErr w:type="gramEnd"/>
      <w:r w:rsidRPr="00A223E4">
        <w:rPr>
          <w:rFonts w:ascii="Times New Roman" w:hAnsi="Times New Roman" w:cs="Times New Roman"/>
          <w:sz w:val="24"/>
          <w:szCs w:val="24"/>
          <w:lang w:eastAsia="ru-RU"/>
        </w:rPr>
        <w:t xml:space="preserve"> требования.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30" w:name="SUB738010000"/>
      <w:bookmarkEnd w:id="1130"/>
      <w:r w:rsidRPr="00A223E4">
        <w:rPr>
          <w:rFonts w:ascii="Times New Roman" w:hAnsi="Times New Roman" w:cs="Times New Roman"/>
          <w:sz w:val="24"/>
          <w:szCs w:val="24"/>
          <w:lang w:eastAsia="ru-RU"/>
        </w:rPr>
        <w:t xml:space="preserve">Кодекс дополнен статьей 738-1 в соответствии с </w:t>
      </w:r>
      <w:hyperlink r:id="rId124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127-III; изложена в редакции </w:t>
      </w:r>
      <w:hyperlink r:id="rId1243"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12.01.12 г. № 539-IV (</w:t>
      </w:r>
      <w:hyperlink r:id="rId124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738-1. Уступка денежного требования при проектном финансировании и </w:t>
      </w:r>
      <w:proofErr w:type="spellStart"/>
      <w:r w:rsidRPr="00A223E4">
        <w:rPr>
          <w:rFonts w:ascii="Times New Roman" w:hAnsi="Times New Roman" w:cs="Times New Roman"/>
          <w:sz w:val="24"/>
          <w:szCs w:val="24"/>
          <w:lang w:eastAsia="ru-RU"/>
        </w:rPr>
        <w:t>секьюритизации</w:t>
      </w:r>
      <w:proofErr w:type="spell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Особенности финансирования под уступку денежного требования при проектном финансировании и </w:t>
      </w:r>
      <w:proofErr w:type="spellStart"/>
      <w:r w:rsidRPr="00A223E4">
        <w:rPr>
          <w:rFonts w:ascii="Times New Roman" w:hAnsi="Times New Roman" w:cs="Times New Roman"/>
          <w:sz w:val="24"/>
          <w:szCs w:val="24"/>
          <w:lang w:eastAsia="ru-RU"/>
        </w:rPr>
        <w:t>секьюритизации</w:t>
      </w:r>
      <w:proofErr w:type="spellEnd"/>
      <w:r w:rsidRPr="00A223E4">
        <w:rPr>
          <w:rFonts w:ascii="Times New Roman" w:hAnsi="Times New Roman" w:cs="Times New Roman"/>
          <w:sz w:val="24"/>
          <w:szCs w:val="24"/>
          <w:lang w:eastAsia="ru-RU"/>
        </w:rPr>
        <w:t xml:space="preserve"> устанавливаются </w:t>
      </w:r>
      <w:hyperlink r:id="rId1245"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 проектном финансировании и </w:t>
      </w:r>
      <w:proofErr w:type="spellStart"/>
      <w:r w:rsidRPr="00A223E4">
        <w:rPr>
          <w:rFonts w:ascii="Times New Roman" w:hAnsi="Times New Roman" w:cs="Times New Roman"/>
          <w:sz w:val="24"/>
          <w:szCs w:val="24"/>
          <w:lang w:eastAsia="ru-RU"/>
        </w:rPr>
        <w:t>секьюритизации</w:t>
      </w:r>
      <w:proofErr w:type="spellEnd"/>
      <w:r w:rsidRPr="00A223E4">
        <w:rPr>
          <w:rFonts w:ascii="Times New Roman" w:hAnsi="Times New Roman" w:cs="Times New Roman"/>
          <w:sz w:val="24"/>
          <w:szCs w:val="24"/>
          <w:lang w:eastAsia="ru-RU"/>
        </w:rPr>
        <w:t xml:space="preserve">. Положения настоящей главы применяются к сделкам проектного финансирования и </w:t>
      </w:r>
      <w:proofErr w:type="spellStart"/>
      <w:r w:rsidRPr="00A223E4">
        <w:rPr>
          <w:rFonts w:ascii="Times New Roman" w:hAnsi="Times New Roman" w:cs="Times New Roman"/>
          <w:sz w:val="24"/>
          <w:szCs w:val="24"/>
          <w:lang w:eastAsia="ru-RU"/>
        </w:rPr>
        <w:t>секьюритизации</w:t>
      </w:r>
      <w:proofErr w:type="spellEnd"/>
      <w:r w:rsidRPr="00A223E4">
        <w:rPr>
          <w:rFonts w:ascii="Times New Roman" w:hAnsi="Times New Roman" w:cs="Times New Roman"/>
          <w:sz w:val="24"/>
          <w:szCs w:val="24"/>
          <w:lang w:eastAsia="ru-RU"/>
        </w:rPr>
        <w:t xml:space="preserve">, если иное не установлено законодательным актом Республики Казахстан о проектном финансировании и </w:t>
      </w:r>
      <w:proofErr w:type="spellStart"/>
      <w:r w:rsidRPr="00A223E4">
        <w:rPr>
          <w:rFonts w:ascii="Times New Roman" w:hAnsi="Times New Roman" w:cs="Times New Roman"/>
          <w:sz w:val="24"/>
          <w:szCs w:val="24"/>
          <w:lang w:eastAsia="ru-RU"/>
        </w:rPr>
        <w:t>секьюритизации</w:t>
      </w:r>
      <w:proofErr w:type="spell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31" w:name="SUB7390000"/>
      <w:bookmarkEnd w:id="1131"/>
      <w:r w:rsidRPr="00A223E4">
        <w:rPr>
          <w:rFonts w:ascii="Times New Roman" w:hAnsi="Times New Roman" w:cs="Times New Roman"/>
          <w:sz w:val="24"/>
          <w:szCs w:val="24"/>
          <w:lang w:eastAsia="ru-RU"/>
        </w:rPr>
        <w:t>Глава 38. Банковское обслуживание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739. Договор банковского обслуживания </w:t>
      </w:r>
    </w:p>
    <w:p w:rsidR="00F800CF" w:rsidRPr="00A223E4" w:rsidRDefault="00F800CF" w:rsidP="00A223E4">
      <w:pPr>
        <w:pStyle w:val="a5"/>
        <w:jc w:val="both"/>
        <w:rPr>
          <w:rFonts w:ascii="Times New Roman" w:hAnsi="Times New Roman" w:cs="Times New Roman"/>
          <w:sz w:val="24"/>
          <w:szCs w:val="24"/>
          <w:lang w:eastAsia="ru-RU"/>
        </w:rPr>
      </w:pPr>
      <w:bookmarkStart w:id="1132" w:name="SUB7390100"/>
      <w:bookmarkEnd w:id="1132"/>
      <w:r w:rsidRPr="00A223E4">
        <w:rPr>
          <w:rFonts w:ascii="Times New Roman" w:hAnsi="Times New Roman" w:cs="Times New Roman"/>
          <w:sz w:val="24"/>
          <w:szCs w:val="24"/>
          <w:lang w:eastAsia="ru-RU"/>
        </w:rPr>
        <w:t xml:space="preserve">1. По договору банковского обслуживания одна сторона (банк) обязуется по поручению другой стороны (клиента) оказать банковские услуги, а клиент обязуется оплатить эти услуги,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133" w:name="SUB7390200"/>
      <w:bookmarkEnd w:id="1133"/>
      <w:r w:rsidRPr="00A223E4">
        <w:rPr>
          <w:rFonts w:ascii="Times New Roman" w:hAnsi="Times New Roman" w:cs="Times New Roman"/>
          <w:sz w:val="24"/>
          <w:szCs w:val="24"/>
          <w:lang w:eastAsia="ru-RU"/>
        </w:rPr>
        <w:t xml:space="preserve">2. Договор банковского обслуживания подразделяется </w:t>
      </w:r>
      <w:proofErr w:type="gramStart"/>
      <w:r w:rsidRPr="00A223E4">
        <w:rPr>
          <w:rFonts w:ascii="Times New Roman" w:hAnsi="Times New Roman" w:cs="Times New Roman"/>
          <w:sz w:val="24"/>
          <w:szCs w:val="24"/>
          <w:lang w:eastAsia="ru-RU"/>
        </w:rPr>
        <w:t>на</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34" w:name="SUB7390201"/>
      <w:bookmarkEnd w:id="1134"/>
      <w:r w:rsidRPr="00A223E4">
        <w:rPr>
          <w:rFonts w:ascii="Times New Roman" w:hAnsi="Times New Roman" w:cs="Times New Roman"/>
          <w:sz w:val="24"/>
          <w:szCs w:val="24"/>
          <w:lang w:eastAsia="ru-RU"/>
        </w:rPr>
        <w:t xml:space="preserve">1) </w:t>
      </w:r>
      <w:hyperlink r:id="rId1246" w:history="1">
        <w:r w:rsidRPr="00A223E4">
          <w:rPr>
            <w:rFonts w:ascii="Times New Roman" w:hAnsi="Times New Roman" w:cs="Times New Roman"/>
            <w:sz w:val="24"/>
            <w:szCs w:val="24"/>
            <w:u w:val="single"/>
            <w:lang w:eastAsia="ru-RU"/>
          </w:rPr>
          <w:t>договор банковского счета</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35" w:name="SUB7390202"/>
      <w:bookmarkEnd w:id="1135"/>
      <w:r w:rsidRPr="00A223E4">
        <w:rPr>
          <w:rFonts w:ascii="Times New Roman" w:hAnsi="Times New Roman" w:cs="Times New Roman"/>
          <w:sz w:val="24"/>
          <w:szCs w:val="24"/>
          <w:lang w:eastAsia="ru-RU"/>
        </w:rPr>
        <w:t xml:space="preserve">2) </w:t>
      </w:r>
      <w:hyperlink r:id="rId1247" w:history="1">
        <w:r w:rsidRPr="00A223E4">
          <w:rPr>
            <w:rFonts w:ascii="Times New Roman" w:hAnsi="Times New Roman" w:cs="Times New Roman"/>
            <w:sz w:val="24"/>
            <w:szCs w:val="24"/>
            <w:u w:val="single"/>
            <w:lang w:eastAsia="ru-RU"/>
          </w:rPr>
          <w:t>договор перевода денег</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36" w:name="SUB7390203"/>
      <w:bookmarkEnd w:id="1136"/>
      <w:r w:rsidRPr="00A223E4">
        <w:rPr>
          <w:rFonts w:ascii="Times New Roman" w:hAnsi="Times New Roman" w:cs="Times New Roman"/>
          <w:sz w:val="24"/>
          <w:szCs w:val="24"/>
          <w:lang w:eastAsia="ru-RU"/>
        </w:rPr>
        <w:t xml:space="preserve">3) </w:t>
      </w:r>
      <w:hyperlink r:id="rId1248" w:history="1">
        <w:r w:rsidRPr="00A223E4">
          <w:rPr>
            <w:rFonts w:ascii="Times New Roman" w:hAnsi="Times New Roman" w:cs="Times New Roman"/>
            <w:sz w:val="24"/>
            <w:szCs w:val="24"/>
            <w:u w:val="single"/>
            <w:lang w:eastAsia="ru-RU"/>
          </w:rPr>
          <w:t>договор банковского вклада</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37" w:name="SUB7390204"/>
      <w:bookmarkEnd w:id="1137"/>
      <w:r w:rsidRPr="00A223E4">
        <w:rPr>
          <w:rFonts w:ascii="Times New Roman" w:hAnsi="Times New Roman" w:cs="Times New Roman"/>
          <w:sz w:val="24"/>
          <w:szCs w:val="24"/>
          <w:lang w:eastAsia="ru-RU"/>
        </w:rPr>
        <w:t xml:space="preserve">4) иные виды договоров, предусмотренные законодательством или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138" w:name="SUB739020100"/>
      <w:bookmarkEnd w:id="113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2-1 в соответствии с </w:t>
      </w:r>
      <w:hyperlink r:id="rId124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05.07.12 г. № 30-V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2-1. При заключении с банком договора банковского счета и (или) договора банковского вклада открываются банковские счета.</w:t>
      </w:r>
    </w:p>
    <w:p w:rsidR="00F800CF" w:rsidRPr="00A223E4" w:rsidRDefault="00F800CF" w:rsidP="00A223E4">
      <w:pPr>
        <w:pStyle w:val="a5"/>
        <w:jc w:val="both"/>
        <w:rPr>
          <w:rFonts w:ascii="Times New Roman" w:hAnsi="Times New Roman" w:cs="Times New Roman"/>
          <w:sz w:val="24"/>
          <w:szCs w:val="24"/>
          <w:lang w:eastAsia="ru-RU"/>
        </w:rPr>
      </w:pPr>
      <w:bookmarkStart w:id="1139" w:name="SUB7390300"/>
      <w:bookmarkEnd w:id="113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3 изложен в редакции </w:t>
      </w:r>
      <w:hyperlink r:id="rId1250"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05.07.12 г. № 30-V (</w:t>
      </w:r>
      <w:hyperlink r:id="rId125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Банк может использовать имеющиеся на банковском счете деньги, гарантируя право клиента беспрепятственно распоряжаться своими деньгами.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40" w:name="SUB7400000"/>
      <w:bookmarkEnd w:id="114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740 внесены изменения в соответствии с </w:t>
      </w:r>
      <w:hyperlink r:id="rId125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29.03.2000 г. № 42-II (</w:t>
      </w:r>
      <w:hyperlink r:id="rId125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изложена в редакции </w:t>
      </w:r>
      <w:hyperlink r:id="rId1254"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hyperlink r:id="rId1255"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w:t>
      </w:r>
      <w:hyperlink r:id="rId125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25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10.02.11 г. № 406-IV (</w:t>
      </w:r>
      <w:hyperlink r:id="rId1258"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25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21.06.13 г. № 106-V (</w:t>
      </w:r>
      <w:hyperlink r:id="rId126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26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15.01.14 г. № 164-V (</w:t>
      </w:r>
      <w:hyperlink r:id="rId1262"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26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29.09.14 г. № 239-V (</w:t>
      </w:r>
      <w:hyperlink r:id="rId1264"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740. Ограничения распоряжения деньгами, находящимися в банке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На деньги юридических лиц (за исключением банков, страховых (перестраховочных) организаций, добровольных накопительных пенсионных фондов, лишенных уполномоченным государственным органом лицензии и (или) находящихся в процессе принудительной ликвидации) и граждан, находящиеся в банках, может быть наложен арест не иначе как судами, органами следствия и дознания и органами юстиции по находящимся в их производстве уголовным и гражданским делам и делам исполнительного производства в</w:t>
      </w:r>
      <w:proofErr w:type="gram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порядке</w:t>
      </w:r>
      <w:proofErr w:type="gramEnd"/>
      <w:r w:rsidRPr="00A223E4">
        <w:rPr>
          <w:rFonts w:ascii="Times New Roman" w:hAnsi="Times New Roman" w:cs="Times New Roman"/>
          <w:sz w:val="24"/>
          <w:szCs w:val="24"/>
          <w:lang w:eastAsia="ru-RU"/>
        </w:rPr>
        <w:t xml:space="preserve"> и по основаниям, которые </w:t>
      </w:r>
      <w:r w:rsidRPr="00A223E4">
        <w:rPr>
          <w:rFonts w:ascii="Times New Roman" w:hAnsi="Times New Roman" w:cs="Times New Roman"/>
          <w:sz w:val="24"/>
          <w:szCs w:val="24"/>
          <w:lang w:eastAsia="ru-RU"/>
        </w:rPr>
        <w:lastRenderedPageBreak/>
        <w:t xml:space="preserve">установлены </w:t>
      </w:r>
      <w:hyperlink r:id="rId1265" w:history="1">
        <w:r w:rsidRPr="00A223E4">
          <w:rPr>
            <w:rFonts w:ascii="Times New Roman" w:hAnsi="Times New Roman" w:cs="Times New Roman"/>
            <w:sz w:val="24"/>
            <w:szCs w:val="24"/>
            <w:u w:val="single"/>
            <w:lang w:eastAsia="ru-RU"/>
          </w:rPr>
          <w:t>уголовно-процессуальным</w:t>
        </w:r>
      </w:hyperlink>
      <w:r w:rsidRPr="00A223E4">
        <w:rPr>
          <w:rFonts w:ascii="Times New Roman" w:hAnsi="Times New Roman" w:cs="Times New Roman"/>
          <w:sz w:val="24"/>
          <w:szCs w:val="24"/>
          <w:lang w:eastAsia="ru-RU"/>
        </w:rPr>
        <w:t xml:space="preserve"> и </w:t>
      </w:r>
      <w:hyperlink r:id="rId1266" w:history="1">
        <w:r w:rsidRPr="00A223E4">
          <w:rPr>
            <w:rFonts w:ascii="Times New Roman" w:hAnsi="Times New Roman" w:cs="Times New Roman"/>
            <w:sz w:val="24"/>
            <w:szCs w:val="24"/>
            <w:u w:val="single"/>
            <w:lang w:eastAsia="ru-RU"/>
          </w:rPr>
          <w:t>гражданско-процессуальным</w:t>
        </w:r>
      </w:hyperlink>
      <w:r w:rsidRPr="00A223E4">
        <w:rPr>
          <w:rFonts w:ascii="Times New Roman" w:hAnsi="Times New Roman" w:cs="Times New Roman"/>
          <w:sz w:val="24"/>
          <w:szCs w:val="24"/>
          <w:lang w:eastAsia="ru-RU"/>
        </w:rPr>
        <w:t xml:space="preserve"> законодательством Республики Казахстан и </w:t>
      </w:r>
      <w:hyperlink r:id="rId1267"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об исполнительном производстве и статусе судебных исполнителей.</w:t>
      </w:r>
    </w:p>
    <w:p w:rsidR="00F800CF" w:rsidRPr="00A223E4" w:rsidRDefault="00F800CF" w:rsidP="00A223E4">
      <w:pPr>
        <w:pStyle w:val="a5"/>
        <w:jc w:val="both"/>
        <w:rPr>
          <w:rFonts w:ascii="Times New Roman" w:hAnsi="Times New Roman" w:cs="Times New Roman"/>
          <w:sz w:val="24"/>
          <w:szCs w:val="24"/>
          <w:lang w:eastAsia="ru-RU"/>
        </w:rPr>
      </w:pPr>
      <w:bookmarkStart w:id="1141" w:name="SUB7400200"/>
      <w:bookmarkEnd w:id="1141"/>
      <w:r w:rsidRPr="00A223E4">
        <w:rPr>
          <w:rFonts w:ascii="Times New Roman" w:hAnsi="Times New Roman" w:cs="Times New Roman"/>
          <w:sz w:val="24"/>
          <w:szCs w:val="24"/>
          <w:lang w:eastAsia="ru-RU"/>
        </w:rPr>
        <w:t xml:space="preserve">2. Срок ареста находящихся в банках денег юридических лиц и граждан не может превышать сроки, установленные для ведения соответствующих дел </w:t>
      </w:r>
      <w:hyperlink r:id="rId1268" w:history="1">
        <w:r w:rsidRPr="00A223E4">
          <w:rPr>
            <w:rFonts w:ascii="Times New Roman" w:hAnsi="Times New Roman" w:cs="Times New Roman"/>
            <w:sz w:val="24"/>
            <w:szCs w:val="24"/>
            <w:u w:val="single"/>
            <w:lang w:eastAsia="ru-RU"/>
          </w:rPr>
          <w:t>уголовно-процессуальным</w:t>
        </w:r>
      </w:hyperlink>
      <w:r w:rsidRPr="00A223E4">
        <w:rPr>
          <w:rFonts w:ascii="Times New Roman" w:hAnsi="Times New Roman" w:cs="Times New Roman"/>
          <w:sz w:val="24"/>
          <w:szCs w:val="24"/>
          <w:lang w:eastAsia="ru-RU"/>
        </w:rPr>
        <w:t xml:space="preserve"> и </w:t>
      </w:r>
      <w:hyperlink r:id="rId1269" w:history="1">
        <w:r w:rsidRPr="00A223E4">
          <w:rPr>
            <w:rFonts w:ascii="Times New Roman" w:hAnsi="Times New Roman" w:cs="Times New Roman"/>
            <w:sz w:val="24"/>
            <w:szCs w:val="24"/>
            <w:u w:val="single"/>
            <w:lang w:eastAsia="ru-RU"/>
          </w:rPr>
          <w:t>гражданско-процессуальным</w:t>
        </w:r>
      </w:hyperlink>
      <w:r w:rsidRPr="00A223E4">
        <w:rPr>
          <w:rFonts w:ascii="Times New Roman" w:hAnsi="Times New Roman" w:cs="Times New Roman"/>
          <w:sz w:val="24"/>
          <w:szCs w:val="24"/>
          <w:lang w:eastAsia="ru-RU"/>
        </w:rPr>
        <w:t xml:space="preserve"> законодательством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142" w:name="SUB7400300"/>
      <w:bookmarkEnd w:id="1142"/>
      <w:r w:rsidRPr="00A223E4">
        <w:rPr>
          <w:rFonts w:ascii="Times New Roman" w:hAnsi="Times New Roman" w:cs="Times New Roman"/>
          <w:sz w:val="24"/>
          <w:szCs w:val="24"/>
          <w:lang w:eastAsia="ru-RU"/>
        </w:rPr>
        <w:t>3. Решения органов следствия и дознания о наложении ареста на деньги клиента могут быть обжалованы в суд в установленном законодательными актами Республики Казахстан порядке.</w:t>
      </w:r>
    </w:p>
    <w:p w:rsidR="00F800CF" w:rsidRPr="00A223E4" w:rsidRDefault="00F800CF" w:rsidP="00A223E4">
      <w:pPr>
        <w:pStyle w:val="a5"/>
        <w:jc w:val="both"/>
        <w:rPr>
          <w:rFonts w:ascii="Times New Roman" w:hAnsi="Times New Roman" w:cs="Times New Roman"/>
          <w:sz w:val="24"/>
          <w:szCs w:val="24"/>
          <w:lang w:eastAsia="ru-RU"/>
        </w:rPr>
      </w:pPr>
      <w:bookmarkStart w:id="1143" w:name="SUB7400400"/>
      <w:bookmarkEnd w:id="1143"/>
      <w:r w:rsidRPr="00A223E4">
        <w:rPr>
          <w:rFonts w:ascii="Times New Roman" w:hAnsi="Times New Roman" w:cs="Times New Roman"/>
          <w:sz w:val="24"/>
          <w:szCs w:val="24"/>
          <w:lang w:eastAsia="ru-RU"/>
        </w:rPr>
        <w:t xml:space="preserve">4. Приостановление расходных операций по банковским счетам клиента производится в порядке и случаях, установленных </w:t>
      </w:r>
      <w:hyperlink r:id="rId1270"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144" w:name="SUB7400500"/>
      <w:bookmarkEnd w:id="1144"/>
      <w:r w:rsidRPr="00A223E4">
        <w:rPr>
          <w:rFonts w:ascii="Times New Roman" w:hAnsi="Times New Roman" w:cs="Times New Roman"/>
          <w:sz w:val="24"/>
          <w:szCs w:val="24"/>
          <w:lang w:eastAsia="ru-RU"/>
        </w:rPr>
        <w:t>5. Распоряжение уполномоченных государственных органов, обладающих правом приостановления расходных операций по банковским счетам клиента, не распространяется на сумму денег, на которую наложен арест на основании решения уполномоченных государственных органов или должностных лиц о наложении ареста.</w:t>
      </w:r>
    </w:p>
    <w:p w:rsidR="00F800CF" w:rsidRPr="00A223E4" w:rsidRDefault="00F800CF" w:rsidP="00A223E4">
      <w:pPr>
        <w:pStyle w:val="a5"/>
        <w:jc w:val="both"/>
        <w:rPr>
          <w:rFonts w:ascii="Times New Roman" w:hAnsi="Times New Roman" w:cs="Times New Roman"/>
          <w:sz w:val="24"/>
          <w:szCs w:val="24"/>
          <w:lang w:eastAsia="ru-RU"/>
        </w:rPr>
      </w:pPr>
      <w:bookmarkStart w:id="1145" w:name="SUB7400600"/>
      <w:bookmarkEnd w:id="1145"/>
      <w:r w:rsidRPr="00A223E4">
        <w:rPr>
          <w:rFonts w:ascii="Times New Roman" w:hAnsi="Times New Roman" w:cs="Times New Roman"/>
          <w:sz w:val="24"/>
          <w:szCs w:val="24"/>
          <w:lang w:eastAsia="ru-RU"/>
        </w:rPr>
        <w:t>6. Решения уполномоченных государственных органов или должностных лиц, обладающих правом наложения ареста на деньги клиента, находящиеся на его банковских счетах, предъявленные после принятия банком к исполнению распоряжения уполномоченных государственных органов о приостановлении расходных операций, подлежат исполнению после отмены такого распоряжения, за исключением случаев, установленных пунктом 7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146" w:name="SUB7400700"/>
      <w:bookmarkEnd w:id="1146"/>
      <w:r w:rsidRPr="00A223E4">
        <w:rPr>
          <w:rFonts w:ascii="Times New Roman" w:hAnsi="Times New Roman" w:cs="Times New Roman"/>
          <w:sz w:val="24"/>
          <w:szCs w:val="24"/>
          <w:lang w:eastAsia="ru-RU"/>
        </w:rPr>
        <w:t>7. Аресты, наложенные на деньги клиента, находящиеся на его банковских счетах, в целях обеспечения иска или исполнения исполнительных документов, исполняются в первоочередном порядке, за исключением случаев наложения ареста в целях удовлетворения требований, предусмотренных подпунктом 4) пункта 2 статьи 742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этом исполнение ранее принятых банком решений уполномоченных государственных органов или должностных лиц о наложении ареста и распоряжений уполномоченных государственных органов, обладающих правом приостановления расходных операций по банковским счетам клиента, приостанавливается в пределах суммы денег, на которую налагается арест в целях обеспечения иска или исполнения исполнительных документов.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наложении на деньги клиента, находящиеся на его банковских счетах, более одного ареста в целях обеспечения иска или исполнения исполнительных документов, они подлежат исполнению в порядке очередности принятия их банком.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Иные решения уполномоченных государственных органов или должностных лиц о наложении ареста и распоряжения уполномоченных государственных органов, обладающих правом приостановления расходных операций по банковским счетам клиента, исполняются в порядке очередности принятия их банком после снятия или отмены ареста, наложенного в целях обеспечения иска или исполнения исполнительных документов.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47" w:name="SUB7410000"/>
      <w:bookmarkEnd w:id="114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741 внесены изменения в соответствии с Законами РК от 29.03.2000 г. </w:t>
      </w:r>
      <w:hyperlink r:id="rId1271" w:history="1">
        <w:r w:rsidRPr="00A223E4">
          <w:rPr>
            <w:rFonts w:ascii="Times New Roman" w:hAnsi="Times New Roman" w:cs="Times New Roman"/>
            <w:b/>
            <w:bCs/>
            <w:sz w:val="24"/>
            <w:szCs w:val="24"/>
            <w:u w:val="single"/>
            <w:lang w:eastAsia="ru-RU"/>
          </w:rPr>
          <w:t>№ 42-II</w:t>
        </w:r>
      </w:hyperlink>
      <w:r w:rsidRPr="00A223E4">
        <w:rPr>
          <w:rFonts w:ascii="Times New Roman" w:hAnsi="Times New Roman" w:cs="Times New Roman"/>
          <w:sz w:val="24"/>
          <w:szCs w:val="24"/>
          <w:lang w:eastAsia="ru-RU"/>
        </w:rPr>
        <w:t xml:space="preserve"> (</w:t>
      </w:r>
      <w:hyperlink r:id="rId127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от 24.12.01 г. </w:t>
      </w:r>
      <w:hyperlink r:id="rId1273" w:history="1">
        <w:r w:rsidRPr="00A223E4">
          <w:rPr>
            <w:rFonts w:ascii="Times New Roman" w:hAnsi="Times New Roman" w:cs="Times New Roman"/>
            <w:b/>
            <w:bCs/>
            <w:sz w:val="24"/>
            <w:szCs w:val="24"/>
            <w:u w:val="single"/>
            <w:lang w:eastAsia="ru-RU"/>
          </w:rPr>
          <w:t>№ 276-II</w:t>
        </w:r>
      </w:hyperlink>
      <w:r w:rsidRPr="00A223E4">
        <w:rPr>
          <w:rFonts w:ascii="Times New Roman" w:hAnsi="Times New Roman" w:cs="Times New Roman"/>
          <w:sz w:val="24"/>
          <w:szCs w:val="24"/>
          <w:lang w:eastAsia="ru-RU"/>
        </w:rPr>
        <w:t xml:space="preserve"> (</w:t>
      </w:r>
      <w:hyperlink r:id="rId1274"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от 13.03.03 г. </w:t>
      </w:r>
      <w:hyperlink r:id="rId1275" w:history="1">
        <w:r w:rsidRPr="00A223E4">
          <w:rPr>
            <w:rFonts w:ascii="Times New Roman" w:hAnsi="Times New Roman" w:cs="Times New Roman"/>
            <w:b/>
            <w:bCs/>
            <w:sz w:val="24"/>
            <w:szCs w:val="24"/>
            <w:u w:val="single"/>
            <w:lang w:eastAsia="ru-RU"/>
          </w:rPr>
          <w:t>№ 394-II</w:t>
        </w:r>
      </w:hyperlink>
      <w:r w:rsidRPr="00A223E4">
        <w:rPr>
          <w:rFonts w:ascii="Times New Roman" w:hAnsi="Times New Roman" w:cs="Times New Roman"/>
          <w:sz w:val="24"/>
          <w:szCs w:val="24"/>
          <w:lang w:eastAsia="ru-RU"/>
        </w:rPr>
        <w:t xml:space="preserve"> (</w:t>
      </w:r>
      <w:hyperlink r:id="rId127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от 08.04.04 г. </w:t>
      </w:r>
      <w:hyperlink r:id="rId1277" w:history="1">
        <w:r w:rsidRPr="00A223E4">
          <w:rPr>
            <w:rFonts w:ascii="Times New Roman" w:hAnsi="Times New Roman" w:cs="Times New Roman"/>
            <w:b/>
            <w:bCs/>
            <w:sz w:val="24"/>
            <w:szCs w:val="24"/>
            <w:u w:val="single"/>
            <w:lang w:eastAsia="ru-RU"/>
          </w:rPr>
          <w:t>№ 542-II</w:t>
        </w:r>
      </w:hyperlink>
      <w:r w:rsidRPr="00A223E4">
        <w:rPr>
          <w:rFonts w:ascii="Times New Roman" w:hAnsi="Times New Roman" w:cs="Times New Roman"/>
          <w:sz w:val="24"/>
          <w:szCs w:val="24"/>
          <w:lang w:eastAsia="ru-RU"/>
        </w:rPr>
        <w:t xml:space="preserve"> (введен в действие с 1 января 2005 г.); изложена в редакции </w:t>
      </w:r>
      <w:hyperlink r:id="rId1278"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22.06.06 г. № 147-III (</w:t>
      </w:r>
      <w:hyperlink r:id="rId1279"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от 30.06.10 г. </w:t>
      </w:r>
      <w:hyperlink r:id="rId1280" w:history="1">
        <w:r w:rsidRPr="00A223E4">
          <w:rPr>
            <w:rFonts w:ascii="Times New Roman" w:hAnsi="Times New Roman" w:cs="Times New Roman"/>
            <w:b/>
            <w:bCs/>
            <w:sz w:val="24"/>
            <w:szCs w:val="24"/>
            <w:u w:val="single"/>
            <w:lang w:eastAsia="ru-RU"/>
          </w:rPr>
          <w:t>№ 297-IV</w:t>
        </w:r>
      </w:hyperlink>
      <w:r w:rsidRPr="00A223E4">
        <w:rPr>
          <w:rFonts w:ascii="Times New Roman" w:hAnsi="Times New Roman" w:cs="Times New Roman"/>
          <w:sz w:val="24"/>
          <w:szCs w:val="24"/>
          <w:lang w:eastAsia="ru-RU"/>
        </w:rPr>
        <w:t xml:space="preserve"> (введены в действие с 1 июля 2010 г.) (</w:t>
      </w:r>
      <w:hyperlink r:id="rId128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внесены изменения в соответствии с </w:t>
      </w:r>
      <w:hyperlink r:id="rId128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30.06.14 г. № 214-V (введен в действие с 1 сентября 2014 года) (</w:t>
      </w:r>
      <w:hyperlink r:id="rId128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741. Изъятие денег без согласия клиента</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Изъятие находящихся в банках и иных организациях, осуществляющих отдельные виды банковских операций, денег юридических лиц и граждан без их согласия может быть произведено только на основании вступившего в законную силу </w:t>
      </w:r>
      <w:hyperlink r:id="rId1284" w:history="1">
        <w:r w:rsidRPr="00A223E4">
          <w:rPr>
            <w:rFonts w:ascii="Times New Roman" w:hAnsi="Times New Roman" w:cs="Times New Roman"/>
            <w:sz w:val="24"/>
            <w:szCs w:val="24"/>
            <w:u w:val="single"/>
            <w:lang w:eastAsia="ru-RU"/>
          </w:rPr>
          <w:t>судебного акта</w:t>
        </w:r>
      </w:hyperlink>
      <w:r w:rsidRPr="00A223E4">
        <w:rPr>
          <w:rFonts w:ascii="Times New Roman" w:hAnsi="Times New Roman" w:cs="Times New Roman"/>
          <w:sz w:val="24"/>
          <w:szCs w:val="24"/>
          <w:lang w:eastAsia="ru-RU"/>
        </w:rPr>
        <w:t xml:space="preserve">, а также в случаях, предусмотренных </w:t>
      </w:r>
      <w:hyperlink r:id="rId1285" w:history="1">
        <w:r w:rsidRPr="00A223E4">
          <w:rPr>
            <w:rFonts w:ascii="Times New Roman" w:hAnsi="Times New Roman" w:cs="Times New Roman"/>
            <w:sz w:val="24"/>
            <w:szCs w:val="24"/>
            <w:u w:val="single"/>
            <w:lang w:eastAsia="ru-RU"/>
          </w:rPr>
          <w:t>Налоговым кодексом</w:t>
        </w:r>
      </w:hyperlink>
      <w:r w:rsidRPr="00A223E4">
        <w:rPr>
          <w:rFonts w:ascii="Times New Roman" w:hAnsi="Times New Roman" w:cs="Times New Roman"/>
          <w:sz w:val="24"/>
          <w:szCs w:val="24"/>
          <w:lang w:eastAsia="ru-RU"/>
        </w:rPr>
        <w:t xml:space="preserve"> Республики Казахстан, </w:t>
      </w:r>
      <w:hyperlink r:id="rId1286" w:history="1">
        <w:r w:rsidRPr="00A223E4">
          <w:rPr>
            <w:rFonts w:ascii="Times New Roman" w:hAnsi="Times New Roman" w:cs="Times New Roman"/>
            <w:sz w:val="24"/>
            <w:szCs w:val="24"/>
            <w:u w:val="single"/>
            <w:lang w:eastAsia="ru-RU"/>
          </w:rPr>
          <w:t>таможенным законодательством</w:t>
        </w:r>
      </w:hyperlink>
      <w:r w:rsidRPr="00A223E4">
        <w:rPr>
          <w:rFonts w:ascii="Times New Roman" w:hAnsi="Times New Roman" w:cs="Times New Roman"/>
          <w:sz w:val="24"/>
          <w:szCs w:val="24"/>
          <w:lang w:eastAsia="ru-RU"/>
        </w:rPr>
        <w:t xml:space="preserve"> таможенного союза и (или) Республики Казахстан и законодательными актами Республики Казахстан </w:t>
      </w:r>
      <w:hyperlink r:id="rId1287" w:history="1">
        <w:r w:rsidRPr="00A223E4">
          <w:rPr>
            <w:rFonts w:ascii="Times New Roman" w:hAnsi="Times New Roman" w:cs="Times New Roman"/>
            <w:sz w:val="24"/>
            <w:szCs w:val="24"/>
            <w:u w:val="single"/>
            <w:lang w:eastAsia="ru-RU"/>
          </w:rPr>
          <w:t>о пенсионном обеспечении</w:t>
        </w:r>
      </w:hyperlink>
      <w:r w:rsidRPr="00A223E4">
        <w:rPr>
          <w:rFonts w:ascii="Times New Roman" w:hAnsi="Times New Roman" w:cs="Times New Roman"/>
          <w:sz w:val="24"/>
          <w:szCs w:val="24"/>
          <w:lang w:eastAsia="ru-RU"/>
        </w:rPr>
        <w:t xml:space="preserve"> и </w:t>
      </w:r>
      <w:hyperlink r:id="rId1288" w:history="1">
        <w:r w:rsidRPr="00A223E4">
          <w:rPr>
            <w:rFonts w:ascii="Times New Roman" w:hAnsi="Times New Roman" w:cs="Times New Roman"/>
            <w:sz w:val="24"/>
            <w:szCs w:val="24"/>
            <w:u w:val="single"/>
            <w:lang w:eastAsia="ru-RU"/>
          </w:rPr>
          <w:t>об обязательном</w:t>
        </w:r>
        <w:proofErr w:type="gramEnd"/>
        <w:r w:rsidRPr="00A223E4">
          <w:rPr>
            <w:rFonts w:ascii="Times New Roman" w:hAnsi="Times New Roman" w:cs="Times New Roman"/>
            <w:sz w:val="24"/>
            <w:szCs w:val="24"/>
            <w:u w:val="single"/>
            <w:lang w:eastAsia="ru-RU"/>
          </w:rPr>
          <w:t xml:space="preserve"> социальном</w:t>
        </w:r>
      </w:hyperlink>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страховании</w:t>
      </w:r>
      <w:proofErr w:type="gram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Изъятие сбора за легализацию денег субъектов легализации имущества, находящихся в банках, у Национального оператора почты, без их согласия также осуществляется в случае, предусмотренном </w:t>
      </w:r>
      <w:hyperlink r:id="rId128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«Об амнистии граждан Республики Казахстан, </w:t>
      </w:r>
      <w:proofErr w:type="spellStart"/>
      <w:r w:rsidRPr="00A223E4">
        <w:rPr>
          <w:rFonts w:ascii="Times New Roman" w:hAnsi="Times New Roman" w:cs="Times New Roman"/>
          <w:sz w:val="24"/>
          <w:szCs w:val="24"/>
          <w:lang w:eastAsia="ru-RU"/>
        </w:rPr>
        <w:t>оралманов</w:t>
      </w:r>
      <w:proofErr w:type="spellEnd"/>
      <w:r w:rsidRPr="00A223E4">
        <w:rPr>
          <w:rFonts w:ascii="Times New Roman" w:hAnsi="Times New Roman" w:cs="Times New Roman"/>
          <w:sz w:val="24"/>
          <w:szCs w:val="24"/>
          <w:lang w:eastAsia="ru-RU"/>
        </w:rPr>
        <w:t xml:space="preserve"> и лиц, имеющих вид на жительство в Республике Казахстан, в связи с легализацией ими имущества».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48" w:name="SUB7420000"/>
      <w:bookmarkEnd w:id="114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В статью 742 внесены изменения в соответствии с Законами РК от 29.03.00 г. </w:t>
      </w:r>
      <w:hyperlink r:id="rId1290" w:history="1">
        <w:r w:rsidRPr="00A223E4">
          <w:rPr>
            <w:rFonts w:ascii="Times New Roman" w:hAnsi="Times New Roman" w:cs="Times New Roman"/>
            <w:b/>
            <w:bCs/>
            <w:sz w:val="24"/>
            <w:szCs w:val="24"/>
            <w:u w:val="single"/>
            <w:lang w:eastAsia="ru-RU"/>
          </w:rPr>
          <w:t>№ 42-II</w:t>
        </w:r>
      </w:hyperlink>
      <w:r w:rsidRPr="00A223E4">
        <w:rPr>
          <w:rFonts w:ascii="Times New Roman" w:hAnsi="Times New Roman" w:cs="Times New Roman"/>
          <w:sz w:val="24"/>
          <w:szCs w:val="24"/>
          <w:lang w:eastAsia="ru-RU"/>
        </w:rPr>
        <w:t xml:space="preserve"> (</w:t>
      </w:r>
      <w:hyperlink r:id="rId129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от 13.03.03 г. </w:t>
      </w:r>
      <w:hyperlink r:id="rId1292" w:history="1">
        <w:r w:rsidRPr="00A223E4">
          <w:rPr>
            <w:rFonts w:ascii="Times New Roman" w:hAnsi="Times New Roman" w:cs="Times New Roman"/>
            <w:b/>
            <w:bCs/>
            <w:sz w:val="24"/>
            <w:szCs w:val="24"/>
            <w:u w:val="single"/>
            <w:lang w:eastAsia="ru-RU"/>
          </w:rPr>
          <w:t>№ 394-II</w:t>
        </w:r>
      </w:hyperlink>
      <w:r w:rsidRPr="00A223E4">
        <w:rPr>
          <w:rFonts w:ascii="Times New Roman" w:hAnsi="Times New Roman" w:cs="Times New Roman"/>
          <w:sz w:val="24"/>
          <w:szCs w:val="24"/>
          <w:lang w:eastAsia="ru-RU"/>
        </w:rPr>
        <w:t xml:space="preserve"> (</w:t>
      </w:r>
      <w:hyperlink r:id="rId129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от 09.07.03 г. </w:t>
      </w:r>
      <w:hyperlink r:id="rId1294" w:history="1">
        <w:r w:rsidRPr="00A223E4">
          <w:rPr>
            <w:rFonts w:ascii="Times New Roman" w:hAnsi="Times New Roman" w:cs="Times New Roman"/>
            <w:b/>
            <w:bCs/>
            <w:sz w:val="24"/>
            <w:szCs w:val="24"/>
            <w:u w:val="single"/>
            <w:lang w:eastAsia="ru-RU"/>
          </w:rPr>
          <w:t>№ 482-II</w:t>
        </w:r>
      </w:hyperlink>
      <w:r w:rsidRPr="00A223E4">
        <w:rPr>
          <w:rFonts w:ascii="Times New Roman" w:hAnsi="Times New Roman" w:cs="Times New Roman"/>
          <w:sz w:val="24"/>
          <w:szCs w:val="24"/>
          <w:lang w:eastAsia="ru-RU"/>
        </w:rPr>
        <w:t xml:space="preserve"> (</w:t>
      </w:r>
      <w:hyperlink r:id="rId1295"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от 08.04.04 г. </w:t>
      </w:r>
      <w:hyperlink r:id="rId1296" w:history="1">
        <w:r w:rsidRPr="00A223E4">
          <w:rPr>
            <w:rFonts w:ascii="Times New Roman" w:hAnsi="Times New Roman" w:cs="Times New Roman"/>
            <w:b/>
            <w:bCs/>
            <w:sz w:val="24"/>
            <w:szCs w:val="24"/>
            <w:u w:val="single"/>
            <w:lang w:eastAsia="ru-RU"/>
          </w:rPr>
          <w:t>№ 542-II</w:t>
        </w:r>
      </w:hyperlink>
      <w:r w:rsidRPr="00A223E4">
        <w:rPr>
          <w:rFonts w:ascii="Times New Roman" w:hAnsi="Times New Roman" w:cs="Times New Roman"/>
          <w:sz w:val="24"/>
          <w:szCs w:val="24"/>
          <w:lang w:eastAsia="ru-RU"/>
        </w:rPr>
        <w:t xml:space="preserve"> (введен в действие с 1 января 2005 г.) (</w:t>
      </w:r>
      <w:hyperlink r:id="rId129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изменения в статью 742 - </w:t>
      </w:r>
      <w:hyperlink r:id="rId1298" w:history="1">
        <w:r w:rsidRPr="00A223E4">
          <w:rPr>
            <w:rFonts w:ascii="Times New Roman" w:hAnsi="Times New Roman" w:cs="Times New Roman"/>
            <w:sz w:val="24"/>
            <w:szCs w:val="24"/>
            <w:u w:val="single"/>
            <w:lang w:eastAsia="ru-RU"/>
          </w:rPr>
          <w:t>Закон</w:t>
        </w:r>
      </w:hyperlink>
      <w:r w:rsidRPr="00A223E4">
        <w:rPr>
          <w:rFonts w:ascii="Times New Roman" w:hAnsi="Times New Roman" w:cs="Times New Roman"/>
          <w:sz w:val="24"/>
          <w:szCs w:val="24"/>
          <w:lang w:eastAsia="ru-RU"/>
        </w:rPr>
        <w:t xml:space="preserve"> РК от 16 ноября 2015 года № 406-V (вводятся в действие с 1 января 2017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742. Очередность изъятия денег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49" w:name="SUB7420100"/>
      <w:bookmarkEnd w:id="1149"/>
      <w:r w:rsidRPr="00A223E4">
        <w:rPr>
          <w:rFonts w:ascii="Times New Roman" w:hAnsi="Times New Roman" w:cs="Times New Roman"/>
          <w:sz w:val="24"/>
          <w:szCs w:val="24"/>
          <w:lang w:eastAsia="ru-RU"/>
        </w:rPr>
        <w:t xml:space="preserve">1. При достаточности денег клиента в банке для удовлетворения всех требований, предъявленных к клиенту, изъятие денег осуществляется в порядке поступления распоряжений клиента или иных лиц (календарная очередность), если иное не предусмотрено </w:t>
      </w:r>
      <w:hyperlink r:id="rId129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150" w:name="SUB7420200"/>
      <w:bookmarkEnd w:id="1150"/>
      <w:r w:rsidRPr="00A223E4">
        <w:rPr>
          <w:rFonts w:ascii="Times New Roman" w:hAnsi="Times New Roman" w:cs="Times New Roman"/>
          <w:sz w:val="24"/>
          <w:szCs w:val="24"/>
          <w:lang w:eastAsia="ru-RU"/>
        </w:rPr>
        <w:t xml:space="preserve">2. При недостаточности денег клиента в банке для удовлетворения очередного требования, предъявленного к клиенту, банк аккумулирует поступающие в пользу клиента деньги, сумма которых достаточна для удовлетворения указанного требования, за исключением случаев, предусмотренных законодательными актами Республики Казахстан. При предъявлении к клиенту нескольких требований банк производит изъятие денег клиента в следующей очередности: </w:t>
      </w:r>
    </w:p>
    <w:p w:rsidR="00F800CF" w:rsidRPr="00A223E4" w:rsidRDefault="00F800CF" w:rsidP="00A223E4">
      <w:pPr>
        <w:pStyle w:val="a5"/>
        <w:jc w:val="both"/>
        <w:rPr>
          <w:rFonts w:ascii="Times New Roman" w:hAnsi="Times New Roman" w:cs="Times New Roman"/>
          <w:sz w:val="24"/>
          <w:szCs w:val="24"/>
          <w:lang w:eastAsia="ru-RU"/>
        </w:rPr>
      </w:pPr>
      <w:bookmarkStart w:id="1151" w:name="SUB7420201"/>
      <w:bookmarkEnd w:id="1151"/>
      <w:r w:rsidRPr="00A223E4">
        <w:rPr>
          <w:rFonts w:ascii="Times New Roman" w:hAnsi="Times New Roman" w:cs="Times New Roman"/>
          <w:sz w:val="24"/>
          <w:szCs w:val="24"/>
          <w:lang w:eastAsia="ru-RU"/>
        </w:rPr>
        <w:t xml:space="preserve">1) в первую очередь осуществляется изъятие денег по исполнительным документам, предусматривающим удовлетворение требований о возмещении вреда, причиненного жизни и здоровью, а также требований по взысканию алиментов; </w:t>
      </w:r>
    </w:p>
    <w:p w:rsidR="00F800CF" w:rsidRPr="00A223E4" w:rsidRDefault="00F800CF" w:rsidP="00A223E4">
      <w:pPr>
        <w:pStyle w:val="a5"/>
        <w:jc w:val="both"/>
        <w:rPr>
          <w:rFonts w:ascii="Times New Roman" w:hAnsi="Times New Roman" w:cs="Times New Roman"/>
          <w:sz w:val="24"/>
          <w:szCs w:val="24"/>
          <w:lang w:eastAsia="ru-RU"/>
        </w:rPr>
      </w:pPr>
      <w:bookmarkStart w:id="1152" w:name="SUB7420202"/>
      <w:bookmarkEnd w:id="115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2 внесены изменения в соответствии с </w:t>
      </w:r>
      <w:hyperlink r:id="rId130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15.05.07 г. № 253-III (</w:t>
      </w:r>
      <w:hyperlink r:id="rId130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 в редакции </w:t>
      </w:r>
      <w:hyperlink r:id="rId1302"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21.06.13 г. № 106-V (</w:t>
      </w:r>
      <w:hyperlink r:id="rId1303"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изменения в подпункт 2 - </w:t>
      </w:r>
      <w:hyperlink r:id="rId1304"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2 августа 2015 года № 342-V (</w:t>
      </w:r>
      <w:hyperlink r:id="rId1305" w:history="1">
        <w:r w:rsidRPr="00A223E4">
          <w:rPr>
            <w:rFonts w:ascii="Times New Roman" w:hAnsi="Times New Roman" w:cs="Times New Roman"/>
            <w:b/>
            <w:bCs/>
            <w:sz w:val="24"/>
            <w:szCs w:val="24"/>
            <w:u w:val="single"/>
            <w:lang w:eastAsia="ru-RU"/>
          </w:rPr>
          <w:t>вводятся в действие</w:t>
        </w:r>
      </w:hyperlink>
      <w:r w:rsidRPr="00A223E4">
        <w:rPr>
          <w:rFonts w:ascii="Times New Roman" w:hAnsi="Times New Roman" w:cs="Times New Roman"/>
          <w:sz w:val="24"/>
          <w:szCs w:val="24"/>
          <w:lang w:eastAsia="ru-RU"/>
        </w:rPr>
        <w:t xml:space="preserve"> с 1 января 2018 года);</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2) во вторую очередь производится изъятие денег по исполнительным документам, предусматривающим изъятие денег для расчетов по выплате выходных пособий и оплате труда с лицами, работающими по трудовому договору, выплате вознаграждений по авторскому договору, обязательствам клиента по перечислению обязательных пенсионных взносов, обязательных профессиональных пенсионных взносов в единый накопительный пенсионный фонд и социальных отчислений в Государственный фонд социального страхования;</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153" w:name="SUB7420203"/>
      <w:bookmarkEnd w:id="1153"/>
      <w:r w:rsidRPr="00A223E4">
        <w:rPr>
          <w:rFonts w:ascii="Times New Roman" w:hAnsi="Times New Roman" w:cs="Times New Roman"/>
          <w:sz w:val="24"/>
          <w:szCs w:val="24"/>
          <w:lang w:eastAsia="ru-RU"/>
        </w:rPr>
        <w:t xml:space="preserve">3) в третью очередь производится изъятие денег по обязательствам клиента перед бюджетом; </w:t>
      </w:r>
    </w:p>
    <w:p w:rsidR="00F800CF" w:rsidRPr="00A223E4" w:rsidRDefault="00F800CF" w:rsidP="00A223E4">
      <w:pPr>
        <w:pStyle w:val="a5"/>
        <w:jc w:val="both"/>
        <w:rPr>
          <w:rFonts w:ascii="Times New Roman" w:hAnsi="Times New Roman" w:cs="Times New Roman"/>
          <w:sz w:val="24"/>
          <w:szCs w:val="24"/>
          <w:lang w:eastAsia="ru-RU"/>
        </w:rPr>
      </w:pPr>
      <w:bookmarkStart w:id="1154" w:name="SUB7420204"/>
      <w:bookmarkEnd w:id="1154"/>
      <w:r w:rsidRPr="00A223E4">
        <w:rPr>
          <w:rFonts w:ascii="Times New Roman" w:hAnsi="Times New Roman" w:cs="Times New Roman"/>
          <w:sz w:val="24"/>
          <w:szCs w:val="24"/>
          <w:lang w:eastAsia="ru-RU"/>
        </w:rPr>
        <w:t xml:space="preserve">4) в четвертую очередь производится изъятие денег по исполнительным документам, предусматривающим удовлетворение других денежных требований; </w:t>
      </w:r>
    </w:p>
    <w:p w:rsidR="00F800CF" w:rsidRPr="00A223E4" w:rsidRDefault="00F800CF" w:rsidP="00A223E4">
      <w:pPr>
        <w:pStyle w:val="a5"/>
        <w:jc w:val="both"/>
        <w:rPr>
          <w:rFonts w:ascii="Times New Roman" w:hAnsi="Times New Roman" w:cs="Times New Roman"/>
          <w:sz w:val="24"/>
          <w:szCs w:val="24"/>
          <w:lang w:eastAsia="ru-RU"/>
        </w:rPr>
      </w:pPr>
      <w:bookmarkStart w:id="1155" w:name="SUB7420205"/>
      <w:bookmarkEnd w:id="1155"/>
      <w:r w:rsidRPr="00A223E4">
        <w:rPr>
          <w:rFonts w:ascii="Times New Roman" w:hAnsi="Times New Roman" w:cs="Times New Roman"/>
          <w:sz w:val="24"/>
          <w:szCs w:val="24"/>
          <w:lang w:eastAsia="ru-RU"/>
        </w:rPr>
        <w:t xml:space="preserve">5) в пятую очередь производится изъятие денег для удовлетворения других требований, предъявленных к клиенту в порядке календарной очередности.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Изъятие денег из банка по требованиям, относящимся к одной очереди, производится в повременной очередности поступления соответствующих документов. </w:t>
      </w:r>
    </w:p>
    <w:p w:rsidR="00F800CF" w:rsidRPr="00A223E4" w:rsidRDefault="00F800CF" w:rsidP="00A223E4">
      <w:pPr>
        <w:pStyle w:val="a5"/>
        <w:jc w:val="both"/>
        <w:rPr>
          <w:rFonts w:ascii="Times New Roman" w:hAnsi="Times New Roman" w:cs="Times New Roman"/>
          <w:sz w:val="24"/>
          <w:szCs w:val="24"/>
          <w:lang w:eastAsia="ru-RU"/>
        </w:rPr>
      </w:pPr>
      <w:bookmarkStart w:id="1156" w:name="SUB7420300"/>
      <w:bookmarkEnd w:id="1156"/>
      <w:r w:rsidRPr="00A223E4">
        <w:rPr>
          <w:rFonts w:ascii="Times New Roman" w:hAnsi="Times New Roman" w:cs="Times New Roman"/>
          <w:sz w:val="24"/>
          <w:szCs w:val="24"/>
          <w:lang w:eastAsia="ru-RU"/>
        </w:rPr>
        <w:t xml:space="preserve">3. При ликвидации юридического лица, являющегося клиентом, удовлетворение требований кредиторов производится в очередности, предусмотренной </w:t>
      </w:r>
      <w:hyperlink r:id="rId1306" w:history="1">
        <w:r w:rsidRPr="00A223E4">
          <w:rPr>
            <w:rFonts w:ascii="Times New Roman" w:hAnsi="Times New Roman" w:cs="Times New Roman"/>
            <w:sz w:val="24"/>
            <w:szCs w:val="24"/>
            <w:u w:val="single"/>
            <w:lang w:eastAsia="ru-RU"/>
          </w:rPr>
          <w:t>статьей 51</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157" w:name="SUB7430000"/>
      <w:bookmarkEnd w:id="115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743 внесены изменения в соответствии с </w:t>
      </w:r>
      <w:hyperlink r:id="rId130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23.12.05 г. № 107-III (</w:t>
      </w:r>
      <w:hyperlink r:id="rId130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743. Оказание банковских услуг организациями, осуществляющими отдельные виды банковских операций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Отдельные виды банковских услуг вправе оказывать организации, осуществляющие отдельные виды банковских операций.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Оказание отдельных видов банковских услуг такими организациями осуществляется в порядке, установленном настоящим Кодексом и </w:t>
      </w:r>
      <w:hyperlink r:id="rId130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158" w:name="SUB7440000"/>
      <w:bookmarkEnd w:id="1158"/>
      <w:r w:rsidRPr="00A223E4">
        <w:rPr>
          <w:rFonts w:ascii="Times New Roman" w:hAnsi="Times New Roman" w:cs="Times New Roman"/>
          <w:sz w:val="24"/>
          <w:szCs w:val="24"/>
          <w:lang w:eastAsia="ru-RU"/>
        </w:rPr>
        <w:t xml:space="preserve">Статья 744. Оплата услуг банка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Клиент оплачивает услуги банка, оказываемые им по договору банковского обслуживания, на условиях и в порядке, предусмотренных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159" w:name="SUB7450000"/>
      <w:bookmarkEnd w:id="1159"/>
      <w:r w:rsidRPr="00A223E4">
        <w:rPr>
          <w:rFonts w:ascii="Times New Roman" w:hAnsi="Times New Roman" w:cs="Times New Roman"/>
          <w:sz w:val="24"/>
          <w:szCs w:val="24"/>
          <w:lang w:eastAsia="ru-RU"/>
        </w:rPr>
        <w:t xml:space="preserve">Статья 745. Банковская тайна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Банк гарантирует неразглашение банковской тайны.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Перечень сведений, составляющих банковскую тайну, и основания ее выдачи определяются </w:t>
      </w:r>
      <w:hyperlink r:id="rId1310"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регулирующими банковскую деятельность.</w:t>
      </w:r>
    </w:p>
    <w:p w:rsidR="00F800CF" w:rsidRPr="00A223E4" w:rsidRDefault="00F800CF" w:rsidP="00A223E4">
      <w:pPr>
        <w:pStyle w:val="a5"/>
        <w:jc w:val="both"/>
        <w:rPr>
          <w:rFonts w:ascii="Times New Roman" w:hAnsi="Times New Roman" w:cs="Times New Roman"/>
          <w:sz w:val="24"/>
          <w:szCs w:val="24"/>
          <w:lang w:eastAsia="ru-RU"/>
        </w:rPr>
      </w:pPr>
      <w:bookmarkStart w:id="1160" w:name="SUB7460000"/>
      <w:bookmarkEnd w:id="116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746 изложена в редакции </w:t>
      </w:r>
      <w:hyperlink r:id="rId131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29.03.2000 г. № 42-II. (См. </w:t>
      </w:r>
      <w:hyperlink r:id="rId1312" w:history="1">
        <w:r w:rsidRPr="00A223E4">
          <w:rPr>
            <w:rFonts w:ascii="Times New Roman" w:hAnsi="Times New Roman" w:cs="Times New Roman"/>
            <w:b/>
            <w:bCs/>
            <w:sz w:val="24"/>
            <w:szCs w:val="24"/>
            <w:u w:val="single"/>
            <w:lang w:eastAsia="ru-RU"/>
          </w:rPr>
          <w:t>предыдущую редакцию</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746. Ответственность за нарушение условий банковского обслуживания клиентов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За совершение нарушений, связанных с банковским обслуживанием клиентов, банки и организации, осуществляющие отдельные виды банковских операций, несут ответственность в пределах, установленных </w:t>
      </w:r>
      <w:hyperlink r:id="rId1313"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 регулирующими банковскую деятельность, и договорами банковского обслуживания.</w:t>
      </w:r>
    </w:p>
    <w:p w:rsidR="00F800CF" w:rsidRPr="00A223E4" w:rsidRDefault="00F800CF" w:rsidP="00A223E4">
      <w:pPr>
        <w:pStyle w:val="a5"/>
        <w:jc w:val="both"/>
        <w:rPr>
          <w:rFonts w:ascii="Times New Roman" w:hAnsi="Times New Roman" w:cs="Times New Roman"/>
          <w:sz w:val="24"/>
          <w:szCs w:val="24"/>
          <w:lang w:eastAsia="ru-RU"/>
        </w:rPr>
      </w:pPr>
      <w:bookmarkStart w:id="1161" w:name="SUB7470000"/>
      <w:bookmarkEnd w:id="1161"/>
      <w:r w:rsidRPr="00A223E4">
        <w:rPr>
          <w:rFonts w:ascii="Times New Roman" w:hAnsi="Times New Roman" w:cs="Times New Roman"/>
          <w:sz w:val="24"/>
          <w:szCs w:val="24"/>
          <w:lang w:eastAsia="ru-RU"/>
        </w:rPr>
        <w:t>§ 2. Банковский счет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3 статьи 747 изложен в новой редакции в соответствии с </w:t>
      </w:r>
      <w:hyperlink r:id="rId131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29.11.99 г. № 486-1 (</w:t>
      </w:r>
      <w:hyperlink r:id="rId131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747. Договор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62" w:name="SUB7470100"/>
      <w:bookmarkEnd w:id="1162"/>
      <w:r w:rsidRPr="00A223E4">
        <w:rPr>
          <w:rFonts w:ascii="Times New Roman" w:hAnsi="Times New Roman" w:cs="Times New Roman"/>
          <w:sz w:val="24"/>
          <w:szCs w:val="24"/>
          <w:lang w:eastAsia="ru-RU"/>
        </w:rPr>
        <w:t xml:space="preserve">1. По договору банковского счета одна сторона (банк) обязуется принимать деньги, поступающие в пользу другой стороны (клиента), выполнять распоряжения клиента о переводе (выдаче) клиенту или третьим лицам соответствующих сумм денег и оказывать другие услуги, предусмотренные договором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банковского счета клиенту или указанному им лицу для целей учета денег клиента в банке присваивается индивидуальный идентификационный код клиента на условиях, согласованных сторонами. Порядок присвоения, аннулирования индивидуального идентификационного кода клиента, ведения банком учета денег клиента определяется банковским </w:t>
      </w:r>
      <w:hyperlink r:id="rId1316"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317"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Национального Банка РК от 21 октября 2004 года № 21047/4551юр. </w:t>
      </w:r>
    </w:p>
    <w:p w:rsidR="00F800CF" w:rsidRPr="00A223E4" w:rsidRDefault="00F800CF" w:rsidP="00A223E4">
      <w:pPr>
        <w:pStyle w:val="a5"/>
        <w:jc w:val="both"/>
        <w:rPr>
          <w:rFonts w:ascii="Times New Roman" w:hAnsi="Times New Roman" w:cs="Times New Roman"/>
          <w:sz w:val="24"/>
          <w:szCs w:val="24"/>
          <w:lang w:eastAsia="ru-RU"/>
        </w:rPr>
      </w:pPr>
      <w:bookmarkStart w:id="1163" w:name="SUB7470200"/>
      <w:bookmarkEnd w:id="1163"/>
      <w:r w:rsidRPr="00A223E4">
        <w:rPr>
          <w:rFonts w:ascii="Times New Roman" w:hAnsi="Times New Roman" w:cs="Times New Roman"/>
          <w:sz w:val="24"/>
          <w:szCs w:val="24"/>
          <w:lang w:eastAsia="ru-RU"/>
        </w:rPr>
        <w:t xml:space="preserve">2. Юридические лица и граждане самостоятельно выбирают банки для обслуживания и вправе заключать договоры банковского счета как с одним, так и несколькими банками. </w:t>
      </w:r>
    </w:p>
    <w:p w:rsidR="00F800CF" w:rsidRPr="00A223E4" w:rsidRDefault="00F800CF" w:rsidP="00A223E4">
      <w:pPr>
        <w:pStyle w:val="a5"/>
        <w:jc w:val="both"/>
        <w:rPr>
          <w:rFonts w:ascii="Times New Roman" w:hAnsi="Times New Roman" w:cs="Times New Roman"/>
          <w:sz w:val="24"/>
          <w:szCs w:val="24"/>
          <w:lang w:eastAsia="ru-RU"/>
        </w:rPr>
      </w:pPr>
      <w:bookmarkStart w:id="1164" w:name="SUB7470300"/>
      <w:bookmarkEnd w:id="1164"/>
      <w:r w:rsidRPr="00A223E4">
        <w:rPr>
          <w:rFonts w:ascii="Times New Roman" w:hAnsi="Times New Roman" w:cs="Times New Roman"/>
          <w:sz w:val="24"/>
          <w:szCs w:val="24"/>
          <w:lang w:eastAsia="ru-RU"/>
        </w:rPr>
        <w:t>3. Договор банковского счета является бессрочным, если иное не установлено законодательными актами или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1165" w:name="SUB7480000"/>
      <w:bookmarkEnd w:id="1165"/>
      <w:r w:rsidRPr="00A223E4">
        <w:rPr>
          <w:rFonts w:ascii="Times New Roman" w:hAnsi="Times New Roman" w:cs="Times New Roman"/>
          <w:sz w:val="24"/>
          <w:szCs w:val="24"/>
          <w:lang w:eastAsia="ru-RU"/>
        </w:rPr>
        <w:t xml:space="preserve">Статья 748. Форма договора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66" w:name="SUB7480100"/>
      <w:bookmarkEnd w:id="1166"/>
      <w:r w:rsidRPr="00A223E4">
        <w:rPr>
          <w:rFonts w:ascii="Times New Roman" w:hAnsi="Times New Roman" w:cs="Times New Roman"/>
          <w:sz w:val="24"/>
          <w:szCs w:val="24"/>
          <w:lang w:eastAsia="ru-RU"/>
        </w:rPr>
        <w:t xml:space="preserve">1. Договор банковского счета должен быть заключен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1167" w:name="SUB7480200"/>
      <w:bookmarkEnd w:id="1167"/>
      <w:r w:rsidRPr="00A223E4">
        <w:rPr>
          <w:rFonts w:ascii="Times New Roman" w:hAnsi="Times New Roman" w:cs="Times New Roman"/>
          <w:sz w:val="24"/>
          <w:szCs w:val="24"/>
          <w:lang w:eastAsia="ru-RU"/>
        </w:rPr>
        <w:t>2. Несоблюдение письменной формы договора банковского счета влечет недействительность этого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168" w:name="SUB7490000"/>
      <w:bookmarkEnd w:id="1168"/>
      <w:r w:rsidRPr="00A223E4">
        <w:rPr>
          <w:rFonts w:ascii="Times New Roman" w:hAnsi="Times New Roman" w:cs="Times New Roman"/>
          <w:sz w:val="24"/>
          <w:szCs w:val="24"/>
          <w:lang w:eastAsia="ru-RU"/>
        </w:rPr>
        <w:t xml:space="preserve">Статья 749. Распоряжение деньгами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69" w:name="SUB7490100"/>
      <w:bookmarkEnd w:id="1169"/>
      <w:r w:rsidRPr="00A223E4">
        <w:rPr>
          <w:rFonts w:ascii="Times New Roman" w:hAnsi="Times New Roman" w:cs="Times New Roman"/>
          <w:sz w:val="24"/>
          <w:szCs w:val="24"/>
          <w:lang w:eastAsia="ru-RU"/>
        </w:rPr>
        <w:t xml:space="preserve">1. Банк осуществляет изъятие денег клиента, находящихся в банке, на основании распоряжения клиента, если иное не предусмотрено законодательными актами или договором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Банк не вправе определять и контролировать направления использования денег клиентом и устанавливать </w:t>
      </w:r>
      <w:proofErr w:type="gramStart"/>
      <w:r w:rsidRPr="00A223E4">
        <w:rPr>
          <w:rFonts w:ascii="Times New Roman" w:hAnsi="Times New Roman" w:cs="Times New Roman"/>
          <w:sz w:val="24"/>
          <w:szCs w:val="24"/>
          <w:lang w:eastAsia="ru-RU"/>
        </w:rPr>
        <w:t>другие</w:t>
      </w:r>
      <w:proofErr w:type="gramEnd"/>
      <w:r w:rsidRPr="00A223E4">
        <w:rPr>
          <w:rFonts w:ascii="Times New Roman" w:hAnsi="Times New Roman" w:cs="Times New Roman"/>
          <w:sz w:val="24"/>
          <w:szCs w:val="24"/>
          <w:lang w:eastAsia="ru-RU"/>
        </w:rPr>
        <w:t xml:space="preserve"> не предусмотренные законодательством ограничения его права распоряжаться деньгами по своему усмотрению, если иное не предусмотрено законодательством или договором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70" w:name="SUB7490200"/>
      <w:bookmarkEnd w:id="1170"/>
      <w:r w:rsidRPr="00A223E4">
        <w:rPr>
          <w:rFonts w:ascii="Times New Roman" w:hAnsi="Times New Roman" w:cs="Times New Roman"/>
          <w:sz w:val="24"/>
          <w:szCs w:val="24"/>
          <w:lang w:eastAsia="ru-RU"/>
        </w:rPr>
        <w:t xml:space="preserve">2. Если деньги были внесены гражданином, то правом распоряжения деньгами, находящимися в банке, пользуется либо сам гражданин, либо лицо, которому он доверил это право.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деньги были внесены юридическим лицом, то правом распоряжения деньгами, находящимися в банке, пользуется руководитель данного юридического лица и (или) иные уполномоченные им лица. </w:t>
      </w:r>
    </w:p>
    <w:p w:rsidR="00F800CF" w:rsidRPr="00A223E4" w:rsidRDefault="00F800CF" w:rsidP="00A223E4">
      <w:pPr>
        <w:pStyle w:val="a5"/>
        <w:jc w:val="both"/>
        <w:rPr>
          <w:rFonts w:ascii="Times New Roman" w:hAnsi="Times New Roman" w:cs="Times New Roman"/>
          <w:sz w:val="24"/>
          <w:szCs w:val="24"/>
          <w:lang w:eastAsia="ru-RU"/>
        </w:rPr>
      </w:pPr>
      <w:bookmarkStart w:id="1171" w:name="SUB7490300"/>
      <w:bookmarkEnd w:id="1171"/>
      <w:r w:rsidRPr="00A223E4">
        <w:rPr>
          <w:rFonts w:ascii="Times New Roman" w:hAnsi="Times New Roman" w:cs="Times New Roman"/>
          <w:sz w:val="24"/>
          <w:szCs w:val="24"/>
          <w:lang w:eastAsia="ru-RU"/>
        </w:rPr>
        <w:t xml:space="preserve">3. Права лиц, осуществляющих от имени клиента распоряжение деньгами, находящимися в банке, подтверждаются клиентом путем представления банку документов, предусмотренных законодательством 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172" w:name="SUB7490400"/>
      <w:bookmarkEnd w:id="1172"/>
      <w:r w:rsidRPr="00A223E4">
        <w:rPr>
          <w:rFonts w:ascii="Times New Roman" w:hAnsi="Times New Roman" w:cs="Times New Roman"/>
          <w:sz w:val="24"/>
          <w:szCs w:val="24"/>
          <w:lang w:eastAsia="ru-RU"/>
        </w:rPr>
        <w:t xml:space="preserve">4. Договором банковского счета должен быть установлен порядок распоряжения деньгами, находящимися в банке. Требования к такому порядку устанавливаются </w:t>
      </w:r>
      <w:hyperlink r:id="rId1318"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регулирующими банковскую деятельность.</w:t>
      </w:r>
    </w:p>
    <w:p w:rsidR="00F800CF" w:rsidRPr="00A223E4" w:rsidRDefault="00F800CF" w:rsidP="00A223E4">
      <w:pPr>
        <w:pStyle w:val="a5"/>
        <w:jc w:val="both"/>
        <w:rPr>
          <w:rFonts w:ascii="Times New Roman" w:hAnsi="Times New Roman" w:cs="Times New Roman"/>
          <w:sz w:val="24"/>
          <w:szCs w:val="24"/>
          <w:lang w:eastAsia="ru-RU"/>
        </w:rPr>
      </w:pPr>
      <w:bookmarkStart w:id="1173" w:name="SUB7500000"/>
      <w:bookmarkEnd w:id="117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750 внесены изменения в соответствии с </w:t>
      </w:r>
      <w:hyperlink r:id="rId131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hyperlink r:id="rId1320"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w:t>
      </w:r>
      <w:hyperlink r:id="rId132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750. Операции, выполняемые банком по договору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74" w:name="SUB7500100"/>
      <w:bookmarkEnd w:id="1174"/>
      <w:r w:rsidRPr="00A223E4">
        <w:rPr>
          <w:rFonts w:ascii="Times New Roman" w:hAnsi="Times New Roman" w:cs="Times New Roman"/>
          <w:sz w:val="24"/>
          <w:szCs w:val="24"/>
          <w:lang w:eastAsia="ru-RU"/>
        </w:rPr>
        <w:t xml:space="preserve">1. В соответствии с договором банковского счета банк обязан: </w:t>
      </w:r>
    </w:p>
    <w:p w:rsidR="00F800CF" w:rsidRPr="00A223E4" w:rsidRDefault="00F800CF" w:rsidP="00A223E4">
      <w:pPr>
        <w:pStyle w:val="a5"/>
        <w:jc w:val="both"/>
        <w:rPr>
          <w:rFonts w:ascii="Times New Roman" w:hAnsi="Times New Roman" w:cs="Times New Roman"/>
          <w:sz w:val="24"/>
          <w:szCs w:val="24"/>
          <w:lang w:eastAsia="ru-RU"/>
        </w:rPr>
      </w:pPr>
      <w:bookmarkStart w:id="1175" w:name="SUB7500101"/>
      <w:bookmarkEnd w:id="1175"/>
      <w:r w:rsidRPr="00A223E4">
        <w:rPr>
          <w:rFonts w:ascii="Times New Roman" w:hAnsi="Times New Roman" w:cs="Times New Roman"/>
          <w:sz w:val="24"/>
          <w:szCs w:val="24"/>
          <w:lang w:eastAsia="ru-RU"/>
        </w:rPr>
        <w:t xml:space="preserve">1) обеспечить наличие денег при предъявлении требований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76" w:name="SUB7500102"/>
      <w:bookmarkEnd w:id="1176"/>
      <w:r w:rsidRPr="00A223E4">
        <w:rPr>
          <w:rFonts w:ascii="Times New Roman" w:hAnsi="Times New Roman" w:cs="Times New Roman"/>
          <w:sz w:val="24"/>
          <w:szCs w:val="24"/>
          <w:lang w:eastAsia="ru-RU"/>
        </w:rPr>
        <w:t xml:space="preserve">2) принимать деньги, поступившие в пользу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77" w:name="SUB7500103"/>
      <w:bookmarkEnd w:id="1177"/>
      <w:r w:rsidRPr="00A223E4">
        <w:rPr>
          <w:rFonts w:ascii="Times New Roman" w:hAnsi="Times New Roman" w:cs="Times New Roman"/>
          <w:sz w:val="24"/>
          <w:szCs w:val="24"/>
          <w:lang w:eastAsia="ru-RU"/>
        </w:rPr>
        <w:t xml:space="preserve">3) выполнять распоряжения клиента о переводе денег в пользу третьих лиц; </w:t>
      </w:r>
    </w:p>
    <w:p w:rsidR="00F800CF" w:rsidRPr="00A223E4" w:rsidRDefault="00F800CF" w:rsidP="00A223E4">
      <w:pPr>
        <w:pStyle w:val="a5"/>
        <w:jc w:val="both"/>
        <w:rPr>
          <w:rFonts w:ascii="Times New Roman" w:hAnsi="Times New Roman" w:cs="Times New Roman"/>
          <w:sz w:val="24"/>
          <w:szCs w:val="24"/>
          <w:lang w:eastAsia="ru-RU"/>
        </w:rPr>
      </w:pPr>
      <w:bookmarkStart w:id="1178" w:name="SUB7500104"/>
      <w:bookmarkEnd w:id="1178"/>
      <w:r w:rsidRPr="00A223E4">
        <w:rPr>
          <w:rFonts w:ascii="Times New Roman" w:hAnsi="Times New Roman" w:cs="Times New Roman"/>
          <w:sz w:val="24"/>
          <w:szCs w:val="24"/>
          <w:lang w:eastAsia="ru-RU"/>
        </w:rPr>
        <w:t xml:space="preserve">4) исполнять распоряжения третьих лиц об изъятии денег клиента, если это предусмотрено законодательными актами Республики Казахстан и (или) договором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79" w:name="SUB7500105"/>
      <w:bookmarkEnd w:id="1179"/>
      <w:r w:rsidRPr="00A223E4">
        <w:rPr>
          <w:rFonts w:ascii="Times New Roman" w:hAnsi="Times New Roman" w:cs="Times New Roman"/>
          <w:sz w:val="24"/>
          <w:szCs w:val="24"/>
          <w:lang w:eastAsia="ru-RU"/>
        </w:rPr>
        <w:lastRenderedPageBreak/>
        <w:t xml:space="preserve">5) осуществлять прием от клиента и выдачу ему наличных денег в порядке, установленном договором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80" w:name="SUB7500106"/>
      <w:bookmarkEnd w:id="1180"/>
      <w:r w:rsidRPr="00A223E4">
        <w:rPr>
          <w:rFonts w:ascii="Times New Roman" w:hAnsi="Times New Roman" w:cs="Times New Roman"/>
          <w:sz w:val="24"/>
          <w:szCs w:val="24"/>
          <w:lang w:eastAsia="ru-RU"/>
        </w:rPr>
        <w:t xml:space="preserve">6) представлять по требованию клиента информацию о сумме денег клиента в банке и произведенных операциях в порядке, предусмотренном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181" w:name="SUB7500107"/>
      <w:bookmarkEnd w:id="1181"/>
      <w:r w:rsidRPr="00A223E4">
        <w:rPr>
          <w:rFonts w:ascii="Times New Roman" w:hAnsi="Times New Roman" w:cs="Times New Roman"/>
          <w:sz w:val="24"/>
          <w:szCs w:val="24"/>
          <w:lang w:eastAsia="ru-RU"/>
        </w:rPr>
        <w:t xml:space="preserve">7) производить иное банковское обслуживание клиента, предусмотренное договором, законодательством и применяемыми в банковской практике обычаями делового оборота. </w:t>
      </w:r>
    </w:p>
    <w:p w:rsidR="00F800CF" w:rsidRPr="00A223E4" w:rsidRDefault="00F800CF" w:rsidP="00A223E4">
      <w:pPr>
        <w:pStyle w:val="a5"/>
        <w:jc w:val="both"/>
        <w:rPr>
          <w:rFonts w:ascii="Times New Roman" w:hAnsi="Times New Roman" w:cs="Times New Roman"/>
          <w:sz w:val="24"/>
          <w:szCs w:val="24"/>
          <w:lang w:eastAsia="ru-RU"/>
        </w:rPr>
      </w:pPr>
      <w:bookmarkStart w:id="1182" w:name="SUB7500200"/>
      <w:bookmarkEnd w:id="1182"/>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Банк обязан принимать деньги, поступившие в пользу клиента, а также производить изъятие или выдачу денег клиента с отражением таких операций по его индивидуальному идентификационному коду не позднее дня, следующего за днем поступления в банк соответствующего указания, если иные сроки не предусмотрены </w:t>
      </w:r>
      <w:hyperlink r:id="rId1322"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и изданными в соответствии с ними нормативными правовыми актами Национального Банка Республики Казахстан.</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183" w:name="SUB7510000"/>
      <w:bookmarkEnd w:id="1183"/>
      <w:r w:rsidRPr="00A223E4">
        <w:rPr>
          <w:rFonts w:ascii="Times New Roman" w:hAnsi="Times New Roman" w:cs="Times New Roman"/>
          <w:sz w:val="24"/>
          <w:szCs w:val="24"/>
          <w:lang w:eastAsia="ru-RU"/>
        </w:rPr>
        <w:t xml:space="preserve">В статье 751 слова «, но не менее официальной ставки рефинансирования Национального Банка Республики Казахстан на день выплаты вознаграждения» исключены в соответствии с </w:t>
      </w:r>
      <w:hyperlink r:id="rId132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29.11.99 г. № 486-1 (</w:t>
      </w:r>
      <w:hyperlink r:id="rId132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751. Вознаграждение за пользование деньгами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 пользование деньгами, находящимися в банке, банк уплачивает вознаграждение в размере и порядке, </w:t>
      </w:r>
      <w:proofErr w:type="gramStart"/>
      <w:r w:rsidRPr="00A223E4">
        <w:rPr>
          <w:rFonts w:ascii="Times New Roman" w:hAnsi="Times New Roman" w:cs="Times New Roman"/>
          <w:sz w:val="24"/>
          <w:szCs w:val="24"/>
          <w:lang w:eastAsia="ru-RU"/>
        </w:rPr>
        <w:t>определяемых</w:t>
      </w:r>
      <w:proofErr w:type="gramEnd"/>
      <w:r w:rsidRPr="00A223E4">
        <w:rPr>
          <w:rFonts w:ascii="Times New Roman" w:hAnsi="Times New Roman" w:cs="Times New Roman"/>
          <w:sz w:val="24"/>
          <w:szCs w:val="24"/>
          <w:lang w:eastAsia="ru-RU"/>
        </w:rPr>
        <w:t xml:space="preserve">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184" w:name="SUB7520000"/>
      <w:bookmarkEnd w:id="1184"/>
      <w:r w:rsidRPr="00A223E4">
        <w:rPr>
          <w:rFonts w:ascii="Times New Roman" w:hAnsi="Times New Roman" w:cs="Times New Roman"/>
          <w:sz w:val="24"/>
          <w:szCs w:val="24"/>
          <w:lang w:eastAsia="ru-RU"/>
        </w:rPr>
        <w:t xml:space="preserve">Статья 752. Расторжение договора банковского счета </w:t>
      </w:r>
    </w:p>
    <w:p w:rsidR="00F800CF" w:rsidRPr="00A223E4" w:rsidRDefault="00F800CF" w:rsidP="00A223E4">
      <w:pPr>
        <w:pStyle w:val="a5"/>
        <w:jc w:val="both"/>
        <w:rPr>
          <w:rFonts w:ascii="Times New Roman" w:hAnsi="Times New Roman" w:cs="Times New Roman"/>
          <w:sz w:val="24"/>
          <w:szCs w:val="24"/>
          <w:lang w:eastAsia="ru-RU"/>
        </w:rPr>
      </w:pPr>
      <w:bookmarkStart w:id="1185" w:name="SUB7520100"/>
      <w:bookmarkEnd w:id="1185"/>
      <w:r w:rsidRPr="00A223E4">
        <w:rPr>
          <w:rFonts w:ascii="Times New Roman" w:hAnsi="Times New Roman" w:cs="Times New Roman"/>
          <w:sz w:val="24"/>
          <w:szCs w:val="24"/>
          <w:lang w:eastAsia="ru-RU"/>
        </w:rPr>
        <w:t xml:space="preserve">1. Договор банковского счета расторгается по заявлению клиента в любое время, если иное не предусмотрено законодательством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186" w:name="SUB7520200"/>
      <w:bookmarkEnd w:id="1186"/>
      <w:r w:rsidRPr="00A223E4">
        <w:rPr>
          <w:rFonts w:ascii="Times New Roman" w:hAnsi="Times New Roman" w:cs="Times New Roman"/>
          <w:sz w:val="24"/>
          <w:szCs w:val="24"/>
          <w:lang w:eastAsia="ru-RU"/>
        </w:rPr>
        <w:t xml:space="preserve">2. Расторжение договора банковского счета является основанием для аннулирования индивидуального идентификационного кода клиента. </w:t>
      </w:r>
    </w:p>
    <w:p w:rsidR="00F800CF" w:rsidRPr="00A223E4" w:rsidRDefault="00F800CF" w:rsidP="00A223E4">
      <w:pPr>
        <w:pStyle w:val="a5"/>
        <w:jc w:val="both"/>
        <w:rPr>
          <w:rFonts w:ascii="Times New Roman" w:hAnsi="Times New Roman" w:cs="Times New Roman"/>
          <w:sz w:val="24"/>
          <w:szCs w:val="24"/>
          <w:lang w:eastAsia="ru-RU"/>
        </w:rPr>
      </w:pPr>
      <w:bookmarkStart w:id="1187" w:name="SUB7520300"/>
      <w:bookmarkEnd w:id="1187"/>
      <w:r w:rsidRPr="00A223E4">
        <w:rPr>
          <w:rFonts w:ascii="Times New Roman" w:hAnsi="Times New Roman" w:cs="Times New Roman"/>
          <w:sz w:val="24"/>
          <w:szCs w:val="24"/>
          <w:lang w:eastAsia="ru-RU"/>
        </w:rPr>
        <w:t>3. Деньги, оставшиеся в банке, выдаются клиенту либо по его указанию переводятся (изымаются) в пользу третьих лиц.</w:t>
      </w:r>
    </w:p>
    <w:p w:rsidR="00F800CF" w:rsidRPr="00A223E4" w:rsidRDefault="00F800CF" w:rsidP="00A223E4">
      <w:pPr>
        <w:pStyle w:val="a5"/>
        <w:jc w:val="both"/>
        <w:rPr>
          <w:rFonts w:ascii="Times New Roman" w:hAnsi="Times New Roman" w:cs="Times New Roman"/>
          <w:sz w:val="24"/>
          <w:szCs w:val="24"/>
          <w:lang w:eastAsia="ru-RU"/>
        </w:rPr>
      </w:pPr>
      <w:bookmarkStart w:id="1188" w:name="SUB7530000"/>
      <w:bookmarkEnd w:id="1188"/>
      <w:r w:rsidRPr="00A223E4">
        <w:rPr>
          <w:rFonts w:ascii="Times New Roman" w:hAnsi="Times New Roman" w:cs="Times New Roman"/>
          <w:sz w:val="24"/>
          <w:szCs w:val="24"/>
          <w:lang w:eastAsia="ru-RU"/>
        </w:rPr>
        <w:t xml:space="preserve">Статья 753. Банковские счета банков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Правила настоящей главы распространяются на банковские счета банков, если иное не предусмотрено законодательными актами или принятыми в соответствии с ними нормативными правовыми актами Национального Банка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189" w:name="SUB7540000"/>
      <w:bookmarkEnd w:id="1189"/>
      <w:r w:rsidRPr="00A223E4">
        <w:rPr>
          <w:rFonts w:ascii="Times New Roman" w:hAnsi="Times New Roman" w:cs="Times New Roman"/>
          <w:sz w:val="24"/>
          <w:szCs w:val="24"/>
          <w:lang w:eastAsia="ru-RU"/>
        </w:rPr>
        <w:t>§ 3. Перевод денег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754. Договор о переводе денег </w:t>
      </w:r>
    </w:p>
    <w:p w:rsidR="00F800CF" w:rsidRPr="00A223E4" w:rsidRDefault="00F800CF" w:rsidP="00A223E4">
      <w:pPr>
        <w:pStyle w:val="a5"/>
        <w:jc w:val="both"/>
        <w:rPr>
          <w:rFonts w:ascii="Times New Roman" w:hAnsi="Times New Roman" w:cs="Times New Roman"/>
          <w:sz w:val="24"/>
          <w:szCs w:val="24"/>
          <w:lang w:eastAsia="ru-RU"/>
        </w:rPr>
      </w:pPr>
      <w:bookmarkStart w:id="1190" w:name="SUB7540100"/>
      <w:bookmarkEnd w:id="1190"/>
      <w:r w:rsidRPr="00A223E4">
        <w:rPr>
          <w:rFonts w:ascii="Times New Roman" w:hAnsi="Times New Roman" w:cs="Times New Roman"/>
          <w:sz w:val="24"/>
          <w:szCs w:val="24"/>
          <w:lang w:eastAsia="ru-RU"/>
        </w:rPr>
        <w:t xml:space="preserve">1. По договору о переводе денег одна сторона (банк) обязуется по поручению другой стороны (клиента) перевести третьему лицу деньги без присвоения клиенту индивидуального идентификационного кода. </w:t>
      </w:r>
    </w:p>
    <w:p w:rsidR="00F800CF" w:rsidRPr="00A223E4" w:rsidRDefault="00F800CF" w:rsidP="00A223E4">
      <w:pPr>
        <w:pStyle w:val="a5"/>
        <w:jc w:val="both"/>
        <w:rPr>
          <w:rFonts w:ascii="Times New Roman" w:hAnsi="Times New Roman" w:cs="Times New Roman"/>
          <w:sz w:val="24"/>
          <w:szCs w:val="24"/>
          <w:lang w:eastAsia="ru-RU"/>
        </w:rPr>
      </w:pPr>
      <w:bookmarkStart w:id="1191" w:name="SUB7540200"/>
      <w:bookmarkEnd w:id="1191"/>
      <w:r w:rsidRPr="00A223E4">
        <w:rPr>
          <w:rFonts w:ascii="Times New Roman" w:hAnsi="Times New Roman" w:cs="Times New Roman"/>
          <w:sz w:val="24"/>
          <w:szCs w:val="24"/>
          <w:lang w:eastAsia="ru-RU"/>
        </w:rPr>
        <w:t xml:space="preserve">2. Порядок перевода денег банком без присвоения клиенту индивидуального идентификационного кода устанавливается законодательными </w:t>
      </w:r>
      <w:hyperlink r:id="rId1325" w:history="1">
        <w:r w:rsidRPr="00A223E4">
          <w:rPr>
            <w:rFonts w:ascii="Times New Roman" w:hAnsi="Times New Roman" w:cs="Times New Roman"/>
            <w:sz w:val="24"/>
            <w:szCs w:val="24"/>
            <w:u w:val="single"/>
            <w:lang w:eastAsia="ru-RU"/>
          </w:rPr>
          <w:t>актами, регулирующими банковскую деятельность.</w:t>
        </w:r>
      </w:hyperlink>
    </w:p>
    <w:p w:rsidR="00F800CF" w:rsidRPr="00A223E4" w:rsidRDefault="00F800CF" w:rsidP="00A223E4">
      <w:pPr>
        <w:pStyle w:val="a5"/>
        <w:jc w:val="both"/>
        <w:rPr>
          <w:rFonts w:ascii="Times New Roman" w:hAnsi="Times New Roman" w:cs="Times New Roman"/>
          <w:sz w:val="24"/>
          <w:szCs w:val="24"/>
          <w:lang w:eastAsia="ru-RU"/>
        </w:rPr>
      </w:pPr>
      <w:bookmarkStart w:id="1192" w:name="SUB7550000"/>
      <w:bookmarkEnd w:id="1192"/>
      <w:r w:rsidRPr="00A223E4">
        <w:rPr>
          <w:rFonts w:ascii="Times New Roman" w:hAnsi="Times New Roman" w:cs="Times New Roman"/>
          <w:sz w:val="24"/>
          <w:szCs w:val="24"/>
          <w:lang w:eastAsia="ru-RU"/>
        </w:rPr>
        <w:t xml:space="preserve">Статья 755. Заключение договоров о переводе денег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о переводе денег без открытия банковского счета считается заключенным, если банк принимает к исполнению поручение клиента в момент обращения клиента с предложением об оказании ему такой банковской услуги, если иное не предусмотрено законодательными актами, регулирующими </w:t>
      </w:r>
      <w:hyperlink r:id="rId1326" w:history="1">
        <w:r w:rsidRPr="00A223E4">
          <w:rPr>
            <w:rFonts w:ascii="Times New Roman" w:hAnsi="Times New Roman" w:cs="Times New Roman"/>
            <w:sz w:val="24"/>
            <w:szCs w:val="24"/>
            <w:u w:val="single"/>
            <w:lang w:eastAsia="ru-RU"/>
          </w:rPr>
          <w:t>банковскую деятельность.</w:t>
        </w:r>
      </w:hyperlink>
    </w:p>
    <w:p w:rsidR="00F800CF" w:rsidRPr="00A223E4" w:rsidRDefault="00F800CF" w:rsidP="00A223E4">
      <w:pPr>
        <w:pStyle w:val="a5"/>
        <w:jc w:val="both"/>
        <w:rPr>
          <w:rFonts w:ascii="Times New Roman" w:hAnsi="Times New Roman" w:cs="Times New Roman"/>
          <w:sz w:val="24"/>
          <w:szCs w:val="24"/>
          <w:lang w:eastAsia="ru-RU"/>
        </w:rPr>
      </w:pPr>
      <w:bookmarkStart w:id="1193" w:name="SUB7560000"/>
      <w:bookmarkEnd w:id="1193"/>
      <w:r w:rsidRPr="00A223E4">
        <w:rPr>
          <w:rFonts w:ascii="Times New Roman" w:hAnsi="Times New Roman" w:cs="Times New Roman"/>
          <w:sz w:val="24"/>
          <w:szCs w:val="24"/>
          <w:lang w:eastAsia="ru-RU"/>
        </w:rPr>
        <w:t>§ 4. Банковский вклад</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756 внесены изменения в соответствии с </w:t>
      </w:r>
      <w:hyperlink r:id="rId132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09.07.03 г. № 482-II (</w:t>
      </w:r>
      <w:hyperlink r:id="rId132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32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12.02.09 № 133-IV (</w:t>
      </w:r>
      <w:hyperlink r:id="rId1330"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756. Договор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По договору банковского вклада одна сторона (банк) обязуется принять от другой стороны (вкладчика) деньги (вклад), выплачивать по ним вознаграждение в размере и порядке, предусмотренных договором банковского вклада, и возвратить вклад на условиях и в порядке, предусмотренных для вклада данного вида законодательными актами и договором.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 каждому из видов вкладов банки в целях учета денег клиента присваивают ему индивидуальный идентификационный код. Порядок присвоения, аннулирования индивидуального идентификационного кода, ведения банком учета денег клиента определяется банковским законодательством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Особенности банковских вкладов могут устанавливаться </w:t>
      </w:r>
      <w:hyperlink r:id="rId1331"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актами Республики Казахстан, регулирующими банковскую деятельность.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194" w:name="SUB7570000"/>
      <w:bookmarkEnd w:id="1194"/>
      <w:r w:rsidRPr="00A223E4">
        <w:rPr>
          <w:rFonts w:ascii="Times New Roman" w:hAnsi="Times New Roman" w:cs="Times New Roman"/>
          <w:sz w:val="24"/>
          <w:szCs w:val="24"/>
          <w:lang w:eastAsia="ru-RU"/>
        </w:rPr>
        <w:t xml:space="preserve">Статья 757. Виды банковских вкладов </w:t>
      </w:r>
    </w:p>
    <w:p w:rsidR="00F800CF" w:rsidRPr="00A223E4" w:rsidRDefault="00F800CF" w:rsidP="00A223E4">
      <w:pPr>
        <w:pStyle w:val="a5"/>
        <w:jc w:val="both"/>
        <w:rPr>
          <w:rFonts w:ascii="Times New Roman" w:hAnsi="Times New Roman" w:cs="Times New Roman"/>
          <w:sz w:val="24"/>
          <w:szCs w:val="24"/>
          <w:lang w:eastAsia="ru-RU"/>
        </w:rPr>
      </w:pPr>
      <w:bookmarkStart w:id="1195" w:name="SUB7570100"/>
      <w:bookmarkEnd w:id="1195"/>
      <w:r w:rsidRPr="00A223E4">
        <w:rPr>
          <w:rFonts w:ascii="Times New Roman" w:hAnsi="Times New Roman" w:cs="Times New Roman"/>
          <w:sz w:val="24"/>
          <w:szCs w:val="24"/>
          <w:lang w:eastAsia="ru-RU"/>
        </w:rPr>
        <w:lastRenderedPageBreak/>
        <w:t xml:space="preserve">1. В зависимости от условий возврата вкладов они подразделяются на следующие виды: </w:t>
      </w:r>
    </w:p>
    <w:p w:rsidR="00F800CF" w:rsidRPr="00A223E4" w:rsidRDefault="00F800CF" w:rsidP="00A223E4">
      <w:pPr>
        <w:pStyle w:val="a5"/>
        <w:jc w:val="both"/>
        <w:rPr>
          <w:rFonts w:ascii="Times New Roman" w:hAnsi="Times New Roman" w:cs="Times New Roman"/>
          <w:sz w:val="24"/>
          <w:szCs w:val="24"/>
          <w:lang w:eastAsia="ru-RU"/>
        </w:rPr>
      </w:pPr>
      <w:bookmarkStart w:id="1196" w:name="SUB7570101"/>
      <w:bookmarkEnd w:id="1196"/>
      <w:r w:rsidRPr="00A223E4">
        <w:rPr>
          <w:rFonts w:ascii="Times New Roman" w:hAnsi="Times New Roman" w:cs="Times New Roman"/>
          <w:sz w:val="24"/>
          <w:szCs w:val="24"/>
          <w:lang w:eastAsia="ru-RU"/>
        </w:rPr>
        <w:t xml:space="preserve">1) вклад до востребования; </w:t>
      </w:r>
    </w:p>
    <w:p w:rsidR="00F800CF" w:rsidRPr="00A223E4" w:rsidRDefault="00F800CF" w:rsidP="00A223E4">
      <w:pPr>
        <w:pStyle w:val="a5"/>
        <w:jc w:val="both"/>
        <w:rPr>
          <w:rFonts w:ascii="Times New Roman" w:hAnsi="Times New Roman" w:cs="Times New Roman"/>
          <w:sz w:val="24"/>
          <w:szCs w:val="24"/>
          <w:lang w:eastAsia="ru-RU"/>
        </w:rPr>
      </w:pPr>
      <w:bookmarkStart w:id="1197" w:name="SUB7570102"/>
      <w:bookmarkEnd w:id="1197"/>
      <w:r w:rsidRPr="00A223E4">
        <w:rPr>
          <w:rFonts w:ascii="Times New Roman" w:hAnsi="Times New Roman" w:cs="Times New Roman"/>
          <w:sz w:val="24"/>
          <w:szCs w:val="24"/>
          <w:lang w:eastAsia="ru-RU"/>
        </w:rPr>
        <w:t xml:space="preserve">2) срочный вклад; </w:t>
      </w:r>
    </w:p>
    <w:p w:rsidR="00F800CF" w:rsidRPr="00A223E4" w:rsidRDefault="00F800CF" w:rsidP="00A223E4">
      <w:pPr>
        <w:pStyle w:val="a5"/>
        <w:jc w:val="both"/>
        <w:rPr>
          <w:rFonts w:ascii="Times New Roman" w:hAnsi="Times New Roman" w:cs="Times New Roman"/>
          <w:sz w:val="24"/>
          <w:szCs w:val="24"/>
          <w:lang w:eastAsia="ru-RU"/>
        </w:rPr>
      </w:pPr>
      <w:bookmarkStart w:id="1198" w:name="SUB7570103"/>
      <w:bookmarkEnd w:id="1198"/>
      <w:r w:rsidRPr="00A223E4">
        <w:rPr>
          <w:rFonts w:ascii="Times New Roman" w:hAnsi="Times New Roman" w:cs="Times New Roman"/>
          <w:sz w:val="24"/>
          <w:szCs w:val="24"/>
          <w:lang w:eastAsia="ru-RU"/>
        </w:rPr>
        <w:t xml:space="preserve">3) условный вклад. </w:t>
      </w:r>
    </w:p>
    <w:p w:rsidR="00F800CF" w:rsidRPr="00A223E4" w:rsidRDefault="00F800CF" w:rsidP="00A223E4">
      <w:pPr>
        <w:pStyle w:val="a5"/>
        <w:jc w:val="both"/>
        <w:rPr>
          <w:rFonts w:ascii="Times New Roman" w:hAnsi="Times New Roman" w:cs="Times New Roman"/>
          <w:sz w:val="24"/>
          <w:szCs w:val="24"/>
          <w:lang w:eastAsia="ru-RU"/>
        </w:rPr>
      </w:pPr>
      <w:bookmarkStart w:id="1199" w:name="SUB7570200"/>
      <w:bookmarkEnd w:id="1199"/>
      <w:r w:rsidRPr="00A223E4">
        <w:rPr>
          <w:rFonts w:ascii="Times New Roman" w:hAnsi="Times New Roman" w:cs="Times New Roman"/>
          <w:sz w:val="24"/>
          <w:szCs w:val="24"/>
          <w:lang w:eastAsia="ru-RU"/>
        </w:rPr>
        <w:t xml:space="preserve">2. Вклад до востребования подлежит возврату полностью или частично по первому требованию вкладчика.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Срочный вклад вносится на определенный срок.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Условный вклад вносится до наступления определенных договором банковского вклада обстоятельств. </w:t>
      </w:r>
    </w:p>
    <w:p w:rsidR="00F800CF" w:rsidRPr="00A223E4" w:rsidRDefault="00F800CF" w:rsidP="00A223E4">
      <w:pPr>
        <w:pStyle w:val="a5"/>
        <w:jc w:val="both"/>
        <w:rPr>
          <w:rFonts w:ascii="Times New Roman" w:hAnsi="Times New Roman" w:cs="Times New Roman"/>
          <w:sz w:val="24"/>
          <w:szCs w:val="24"/>
          <w:lang w:eastAsia="ru-RU"/>
        </w:rPr>
      </w:pPr>
      <w:bookmarkStart w:id="1200" w:name="SUB7570300"/>
      <w:bookmarkEnd w:id="1200"/>
      <w:r w:rsidRPr="00A223E4">
        <w:rPr>
          <w:rFonts w:ascii="Times New Roman" w:hAnsi="Times New Roman" w:cs="Times New Roman"/>
          <w:sz w:val="24"/>
          <w:szCs w:val="24"/>
          <w:lang w:eastAsia="ru-RU"/>
        </w:rPr>
        <w:t>3. В случаях, когда срочный вклад затребован вкладчиком до истечения установленного срока, а условный вклад - до наступления определенных договором банковского вклада обстоятельств, вознаграждение по вкладу выплачивается в размере, установленном по вкладу до востребования, если иное не предусмотрено договором банковского вклада.</w:t>
      </w:r>
    </w:p>
    <w:p w:rsidR="00F800CF" w:rsidRPr="00A223E4" w:rsidRDefault="00F800CF" w:rsidP="00A223E4">
      <w:pPr>
        <w:pStyle w:val="a5"/>
        <w:jc w:val="both"/>
        <w:rPr>
          <w:rFonts w:ascii="Times New Roman" w:hAnsi="Times New Roman" w:cs="Times New Roman"/>
          <w:sz w:val="24"/>
          <w:szCs w:val="24"/>
          <w:lang w:eastAsia="ru-RU"/>
        </w:rPr>
      </w:pPr>
      <w:bookmarkStart w:id="1201" w:name="SUB7580000"/>
      <w:bookmarkEnd w:id="120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758 внесены изменения в соответствии с </w:t>
      </w:r>
      <w:hyperlink r:id="rId133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33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758. Форма договора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02" w:name="SUB7580100"/>
      <w:bookmarkEnd w:id="1202"/>
      <w:r w:rsidRPr="00A223E4">
        <w:rPr>
          <w:rFonts w:ascii="Times New Roman" w:hAnsi="Times New Roman" w:cs="Times New Roman"/>
          <w:sz w:val="24"/>
          <w:szCs w:val="24"/>
          <w:lang w:eastAsia="ru-RU"/>
        </w:rPr>
        <w:t xml:space="preserve">1. Договор банковского вклада должен быть заключен в письменной форме, отвечающей требованиям, установленным законодательными актами, нормативными правовыми актами Национального Банка Республики Казахстан и применяемыми в банковской практике обычаями делового оборота. </w:t>
      </w:r>
    </w:p>
    <w:p w:rsidR="00F800CF" w:rsidRPr="00A223E4" w:rsidRDefault="00F800CF" w:rsidP="00A223E4">
      <w:pPr>
        <w:pStyle w:val="a5"/>
        <w:jc w:val="both"/>
        <w:rPr>
          <w:rFonts w:ascii="Times New Roman" w:hAnsi="Times New Roman" w:cs="Times New Roman"/>
          <w:sz w:val="24"/>
          <w:szCs w:val="24"/>
          <w:lang w:eastAsia="ru-RU"/>
        </w:rPr>
      </w:pPr>
      <w:bookmarkStart w:id="1203" w:name="SUB7580200"/>
      <w:bookmarkEnd w:id="1203"/>
      <w:r w:rsidRPr="00A223E4">
        <w:rPr>
          <w:rFonts w:ascii="Times New Roman" w:hAnsi="Times New Roman" w:cs="Times New Roman"/>
          <w:sz w:val="24"/>
          <w:szCs w:val="24"/>
          <w:lang w:eastAsia="ru-RU"/>
        </w:rPr>
        <w:t xml:space="preserve">2. По требованию вкладчика документ, удостоверяющий сделанный вклад, может быть оформлен либо на его имя, либо на имя определенного третьего лица. </w:t>
      </w:r>
    </w:p>
    <w:p w:rsidR="00F800CF" w:rsidRPr="00A223E4" w:rsidRDefault="00F800CF" w:rsidP="00A223E4">
      <w:pPr>
        <w:pStyle w:val="a5"/>
        <w:jc w:val="both"/>
        <w:rPr>
          <w:rFonts w:ascii="Times New Roman" w:hAnsi="Times New Roman" w:cs="Times New Roman"/>
          <w:sz w:val="24"/>
          <w:szCs w:val="24"/>
          <w:lang w:eastAsia="ru-RU"/>
        </w:rPr>
      </w:pPr>
      <w:bookmarkStart w:id="1204" w:name="SUB7580300"/>
      <w:bookmarkEnd w:id="1204"/>
      <w:r w:rsidRPr="00A223E4">
        <w:rPr>
          <w:rFonts w:ascii="Times New Roman" w:hAnsi="Times New Roman" w:cs="Times New Roman"/>
          <w:sz w:val="24"/>
          <w:szCs w:val="24"/>
          <w:lang w:eastAsia="ru-RU"/>
        </w:rPr>
        <w:t>3. Несоблюдение письменной формы договора банковского вклада влечет недействительность этого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205" w:name="SUB7590000"/>
      <w:bookmarkEnd w:id="1205"/>
      <w:r w:rsidRPr="00A223E4">
        <w:rPr>
          <w:rFonts w:ascii="Times New Roman" w:hAnsi="Times New Roman" w:cs="Times New Roman"/>
          <w:sz w:val="24"/>
          <w:szCs w:val="24"/>
          <w:lang w:eastAsia="ru-RU"/>
        </w:rPr>
        <w:t xml:space="preserve">Статья 759. Срок действия договора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06" w:name="SUB7590100"/>
      <w:bookmarkEnd w:id="1206"/>
      <w:r w:rsidRPr="00A223E4">
        <w:rPr>
          <w:rFonts w:ascii="Times New Roman" w:hAnsi="Times New Roman" w:cs="Times New Roman"/>
          <w:sz w:val="24"/>
          <w:szCs w:val="24"/>
          <w:lang w:eastAsia="ru-RU"/>
        </w:rPr>
        <w:t xml:space="preserve">1. Договор банковского вклада считается заключенным со дня поступления суммы вклада в банк. </w:t>
      </w:r>
    </w:p>
    <w:p w:rsidR="00F800CF" w:rsidRPr="00A223E4" w:rsidRDefault="00F800CF" w:rsidP="00A223E4">
      <w:pPr>
        <w:pStyle w:val="a5"/>
        <w:jc w:val="both"/>
        <w:rPr>
          <w:rFonts w:ascii="Times New Roman" w:hAnsi="Times New Roman" w:cs="Times New Roman"/>
          <w:sz w:val="24"/>
          <w:szCs w:val="24"/>
          <w:lang w:eastAsia="ru-RU"/>
        </w:rPr>
      </w:pPr>
      <w:bookmarkStart w:id="1207" w:name="SUB7590200"/>
      <w:bookmarkEnd w:id="1207"/>
      <w:r w:rsidRPr="00A223E4">
        <w:rPr>
          <w:rFonts w:ascii="Times New Roman" w:hAnsi="Times New Roman" w:cs="Times New Roman"/>
          <w:sz w:val="24"/>
          <w:szCs w:val="24"/>
          <w:lang w:eastAsia="ru-RU"/>
        </w:rPr>
        <w:t xml:space="preserve">2. Договор банковского вклада до востребования является бессрочным. </w:t>
      </w:r>
    </w:p>
    <w:p w:rsidR="00F800CF" w:rsidRPr="00A223E4" w:rsidRDefault="00F800CF" w:rsidP="00A223E4">
      <w:pPr>
        <w:pStyle w:val="a5"/>
        <w:jc w:val="both"/>
        <w:rPr>
          <w:rFonts w:ascii="Times New Roman" w:hAnsi="Times New Roman" w:cs="Times New Roman"/>
          <w:sz w:val="24"/>
          <w:szCs w:val="24"/>
          <w:lang w:eastAsia="ru-RU"/>
        </w:rPr>
      </w:pPr>
      <w:bookmarkStart w:id="1208" w:name="SUB7590300"/>
      <w:bookmarkEnd w:id="1208"/>
      <w:r w:rsidRPr="00A223E4">
        <w:rPr>
          <w:rFonts w:ascii="Times New Roman" w:hAnsi="Times New Roman" w:cs="Times New Roman"/>
          <w:sz w:val="24"/>
          <w:szCs w:val="24"/>
          <w:lang w:eastAsia="ru-RU"/>
        </w:rPr>
        <w:t>3. В случае, когда вкладчик не истребует сумму срочного вклада после истечения его срока, а также сумму условного вклада после наступления тех обстоятельств, с которыми договор банковского вклада связывает возврат вклада, договор банковского вклада считается продленным на условиях вклада до востребования,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209" w:name="SUB7600000"/>
      <w:bookmarkEnd w:id="120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760 внесены изменения в соответствии с </w:t>
      </w:r>
      <w:hyperlink r:id="rId133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29.11.99 г. № 486-1 (</w:t>
      </w:r>
      <w:hyperlink r:id="rId133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33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10.02.11 г. № 406-IV (</w:t>
      </w:r>
      <w:hyperlink r:id="rId1337"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760. Вознаграждение по договору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10" w:name="SUB7600100"/>
      <w:bookmarkEnd w:id="1210"/>
      <w:r w:rsidRPr="00A223E4">
        <w:rPr>
          <w:rFonts w:ascii="Times New Roman" w:hAnsi="Times New Roman" w:cs="Times New Roman"/>
          <w:sz w:val="24"/>
          <w:szCs w:val="24"/>
          <w:lang w:eastAsia="ru-RU"/>
        </w:rPr>
        <w:t xml:space="preserve">1. Банк выплачивает вкладчику вознаграждение на сумму вклада в размере, определяемом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11" w:name="SUB7600200"/>
      <w:bookmarkEnd w:id="1211"/>
      <w:r w:rsidRPr="00A223E4">
        <w:rPr>
          <w:rFonts w:ascii="Times New Roman" w:hAnsi="Times New Roman" w:cs="Times New Roman"/>
          <w:sz w:val="24"/>
          <w:szCs w:val="24"/>
          <w:lang w:eastAsia="ru-RU"/>
        </w:rPr>
        <w:t>2. Банк не вправе изменять размер вознаграждения по вкладам в одностороннем порядке, за исключением случаев продления срока вклада, предусмотренных договором банковского вклада.</w:t>
      </w:r>
    </w:p>
    <w:p w:rsidR="00F800CF" w:rsidRPr="00A223E4" w:rsidRDefault="00F800CF" w:rsidP="00A223E4">
      <w:pPr>
        <w:pStyle w:val="a5"/>
        <w:jc w:val="both"/>
        <w:rPr>
          <w:rFonts w:ascii="Times New Roman" w:hAnsi="Times New Roman" w:cs="Times New Roman"/>
          <w:sz w:val="24"/>
          <w:szCs w:val="24"/>
          <w:lang w:eastAsia="ru-RU"/>
        </w:rPr>
      </w:pPr>
      <w:bookmarkStart w:id="1212" w:name="SUB7610000"/>
      <w:bookmarkEnd w:id="1212"/>
      <w:r w:rsidRPr="00A223E4">
        <w:rPr>
          <w:rFonts w:ascii="Times New Roman" w:hAnsi="Times New Roman" w:cs="Times New Roman"/>
          <w:sz w:val="24"/>
          <w:szCs w:val="24"/>
          <w:lang w:eastAsia="ru-RU"/>
        </w:rPr>
        <w:t xml:space="preserve">Статья 761. Порядок выплаты вознаграждения по договору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13" w:name="SUB7610100"/>
      <w:bookmarkEnd w:id="1213"/>
      <w:r w:rsidRPr="00A223E4">
        <w:rPr>
          <w:rFonts w:ascii="Times New Roman" w:hAnsi="Times New Roman" w:cs="Times New Roman"/>
          <w:sz w:val="24"/>
          <w:szCs w:val="24"/>
          <w:lang w:eastAsia="ru-RU"/>
        </w:rPr>
        <w:t xml:space="preserve">1. Вознаграждение по договору банковского вклада выплачивается банком в порядке и размере, </w:t>
      </w:r>
      <w:proofErr w:type="gramStart"/>
      <w:r w:rsidRPr="00A223E4">
        <w:rPr>
          <w:rFonts w:ascii="Times New Roman" w:hAnsi="Times New Roman" w:cs="Times New Roman"/>
          <w:sz w:val="24"/>
          <w:szCs w:val="24"/>
          <w:lang w:eastAsia="ru-RU"/>
        </w:rPr>
        <w:t>установленных</w:t>
      </w:r>
      <w:proofErr w:type="gramEnd"/>
      <w:r w:rsidRPr="00A223E4">
        <w:rPr>
          <w:rFonts w:ascii="Times New Roman" w:hAnsi="Times New Roman" w:cs="Times New Roman"/>
          <w:sz w:val="24"/>
          <w:szCs w:val="24"/>
          <w:lang w:eastAsia="ru-RU"/>
        </w:rPr>
        <w:t xml:space="preserve">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14" w:name="SUB7610200"/>
      <w:bookmarkEnd w:id="1214"/>
      <w:r w:rsidRPr="00A223E4">
        <w:rPr>
          <w:rFonts w:ascii="Times New Roman" w:hAnsi="Times New Roman" w:cs="Times New Roman"/>
          <w:sz w:val="24"/>
          <w:szCs w:val="24"/>
          <w:lang w:eastAsia="ru-RU"/>
        </w:rPr>
        <w:t xml:space="preserve">2. Если иное не предусмотрено договором банковского вклада, вознаграждение по банковскому вкладу выплачивается вкладчику по его требованию по истечении каждого квартала отдельно от суммы вклада, а сумма невостребованного в этот срок вознаграждения увеличивает сумму вклада, за которую выплачивается вознаграждение.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возврате вклада вкладчику выплачивается все причитающееся ему к этому моменту вознаграждение. </w:t>
      </w:r>
    </w:p>
    <w:p w:rsidR="00F800CF" w:rsidRPr="00A223E4" w:rsidRDefault="00F800CF" w:rsidP="00A223E4">
      <w:pPr>
        <w:pStyle w:val="a5"/>
        <w:jc w:val="both"/>
        <w:rPr>
          <w:rFonts w:ascii="Times New Roman" w:hAnsi="Times New Roman" w:cs="Times New Roman"/>
          <w:sz w:val="24"/>
          <w:szCs w:val="24"/>
          <w:lang w:eastAsia="ru-RU"/>
        </w:rPr>
      </w:pPr>
      <w:bookmarkStart w:id="1215" w:name="SUB7610300"/>
      <w:bookmarkEnd w:id="1215"/>
      <w:r w:rsidRPr="00A223E4">
        <w:rPr>
          <w:rFonts w:ascii="Times New Roman" w:hAnsi="Times New Roman" w:cs="Times New Roman"/>
          <w:sz w:val="24"/>
          <w:szCs w:val="24"/>
          <w:lang w:eastAsia="ru-RU"/>
        </w:rPr>
        <w:t xml:space="preserve">3. По вкладам до востребования вкладчик вправе получить причитающееся ему вознаграждение по вкладу отдельно от суммы вклада.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 срочным вкладам вкладчик также вправе получить причитающееся ему вознаграждение по вкладу отдельно от суммы вклада до истечения его срока, но при этом, если иное не предусмотрено договором банковского вклада, размер вознаграждения пересчитывается применительно к тому размеру, который применяется банком для вкладов до востребования. По истечении срока вклада вкладчик вправе получить причитающееся ему вознаграждение в полном размере, независимо от того, истребует он вклад или нет (</w:t>
      </w:r>
      <w:hyperlink r:id="rId1338" w:history="1">
        <w:r w:rsidRPr="00A223E4">
          <w:rPr>
            <w:rFonts w:ascii="Times New Roman" w:hAnsi="Times New Roman" w:cs="Times New Roman"/>
            <w:sz w:val="24"/>
            <w:szCs w:val="24"/>
            <w:u w:val="single"/>
            <w:lang w:eastAsia="ru-RU"/>
          </w:rPr>
          <w:t>пункт 3 статьи 759</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По условным вкладам получение вкладчиком причитающегося ему вознаграждения отдельно от суммы вклада производится в порядке, установленном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16" w:name="SUB7610400"/>
      <w:bookmarkEnd w:id="1216"/>
      <w:r w:rsidRPr="00A223E4">
        <w:rPr>
          <w:rFonts w:ascii="Times New Roman" w:hAnsi="Times New Roman" w:cs="Times New Roman"/>
          <w:sz w:val="24"/>
          <w:szCs w:val="24"/>
          <w:lang w:eastAsia="ru-RU"/>
        </w:rPr>
        <w:t>4. Вознаграждение выплачивается в сроки и в форме, предусмотренные для возврата вклада (</w:t>
      </w:r>
      <w:hyperlink r:id="rId1339" w:history="1">
        <w:r w:rsidRPr="00A223E4">
          <w:rPr>
            <w:rFonts w:ascii="Times New Roman" w:hAnsi="Times New Roman" w:cs="Times New Roman"/>
            <w:sz w:val="24"/>
            <w:szCs w:val="24"/>
            <w:u w:val="single"/>
            <w:lang w:eastAsia="ru-RU"/>
          </w:rPr>
          <w:t>статья 765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217" w:name="SUB7610500"/>
      <w:bookmarkEnd w:id="1217"/>
      <w:r w:rsidRPr="00A223E4">
        <w:rPr>
          <w:rFonts w:ascii="Times New Roman" w:hAnsi="Times New Roman" w:cs="Times New Roman"/>
          <w:sz w:val="24"/>
          <w:szCs w:val="24"/>
          <w:lang w:eastAsia="ru-RU"/>
        </w:rPr>
        <w:t>5. При полном возврате вклада вкладчику выплачивается все причитающееся ему к этому моменту вознаграждение.</w:t>
      </w:r>
    </w:p>
    <w:p w:rsidR="00F800CF" w:rsidRPr="00A223E4" w:rsidRDefault="00F800CF" w:rsidP="00A223E4">
      <w:pPr>
        <w:pStyle w:val="a5"/>
        <w:jc w:val="both"/>
        <w:rPr>
          <w:rFonts w:ascii="Times New Roman" w:hAnsi="Times New Roman" w:cs="Times New Roman"/>
          <w:sz w:val="24"/>
          <w:szCs w:val="24"/>
          <w:lang w:eastAsia="ru-RU"/>
        </w:rPr>
      </w:pPr>
      <w:bookmarkStart w:id="1218" w:name="SUB7620000"/>
      <w:bookmarkEnd w:id="1218"/>
      <w:r w:rsidRPr="00A223E4">
        <w:rPr>
          <w:rFonts w:ascii="Times New Roman" w:hAnsi="Times New Roman" w:cs="Times New Roman"/>
          <w:sz w:val="24"/>
          <w:szCs w:val="24"/>
          <w:lang w:eastAsia="ru-RU"/>
        </w:rPr>
        <w:t xml:space="preserve">Статья 762. Внесение вкладов </w:t>
      </w:r>
    </w:p>
    <w:p w:rsidR="00F800CF" w:rsidRPr="00A223E4" w:rsidRDefault="00F800CF" w:rsidP="00A223E4">
      <w:pPr>
        <w:pStyle w:val="a5"/>
        <w:jc w:val="both"/>
        <w:rPr>
          <w:rFonts w:ascii="Times New Roman" w:hAnsi="Times New Roman" w:cs="Times New Roman"/>
          <w:sz w:val="24"/>
          <w:szCs w:val="24"/>
          <w:lang w:eastAsia="ru-RU"/>
        </w:rPr>
      </w:pPr>
      <w:bookmarkStart w:id="1219" w:name="SUB7620100"/>
      <w:bookmarkEnd w:id="1219"/>
      <w:r w:rsidRPr="00A223E4">
        <w:rPr>
          <w:rFonts w:ascii="Times New Roman" w:hAnsi="Times New Roman" w:cs="Times New Roman"/>
          <w:sz w:val="24"/>
          <w:szCs w:val="24"/>
          <w:lang w:eastAsia="ru-RU"/>
        </w:rPr>
        <w:t xml:space="preserve">1. Если иное не предусмотрено договором банковского вклада, вкладчики вносят </w:t>
      </w:r>
      <w:proofErr w:type="gramStart"/>
      <w:r w:rsidRPr="00A223E4">
        <w:rPr>
          <w:rFonts w:ascii="Times New Roman" w:hAnsi="Times New Roman" w:cs="Times New Roman"/>
          <w:sz w:val="24"/>
          <w:szCs w:val="24"/>
          <w:lang w:eastAsia="ru-RU"/>
        </w:rPr>
        <w:t>вклады</w:t>
      </w:r>
      <w:proofErr w:type="gramEnd"/>
      <w:r w:rsidRPr="00A223E4">
        <w:rPr>
          <w:rFonts w:ascii="Times New Roman" w:hAnsi="Times New Roman" w:cs="Times New Roman"/>
          <w:sz w:val="24"/>
          <w:szCs w:val="24"/>
          <w:lang w:eastAsia="ru-RU"/>
        </w:rPr>
        <w:t xml:space="preserve"> как наличными деньгами, так и путем безналичных переводов. </w:t>
      </w:r>
    </w:p>
    <w:p w:rsidR="00F800CF" w:rsidRPr="00A223E4" w:rsidRDefault="00F800CF" w:rsidP="00A223E4">
      <w:pPr>
        <w:pStyle w:val="a5"/>
        <w:jc w:val="both"/>
        <w:rPr>
          <w:rFonts w:ascii="Times New Roman" w:hAnsi="Times New Roman" w:cs="Times New Roman"/>
          <w:sz w:val="24"/>
          <w:szCs w:val="24"/>
          <w:lang w:eastAsia="ru-RU"/>
        </w:rPr>
      </w:pPr>
      <w:bookmarkStart w:id="1220" w:name="SUB7620200"/>
      <w:bookmarkEnd w:id="1220"/>
      <w:r w:rsidRPr="00A223E4">
        <w:rPr>
          <w:rFonts w:ascii="Times New Roman" w:hAnsi="Times New Roman" w:cs="Times New Roman"/>
          <w:sz w:val="24"/>
          <w:szCs w:val="24"/>
          <w:lang w:eastAsia="ru-RU"/>
        </w:rPr>
        <w:t xml:space="preserve">2. При вкладе до востребования деньги могут вноситься вкладчиком отдельными взносами, в любых суммах и в любой периодичности. При этом расчет вознаграждения по вновь поступающим суммам производится применительно к тому размеру вознаграждения, который применялся банком в день поступления денег.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срочных вкладах, а также условных вкладах деньги вносятся вкладчиком в виде разового взноса, если иное не предусмотрено договором банковского вклада.</w:t>
      </w:r>
    </w:p>
    <w:p w:rsidR="00F800CF" w:rsidRPr="00A223E4" w:rsidRDefault="00F800CF" w:rsidP="00A223E4">
      <w:pPr>
        <w:pStyle w:val="a5"/>
        <w:jc w:val="both"/>
        <w:rPr>
          <w:rFonts w:ascii="Times New Roman" w:hAnsi="Times New Roman" w:cs="Times New Roman"/>
          <w:sz w:val="24"/>
          <w:szCs w:val="24"/>
          <w:lang w:eastAsia="ru-RU"/>
        </w:rPr>
      </w:pPr>
      <w:bookmarkStart w:id="1221" w:name="SUB7630000"/>
      <w:bookmarkEnd w:id="1221"/>
      <w:r w:rsidRPr="00A223E4">
        <w:rPr>
          <w:rFonts w:ascii="Times New Roman" w:hAnsi="Times New Roman" w:cs="Times New Roman"/>
          <w:sz w:val="24"/>
          <w:szCs w:val="24"/>
          <w:lang w:eastAsia="ru-RU"/>
        </w:rPr>
        <w:t xml:space="preserve">Статья 763. Внесение третьими лицами денег во вклад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Во вклад вносятся деньги, поступившие в банк на имя вкладчика от третьих лиц, с указанием необходимых данных о его индивидуальном идентификационном коде.</w:t>
      </w:r>
    </w:p>
    <w:p w:rsidR="00F800CF" w:rsidRPr="00A223E4" w:rsidRDefault="00F800CF" w:rsidP="00A223E4">
      <w:pPr>
        <w:pStyle w:val="a5"/>
        <w:jc w:val="both"/>
        <w:rPr>
          <w:rFonts w:ascii="Times New Roman" w:hAnsi="Times New Roman" w:cs="Times New Roman"/>
          <w:sz w:val="24"/>
          <w:szCs w:val="24"/>
          <w:lang w:eastAsia="ru-RU"/>
        </w:rPr>
      </w:pPr>
      <w:bookmarkStart w:id="1222" w:name="SUB7640000"/>
      <w:bookmarkEnd w:id="1222"/>
      <w:r w:rsidRPr="00A223E4">
        <w:rPr>
          <w:rFonts w:ascii="Times New Roman" w:hAnsi="Times New Roman" w:cs="Times New Roman"/>
          <w:sz w:val="24"/>
          <w:szCs w:val="24"/>
          <w:lang w:eastAsia="ru-RU"/>
        </w:rPr>
        <w:t xml:space="preserve">Статья 764. Вклады в пользу третьих лиц </w:t>
      </w:r>
    </w:p>
    <w:p w:rsidR="00F800CF" w:rsidRPr="00A223E4" w:rsidRDefault="00F800CF" w:rsidP="00A223E4">
      <w:pPr>
        <w:pStyle w:val="a5"/>
        <w:jc w:val="both"/>
        <w:rPr>
          <w:rFonts w:ascii="Times New Roman" w:hAnsi="Times New Roman" w:cs="Times New Roman"/>
          <w:sz w:val="24"/>
          <w:szCs w:val="24"/>
          <w:lang w:eastAsia="ru-RU"/>
        </w:rPr>
      </w:pPr>
      <w:bookmarkStart w:id="1223" w:name="SUB7640100"/>
      <w:bookmarkEnd w:id="1223"/>
      <w:r w:rsidRPr="00A223E4">
        <w:rPr>
          <w:rFonts w:ascii="Times New Roman" w:hAnsi="Times New Roman" w:cs="Times New Roman"/>
          <w:sz w:val="24"/>
          <w:szCs w:val="24"/>
          <w:lang w:eastAsia="ru-RU"/>
        </w:rPr>
        <w:t xml:space="preserve">1. Вклад может быть внесен в банк на имя определенного третьего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Указание имени гражданина (</w:t>
      </w:r>
      <w:hyperlink r:id="rId1340" w:history="1">
        <w:r w:rsidRPr="00A223E4">
          <w:rPr>
            <w:rFonts w:ascii="Times New Roman" w:hAnsi="Times New Roman" w:cs="Times New Roman"/>
            <w:sz w:val="24"/>
            <w:szCs w:val="24"/>
            <w:u w:val="single"/>
            <w:lang w:eastAsia="ru-RU"/>
          </w:rPr>
          <w:t>статья 15</w:t>
        </w:r>
      </w:hyperlink>
      <w:r w:rsidRPr="00A223E4">
        <w:rPr>
          <w:rFonts w:ascii="Times New Roman" w:hAnsi="Times New Roman" w:cs="Times New Roman"/>
          <w:sz w:val="24"/>
          <w:szCs w:val="24"/>
          <w:lang w:eastAsia="ru-RU"/>
        </w:rPr>
        <w:t xml:space="preserve"> настоящего Кодекса) или наименования юридического лица (</w:t>
      </w:r>
      <w:hyperlink r:id="rId1341" w:history="1">
        <w:r w:rsidRPr="00A223E4">
          <w:rPr>
            <w:rFonts w:ascii="Times New Roman" w:hAnsi="Times New Roman" w:cs="Times New Roman"/>
            <w:sz w:val="24"/>
            <w:szCs w:val="24"/>
            <w:u w:val="single"/>
            <w:lang w:eastAsia="ru-RU"/>
          </w:rPr>
          <w:t>статья 38</w:t>
        </w:r>
      </w:hyperlink>
      <w:r w:rsidRPr="00A223E4">
        <w:rPr>
          <w:rFonts w:ascii="Times New Roman" w:hAnsi="Times New Roman" w:cs="Times New Roman"/>
          <w:sz w:val="24"/>
          <w:szCs w:val="24"/>
          <w:lang w:eastAsia="ru-RU"/>
        </w:rPr>
        <w:t xml:space="preserve"> настоящего Кодекса), в пользу которого вносится вклад, является существенным условием соответствующего договора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банковского вклада в пользу гражданина, умершего к моменту заключения договора, либо не существующего на этот момент юридического лица недействителен. </w:t>
      </w:r>
    </w:p>
    <w:p w:rsidR="00F800CF" w:rsidRPr="00A223E4" w:rsidRDefault="00F800CF" w:rsidP="00A223E4">
      <w:pPr>
        <w:pStyle w:val="a5"/>
        <w:jc w:val="both"/>
        <w:rPr>
          <w:rFonts w:ascii="Times New Roman" w:hAnsi="Times New Roman" w:cs="Times New Roman"/>
          <w:sz w:val="24"/>
          <w:szCs w:val="24"/>
          <w:lang w:eastAsia="ru-RU"/>
        </w:rPr>
      </w:pPr>
      <w:bookmarkStart w:id="1224" w:name="SUB7640200"/>
      <w:bookmarkEnd w:id="1224"/>
      <w:r w:rsidRPr="00A223E4">
        <w:rPr>
          <w:rFonts w:ascii="Times New Roman" w:hAnsi="Times New Roman" w:cs="Times New Roman"/>
          <w:sz w:val="24"/>
          <w:szCs w:val="24"/>
          <w:lang w:eastAsia="ru-RU"/>
        </w:rPr>
        <w:t xml:space="preserve">2. В случае письменного отказа третьего лица от прав вкладчика лицо, заключившее договор банковского вклада, может воспользоваться правами вкладчика в отношении внесенных им во вклад денег. </w:t>
      </w:r>
    </w:p>
    <w:p w:rsidR="00F800CF" w:rsidRPr="00A223E4" w:rsidRDefault="00F800CF" w:rsidP="00A223E4">
      <w:pPr>
        <w:pStyle w:val="a5"/>
        <w:jc w:val="both"/>
        <w:rPr>
          <w:rFonts w:ascii="Times New Roman" w:hAnsi="Times New Roman" w:cs="Times New Roman"/>
          <w:sz w:val="24"/>
          <w:szCs w:val="24"/>
          <w:lang w:eastAsia="ru-RU"/>
        </w:rPr>
      </w:pPr>
      <w:bookmarkStart w:id="1225" w:name="SUB7640300"/>
      <w:bookmarkEnd w:id="1225"/>
      <w:r w:rsidRPr="00A223E4">
        <w:rPr>
          <w:rFonts w:ascii="Times New Roman" w:hAnsi="Times New Roman" w:cs="Times New Roman"/>
          <w:sz w:val="24"/>
          <w:szCs w:val="24"/>
          <w:lang w:eastAsia="ru-RU"/>
        </w:rPr>
        <w:t xml:space="preserve">3. При внесении в пользу третьего лица условного вклада оно вправе распоряжаться им только при соблюдении предусмотренных договором банковского вклада условий. До наступления этих условий третье лицо может распоряжаться вкладом лишь по письменному разрешению лица, внесшего вклад.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Условие по вкладу должно быть письменно зафиксировано в договоре банковского вклада, не противоречить законодательным актам и не иметь неясностей, затрудняющих выдачу вклада.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Для получения условного вклада третье лицо представляет банку документы, подтверждающие выполнение установленного условия.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Лицо, внесшее условный вклад в пользу третьего лица, имеет право: изменить установленное им условие в том случае, если третьим лицом не представлен документ, подтверждающий выполнение этого условия; распорядиться вкладом в случае невыполнения третьим лицом условия, указанного при внесении вклада, либо его смерти до выполнения условия, предусмотренного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26" w:name="SUB7640400"/>
      <w:bookmarkEnd w:id="1226"/>
      <w:r w:rsidRPr="00A223E4">
        <w:rPr>
          <w:rFonts w:ascii="Times New Roman" w:hAnsi="Times New Roman" w:cs="Times New Roman"/>
          <w:sz w:val="24"/>
          <w:szCs w:val="24"/>
          <w:lang w:eastAsia="ru-RU"/>
        </w:rPr>
        <w:t>4. Правила о договоре в пользу третьего лица (</w:t>
      </w:r>
      <w:hyperlink r:id="rId1342" w:history="1">
        <w:r w:rsidRPr="00A223E4">
          <w:rPr>
            <w:rFonts w:ascii="Times New Roman" w:hAnsi="Times New Roman" w:cs="Times New Roman"/>
            <w:sz w:val="24"/>
            <w:szCs w:val="24"/>
            <w:u w:val="single"/>
            <w:lang w:eastAsia="ru-RU"/>
          </w:rPr>
          <w:t>статья 391</w:t>
        </w:r>
      </w:hyperlink>
      <w:r w:rsidRPr="00A223E4">
        <w:rPr>
          <w:rFonts w:ascii="Times New Roman" w:hAnsi="Times New Roman" w:cs="Times New Roman"/>
          <w:sz w:val="24"/>
          <w:szCs w:val="24"/>
          <w:lang w:eastAsia="ru-RU"/>
        </w:rPr>
        <w:t xml:space="preserve"> настоящего Кодекса) применяются к договору банковского вклада в пользу третьего лица, если это не противоречит правилам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227" w:name="SUB7650000"/>
      <w:bookmarkEnd w:id="1227"/>
      <w:r w:rsidRPr="00A223E4">
        <w:rPr>
          <w:rFonts w:ascii="Times New Roman" w:hAnsi="Times New Roman" w:cs="Times New Roman"/>
          <w:sz w:val="24"/>
          <w:szCs w:val="24"/>
          <w:lang w:eastAsia="ru-RU"/>
        </w:rPr>
        <w:t xml:space="preserve">Статья 765. Возврат банковских вкладов </w:t>
      </w:r>
    </w:p>
    <w:p w:rsidR="00F800CF" w:rsidRPr="00A223E4" w:rsidRDefault="00F800CF" w:rsidP="00A223E4">
      <w:pPr>
        <w:pStyle w:val="a5"/>
        <w:jc w:val="both"/>
        <w:rPr>
          <w:rFonts w:ascii="Times New Roman" w:hAnsi="Times New Roman" w:cs="Times New Roman"/>
          <w:sz w:val="24"/>
          <w:szCs w:val="24"/>
          <w:lang w:eastAsia="ru-RU"/>
        </w:rPr>
      </w:pPr>
      <w:bookmarkStart w:id="1228" w:name="SUB7650100"/>
      <w:bookmarkEnd w:id="1228"/>
      <w:r w:rsidRPr="00A223E4">
        <w:rPr>
          <w:rFonts w:ascii="Times New Roman" w:hAnsi="Times New Roman" w:cs="Times New Roman"/>
          <w:sz w:val="24"/>
          <w:szCs w:val="24"/>
          <w:lang w:eastAsia="ru-RU"/>
        </w:rPr>
        <w:t xml:space="preserve">1. Банк обязан выдать вклад или его часть по первому требованию вкладчика: </w:t>
      </w:r>
    </w:p>
    <w:p w:rsidR="00F800CF" w:rsidRPr="00A223E4" w:rsidRDefault="00F800CF" w:rsidP="00A223E4">
      <w:pPr>
        <w:pStyle w:val="a5"/>
        <w:jc w:val="both"/>
        <w:rPr>
          <w:rFonts w:ascii="Times New Roman" w:hAnsi="Times New Roman" w:cs="Times New Roman"/>
          <w:sz w:val="24"/>
          <w:szCs w:val="24"/>
          <w:lang w:eastAsia="ru-RU"/>
        </w:rPr>
      </w:pPr>
      <w:bookmarkStart w:id="1229" w:name="SUB7650101"/>
      <w:bookmarkEnd w:id="1229"/>
      <w:r w:rsidRPr="00A223E4">
        <w:rPr>
          <w:rFonts w:ascii="Times New Roman" w:hAnsi="Times New Roman" w:cs="Times New Roman"/>
          <w:sz w:val="24"/>
          <w:szCs w:val="24"/>
          <w:lang w:eastAsia="ru-RU"/>
        </w:rPr>
        <w:t xml:space="preserve">1) по вкладам до востребования - по </w:t>
      </w:r>
      <w:proofErr w:type="gramStart"/>
      <w:r w:rsidRPr="00A223E4">
        <w:rPr>
          <w:rFonts w:ascii="Times New Roman" w:hAnsi="Times New Roman" w:cs="Times New Roman"/>
          <w:sz w:val="24"/>
          <w:szCs w:val="24"/>
          <w:lang w:eastAsia="ru-RU"/>
        </w:rPr>
        <w:t>поступлении</w:t>
      </w:r>
      <w:proofErr w:type="gramEnd"/>
      <w:r w:rsidRPr="00A223E4">
        <w:rPr>
          <w:rFonts w:ascii="Times New Roman" w:hAnsi="Times New Roman" w:cs="Times New Roman"/>
          <w:sz w:val="24"/>
          <w:szCs w:val="24"/>
          <w:lang w:eastAsia="ru-RU"/>
        </w:rPr>
        <w:t xml:space="preserve"> требований вкладчика; </w:t>
      </w:r>
    </w:p>
    <w:p w:rsidR="00F800CF" w:rsidRPr="00A223E4" w:rsidRDefault="00F800CF" w:rsidP="00A223E4">
      <w:pPr>
        <w:pStyle w:val="a5"/>
        <w:jc w:val="both"/>
        <w:rPr>
          <w:rFonts w:ascii="Times New Roman" w:hAnsi="Times New Roman" w:cs="Times New Roman"/>
          <w:sz w:val="24"/>
          <w:szCs w:val="24"/>
          <w:lang w:eastAsia="ru-RU"/>
        </w:rPr>
      </w:pPr>
      <w:bookmarkStart w:id="1230" w:name="SUB7650102"/>
      <w:bookmarkEnd w:id="1230"/>
      <w:r w:rsidRPr="00A223E4">
        <w:rPr>
          <w:rFonts w:ascii="Times New Roman" w:hAnsi="Times New Roman" w:cs="Times New Roman"/>
          <w:sz w:val="24"/>
          <w:szCs w:val="24"/>
          <w:lang w:eastAsia="ru-RU"/>
        </w:rPr>
        <w:t xml:space="preserve">2) по срочным вкладам - </w:t>
      </w:r>
      <w:proofErr w:type="gramStart"/>
      <w:r w:rsidRPr="00A223E4">
        <w:rPr>
          <w:rFonts w:ascii="Times New Roman" w:hAnsi="Times New Roman" w:cs="Times New Roman"/>
          <w:sz w:val="24"/>
          <w:szCs w:val="24"/>
          <w:lang w:eastAsia="ru-RU"/>
        </w:rPr>
        <w:t>по</w:t>
      </w:r>
      <w:proofErr w:type="gramEnd"/>
      <w:r w:rsidRPr="00A223E4">
        <w:rPr>
          <w:rFonts w:ascii="Times New Roman" w:hAnsi="Times New Roman" w:cs="Times New Roman"/>
          <w:sz w:val="24"/>
          <w:szCs w:val="24"/>
          <w:lang w:eastAsia="ru-RU"/>
        </w:rPr>
        <w:t xml:space="preserve"> наступлении срока, предусмотренного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31" w:name="SUB7650103"/>
      <w:bookmarkEnd w:id="1231"/>
      <w:r w:rsidRPr="00A223E4">
        <w:rPr>
          <w:rFonts w:ascii="Times New Roman" w:hAnsi="Times New Roman" w:cs="Times New Roman"/>
          <w:sz w:val="24"/>
          <w:szCs w:val="24"/>
          <w:lang w:eastAsia="ru-RU"/>
        </w:rPr>
        <w:t xml:space="preserve">3) по условным вкладам - при наличии обстоятельств, с наступлением которых договор банковского вклада связывает возврат вклада. </w:t>
      </w:r>
    </w:p>
    <w:p w:rsidR="00F800CF" w:rsidRPr="00A223E4" w:rsidRDefault="00F800CF" w:rsidP="00A223E4">
      <w:pPr>
        <w:pStyle w:val="a5"/>
        <w:jc w:val="both"/>
        <w:rPr>
          <w:rFonts w:ascii="Times New Roman" w:hAnsi="Times New Roman" w:cs="Times New Roman"/>
          <w:sz w:val="24"/>
          <w:szCs w:val="24"/>
          <w:lang w:eastAsia="ru-RU"/>
        </w:rPr>
      </w:pPr>
      <w:bookmarkStart w:id="1232" w:name="SUB7650200"/>
      <w:bookmarkEnd w:id="1232"/>
      <w:r w:rsidRPr="00A223E4">
        <w:rPr>
          <w:rFonts w:ascii="Times New Roman" w:hAnsi="Times New Roman" w:cs="Times New Roman"/>
          <w:sz w:val="24"/>
          <w:szCs w:val="24"/>
          <w:lang w:eastAsia="ru-RU"/>
        </w:rPr>
        <w:t xml:space="preserve">2. Вкладчик имеет право на досрочный возврат срочного вклада.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этом банк обязан выдать вклад или его часть не позднее 5 дней с момента поступления требования вкладчика. </w:t>
      </w:r>
    </w:p>
    <w:p w:rsidR="00F800CF" w:rsidRPr="00A223E4" w:rsidRDefault="00F800CF" w:rsidP="00A223E4">
      <w:pPr>
        <w:pStyle w:val="a5"/>
        <w:jc w:val="both"/>
        <w:rPr>
          <w:rFonts w:ascii="Times New Roman" w:hAnsi="Times New Roman" w:cs="Times New Roman"/>
          <w:sz w:val="24"/>
          <w:szCs w:val="24"/>
          <w:lang w:eastAsia="ru-RU"/>
        </w:rPr>
      </w:pPr>
      <w:bookmarkStart w:id="1233" w:name="SUB7650300"/>
      <w:bookmarkEnd w:id="1233"/>
      <w:r w:rsidRPr="00A223E4">
        <w:rPr>
          <w:rFonts w:ascii="Times New Roman" w:hAnsi="Times New Roman" w:cs="Times New Roman"/>
          <w:sz w:val="24"/>
          <w:szCs w:val="24"/>
          <w:lang w:eastAsia="ru-RU"/>
        </w:rPr>
        <w:t xml:space="preserve">3. По условным вкладам вкладчик имеет право на возврат вклада до наступления обстоятельств, с которыми договор банковского вклада связывает возврат вклада. При этом банк обязан выдать вклад или его часть в сроки, предусмотренные </w:t>
      </w:r>
      <w:hyperlink r:id="rId1343" w:history="1">
        <w:r w:rsidRPr="00A223E4">
          <w:rPr>
            <w:rFonts w:ascii="Times New Roman" w:hAnsi="Times New Roman" w:cs="Times New Roman"/>
            <w:sz w:val="24"/>
            <w:szCs w:val="24"/>
            <w:u w:val="single"/>
            <w:lang w:eastAsia="ru-RU"/>
          </w:rPr>
          <w:t>пунктом 2</w:t>
        </w:r>
      </w:hyperlink>
      <w:r w:rsidRPr="00A223E4">
        <w:rPr>
          <w:rFonts w:ascii="Times New Roman" w:hAnsi="Times New Roman" w:cs="Times New Roman"/>
          <w:sz w:val="24"/>
          <w:szCs w:val="24"/>
          <w:lang w:eastAsia="ru-RU"/>
        </w:rPr>
        <w:t xml:space="preserve">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1234" w:name="SUB7650400"/>
      <w:bookmarkEnd w:id="1234"/>
      <w:r w:rsidRPr="00A223E4">
        <w:rPr>
          <w:rFonts w:ascii="Times New Roman" w:hAnsi="Times New Roman" w:cs="Times New Roman"/>
          <w:sz w:val="24"/>
          <w:szCs w:val="24"/>
          <w:lang w:eastAsia="ru-RU"/>
        </w:rPr>
        <w:lastRenderedPageBreak/>
        <w:t xml:space="preserve">4. Положение договора банковского вклада об отказе вкладчика от права досрочного получения срочного вклада, а также условного вклада до наступления предусмотренных условий является недействительным. </w:t>
      </w:r>
    </w:p>
    <w:p w:rsidR="00F800CF" w:rsidRPr="00A223E4" w:rsidRDefault="00F800CF" w:rsidP="00A223E4">
      <w:pPr>
        <w:pStyle w:val="a5"/>
        <w:jc w:val="both"/>
        <w:rPr>
          <w:rFonts w:ascii="Times New Roman" w:hAnsi="Times New Roman" w:cs="Times New Roman"/>
          <w:sz w:val="24"/>
          <w:szCs w:val="24"/>
          <w:lang w:eastAsia="ru-RU"/>
        </w:rPr>
      </w:pPr>
      <w:bookmarkStart w:id="1235" w:name="SUB7650500"/>
      <w:bookmarkEnd w:id="1235"/>
      <w:r w:rsidRPr="00A223E4">
        <w:rPr>
          <w:rFonts w:ascii="Times New Roman" w:hAnsi="Times New Roman" w:cs="Times New Roman"/>
          <w:sz w:val="24"/>
          <w:szCs w:val="24"/>
          <w:lang w:eastAsia="ru-RU"/>
        </w:rPr>
        <w:t xml:space="preserve">5. Вклад, внесенный в иностранной валюте, должен быть возвращен в этой же валюте, если иное не предусмотрено законодательными актами, договором банковского вклада или дополнительным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236" w:name="SUB7650600"/>
      <w:bookmarkEnd w:id="1236"/>
      <w:r w:rsidRPr="00A223E4">
        <w:rPr>
          <w:rFonts w:ascii="Times New Roman" w:hAnsi="Times New Roman" w:cs="Times New Roman"/>
          <w:sz w:val="24"/>
          <w:szCs w:val="24"/>
          <w:lang w:eastAsia="ru-RU"/>
        </w:rPr>
        <w:t xml:space="preserve">6. В случае невыполнения банком требования вкладчика о возврате вклада или его части в сроки, предусмотренные </w:t>
      </w:r>
      <w:hyperlink r:id="rId1344" w:history="1">
        <w:r w:rsidRPr="00A223E4">
          <w:rPr>
            <w:rFonts w:ascii="Times New Roman" w:hAnsi="Times New Roman" w:cs="Times New Roman"/>
            <w:sz w:val="24"/>
            <w:szCs w:val="24"/>
            <w:u w:val="single"/>
            <w:lang w:eastAsia="ru-RU"/>
          </w:rPr>
          <w:t>пунктами 2, 3</w:t>
        </w:r>
      </w:hyperlink>
      <w:r w:rsidRPr="00A223E4">
        <w:rPr>
          <w:rFonts w:ascii="Times New Roman" w:hAnsi="Times New Roman" w:cs="Times New Roman"/>
          <w:sz w:val="24"/>
          <w:szCs w:val="24"/>
          <w:lang w:eastAsia="ru-RU"/>
        </w:rPr>
        <w:t xml:space="preserve"> настоящей статьи, выплата вознаграждения продолжается на условиях, предусмотренных договором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bookmarkStart w:id="1237" w:name="SUB765060100"/>
      <w:bookmarkEnd w:id="123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765 дополнена пунктом 6-1 в редакции </w:t>
      </w:r>
      <w:hyperlink r:id="rId1345"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29.03.2000 г. № 42-II; внесены изменения в соответствии с </w:t>
      </w:r>
      <w:hyperlink r:id="rId134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34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6-1. Правила настоящей статьи не распространяются на вклады, являющиеся предметом залога.</w:t>
      </w:r>
    </w:p>
    <w:p w:rsidR="00F800CF" w:rsidRPr="00A223E4" w:rsidRDefault="00F800CF" w:rsidP="00A223E4">
      <w:pPr>
        <w:pStyle w:val="a5"/>
        <w:jc w:val="both"/>
        <w:rPr>
          <w:rFonts w:ascii="Times New Roman" w:hAnsi="Times New Roman" w:cs="Times New Roman"/>
          <w:sz w:val="24"/>
          <w:szCs w:val="24"/>
          <w:lang w:eastAsia="ru-RU"/>
        </w:rPr>
      </w:pPr>
      <w:bookmarkStart w:id="1238" w:name="SUB7650700"/>
      <w:bookmarkEnd w:id="123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7 в соответствии с </w:t>
      </w:r>
      <w:hyperlink r:id="rId134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28.08.09 г. № 192-IV (введен в действие по истечении шести месяцев после его первого официального </w:t>
      </w:r>
      <w:hyperlink r:id="rId1349"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xml:space="preserve">); внесены изменения в соответствии с </w:t>
      </w:r>
      <w:hyperlink r:id="rId135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21.06.12 г. № 19-V (</w:t>
      </w:r>
      <w:hyperlink r:id="rId135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35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10.06.14 г. № 206-V (</w:t>
      </w:r>
      <w:hyperlink r:id="rId135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7. Выдача банковского вклада может быть приостановлена по основаниям и в порядке, предусмотренным </w:t>
      </w:r>
      <w:hyperlink r:id="rId135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противодействии легализации (отмыванию) доходов, полученных преступным путем, и финансированию терроризма».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239" w:name="SUB7660000"/>
      <w:bookmarkEnd w:id="1239"/>
      <w:r w:rsidRPr="00A223E4">
        <w:rPr>
          <w:rFonts w:ascii="Times New Roman" w:hAnsi="Times New Roman" w:cs="Times New Roman"/>
          <w:sz w:val="24"/>
          <w:szCs w:val="24"/>
          <w:lang w:eastAsia="ru-RU"/>
        </w:rPr>
        <w:t xml:space="preserve">Статья 766. Обеспечение возврата банковского вклада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Средства и способы, которые банк обязан использовать для обеспечения возврата полученных им вкладов, определяются законодательными актами, нормативными правовыми актами Национального Банка Республики Казахстан и договором банковского вклада.</w:t>
      </w:r>
    </w:p>
    <w:p w:rsidR="00F800CF" w:rsidRPr="00A223E4" w:rsidRDefault="00F800CF" w:rsidP="00A223E4">
      <w:pPr>
        <w:pStyle w:val="a5"/>
        <w:jc w:val="both"/>
        <w:rPr>
          <w:rFonts w:ascii="Times New Roman" w:hAnsi="Times New Roman" w:cs="Times New Roman"/>
          <w:sz w:val="24"/>
          <w:szCs w:val="24"/>
          <w:lang w:eastAsia="ru-RU"/>
        </w:rPr>
      </w:pPr>
      <w:bookmarkStart w:id="1240" w:name="SUB7670000"/>
      <w:bookmarkEnd w:id="1240"/>
      <w:r w:rsidRPr="00A223E4">
        <w:rPr>
          <w:rFonts w:ascii="Times New Roman" w:hAnsi="Times New Roman" w:cs="Times New Roman"/>
          <w:sz w:val="24"/>
          <w:szCs w:val="24"/>
          <w:lang w:eastAsia="ru-RU"/>
        </w:rPr>
        <w:t xml:space="preserve">Статья 767. Оплата услуг банка за совершение операций по банковскому вкладу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Вкладчик оплачивает услуги банка по совершению операций по банковскому вкладу в порядке, предусмотренном договором.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Глава 39. Хранение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 о хранении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768. Договор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1241" w:name="SUB7680100"/>
      <w:bookmarkEnd w:id="1241"/>
      <w:r w:rsidRPr="00A223E4">
        <w:rPr>
          <w:rFonts w:ascii="Times New Roman" w:hAnsi="Times New Roman" w:cs="Times New Roman"/>
          <w:sz w:val="24"/>
          <w:szCs w:val="24"/>
          <w:lang w:eastAsia="ru-RU"/>
        </w:rPr>
        <w:t>1. По договору хранения одна сторона (хранитель) обязуется хранить вещь, переданную ей другой стороной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и возвратить эту вещь в сохранности. </w:t>
      </w:r>
    </w:p>
    <w:p w:rsidR="00F800CF" w:rsidRPr="00A223E4" w:rsidRDefault="00F800CF" w:rsidP="00A223E4">
      <w:pPr>
        <w:pStyle w:val="a5"/>
        <w:jc w:val="both"/>
        <w:rPr>
          <w:rFonts w:ascii="Times New Roman" w:hAnsi="Times New Roman" w:cs="Times New Roman"/>
          <w:sz w:val="24"/>
          <w:szCs w:val="24"/>
          <w:lang w:eastAsia="ru-RU"/>
        </w:rPr>
      </w:pPr>
      <w:bookmarkStart w:id="1242" w:name="SUB7680200"/>
      <w:bookmarkEnd w:id="1242"/>
      <w:r w:rsidRPr="00A223E4">
        <w:rPr>
          <w:rFonts w:ascii="Times New Roman" w:hAnsi="Times New Roman" w:cs="Times New Roman"/>
          <w:sz w:val="24"/>
          <w:szCs w:val="24"/>
          <w:lang w:eastAsia="ru-RU"/>
        </w:rPr>
        <w:t xml:space="preserve">2. Договор хранения признается заключенным с момента передачи вещи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243" w:name="SUB7680300"/>
      <w:bookmarkEnd w:id="1243"/>
      <w:r w:rsidRPr="00A223E4">
        <w:rPr>
          <w:rFonts w:ascii="Times New Roman" w:hAnsi="Times New Roman" w:cs="Times New Roman"/>
          <w:sz w:val="24"/>
          <w:szCs w:val="24"/>
          <w:lang w:eastAsia="ru-RU"/>
        </w:rPr>
        <w:t>3. На охрану недвижимого имущества действие настоящей главы не распространяется.</w:t>
      </w:r>
    </w:p>
    <w:p w:rsidR="00F800CF" w:rsidRPr="00A223E4" w:rsidRDefault="00F800CF" w:rsidP="00A223E4">
      <w:pPr>
        <w:pStyle w:val="a5"/>
        <w:jc w:val="both"/>
        <w:rPr>
          <w:rFonts w:ascii="Times New Roman" w:hAnsi="Times New Roman" w:cs="Times New Roman"/>
          <w:sz w:val="24"/>
          <w:szCs w:val="24"/>
          <w:lang w:eastAsia="ru-RU"/>
        </w:rPr>
      </w:pPr>
      <w:bookmarkStart w:id="1244" w:name="SUB7690000"/>
      <w:bookmarkEnd w:id="1244"/>
      <w:r w:rsidRPr="00A223E4">
        <w:rPr>
          <w:rFonts w:ascii="Times New Roman" w:hAnsi="Times New Roman" w:cs="Times New Roman"/>
          <w:sz w:val="24"/>
          <w:szCs w:val="24"/>
          <w:lang w:eastAsia="ru-RU"/>
        </w:rPr>
        <w:t xml:space="preserve">Статья 769. Договор о принятии вещи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245" w:name="SUB7690100"/>
      <w:bookmarkEnd w:id="1245"/>
      <w:r w:rsidRPr="00A223E4">
        <w:rPr>
          <w:rFonts w:ascii="Times New Roman" w:hAnsi="Times New Roman" w:cs="Times New Roman"/>
          <w:sz w:val="24"/>
          <w:szCs w:val="24"/>
          <w:lang w:eastAsia="ru-RU"/>
        </w:rPr>
        <w:t xml:space="preserve">1. Хранитель, осуществляющий хранение в качестве предпринимательской деятельности, может взять на себя по договору обязательство принимать на хранение вещи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и хранить переданные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вещи в соответствии с положениями настоящей главы. </w:t>
      </w:r>
    </w:p>
    <w:p w:rsidR="00F800CF" w:rsidRPr="00A223E4" w:rsidRDefault="00F800CF" w:rsidP="00A223E4">
      <w:pPr>
        <w:pStyle w:val="a5"/>
        <w:jc w:val="both"/>
        <w:rPr>
          <w:rFonts w:ascii="Times New Roman" w:hAnsi="Times New Roman" w:cs="Times New Roman"/>
          <w:sz w:val="24"/>
          <w:szCs w:val="24"/>
          <w:lang w:eastAsia="ru-RU"/>
        </w:rPr>
      </w:pPr>
      <w:bookmarkStart w:id="1246" w:name="SUB7690200"/>
      <w:bookmarkEnd w:id="1246"/>
      <w:r w:rsidRPr="00A223E4">
        <w:rPr>
          <w:rFonts w:ascii="Times New Roman" w:hAnsi="Times New Roman" w:cs="Times New Roman"/>
          <w:sz w:val="24"/>
          <w:szCs w:val="24"/>
          <w:lang w:eastAsia="ru-RU"/>
        </w:rPr>
        <w:t xml:space="preserve">2. Хранитель, взявший на себя по договору обязательство принять вещь на хранение, не вправе требовать передачи ему этой вещи на хранение. </w:t>
      </w:r>
      <w:proofErr w:type="gramStart"/>
      <w:r w:rsidRPr="00A223E4">
        <w:rPr>
          <w:rFonts w:ascii="Times New Roman" w:hAnsi="Times New Roman" w:cs="Times New Roman"/>
          <w:sz w:val="24"/>
          <w:szCs w:val="24"/>
          <w:lang w:eastAsia="ru-RU"/>
        </w:rPr>
        <w:t xml:space="preserve">Однако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хранением, если иное не предусмотрено законодательными актами или договором.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247" w:name="SUB7690300"/>
      <w:bookmarkEnd w:id="1247"/>
      <w:r w:rsidRPr="00A223E4">
        <w:rPr>
          <w:rFonts w:ascii="Times New Roman" w:hAnsi="Times New Roman" w:cs="Times New Roman"/>
          <w:sz w:val="24"/>
          <w:szCs w:val="24"/>
          <w:lang w:eastAsia="ru-RU"/>
        </w:rPr>
        <w:t xml:space="preserve">3.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освобождается от ответственности за </w:t>
      </w:r>
      <w:proofErr w:type="spellStart"/>
      <w:r w:rsidRPr="00A223E4">
        <w:rPr>
          <w:rFonts w:ascii="Times New Roman" w:hAnsi="Times New Roman" w:cs="Times New Roman"/>
          <w:sz w:val="24"/>
          <w:szCs w:val="24"/>
          <w:lang w:eastAsia="ru-RU"/>
        </w:rPr>
        <w:t>непередачу</w:t>
      </w:r>
      <w:proofErr w:type="spellEnd"/>
      <w:r w:rsidRPr="00A223E4">
        <w:rPr>
          <w:rFonts w:ascii="Times New Roman" w:hAnsi="Times New Roman" w:cs="Times New Roman"/>
          <w:sz w:val="24"/>
          <w:szCs w:val="24"/>
          <w:lang w:eastAsia="ru-RU"/>
        </w:rPr>
        <w:t xml:space="preserve"> вещи на хранение, если он заявит об отказе от услуг хранителя в разумный срок. </w:t>
      </w:r>
    </w:p>
    <w:p w:rsidR="00F800CF" w:rsidRPr="00A223E4" w:rsidRDefault="00F800CF" w:rsidP="00A223E4">
      <w:pPr>
        <w:pStyle w:val="a5"/>
        <w:jc w:val="both"/>
        <w:rPr>
          <w:rFonts w:ascii="Times New Roman" w:hAnsi="Times New Roman" w:cs="Times New Roman"/>
          <w:sz w:val="24"/>
          <w:szCs w:val="24"/>
          <w:lang w:eastAsia="ru-RU"/>
        </w:rPr>
      </w:pPr>
      <w:bookmarkStart w:id="1248" w:name="SUB7690400"/>
      <w:bookmarkEnd w:id="1248"/>
      <w:r w:rsidRPr="00A223E4">
        <w:rPr>
          <w:rFonts w:ascii="Times New Roman" w:hAnsi="Times New Roman" w:cs="Times New Roman"/>
          <w:sz w:val="24"/>
          <w:szCs w:val="24"/>
          <w:lang w:eastAsia="ru-RU"/>
        </w:rPr>
        <w:t>4. Если иное не предусмотрено договором, хранитель освобождается от обязанности принять вещь на хранение в случаях, когда в обусловленный договором срок вещь не будет передана на хранение, а когда этот срок не определен - по истечении тридцати суток со дня заключения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249" w:name="SUB7700000"/>
      <w:bookmarkEnd w:id="1249"/>
      <w:r w:rsidRPr="00A223E4">
        <w:rPr>
          <w:rFonts w:ascii="Times New Roman" w:hAnsi="Times New Roman" w:cs="Times New Roman"/>
          <w:sz w:val="24"/>
          <w:szCs w:val="24"/>
          <w:lang w:eastAsia="ru-RU"/>
        </w:rPr>
        <w:t xml:space="preserve">Статья 770. Обязанность принять вещь на хранение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Хранитель, осуществляющий хранение в силу своей предпринимательской деятельности, не вправе отказать в принятии вещи на хранение при наличии технических возможностей, если иное не установлено законодательными актами. В таких случаях договоры хранения признаются публичными (статья </w:t>
      </w:r>
      <w:hyperlink r:id="rId1355" w:history="1">
        <w:r w:rsidRPr="00A223E4">
          <w:rPr>
            <w:rFonts w:ascii="Times New Roman" w:hAnsi="Times New Roman" w:cs="Times New Roman"/>
            <w:sz w:val="24"/>
            <w:szCs w:val="24"/>
            <w:u w:val="single"/>
            <w:lang w:eastAsia="ru-RU"/>
          </w:rPr>
          <w:t>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250" w:name="SUB7710000"/>
      <w:bookmarkEnd w:id="1250"/>
      <w:r w:rsidRPr="00A223E4">
        <w:rPr>
          <w:rFonts w:ascii="Times New Roman" w:hAnsi="Times New Roman" w:cs="Times New Roman"/>
          <w:sz w:val="24"/>
          <w:szCs w:val="24"/>
          <w:lang w:eastAsia="ru-RU"/>
        </w:rPr>
        <w:t xml:space="preserve">Статья 771. Хранение вещей с обезличением </w:t>
      </w:r>
    </w:p>
    <w:p w:rsidR="00F800CF" w:rsidRPr="00A223E4" w:rsidRDefault="00F800CF" w:rsidP="00A223E4">
      <w:pPr>
        <w:pStyle w:val="a5"/>
        <w:jc w:val="both"/>
        <w:rPr>
          <w:rFonts w:ascii="Times New Roman" w:hAnsi="Times New Roman" w:cs="Times New Roman"/>
          <w:sz w:val="24"/>
          <w:szCs w:val="24"/>
          <w:lang w:eastAsia="ru-RU"/>
        </w:rPr>
      </w:pPr>
      <w:bookmarkStart w:id="1251" w:name="SUB7710100"/>
      <w:bookmarkEnd w:id="1251"/>
      <w:r w:rsidRPr="00A223E4">
        <w:rPr>
          <w:rFonts w:ascii="Times New Roman" w:hAnsi="Times New Roman" w:cs="Times New Roman"/>
          <w:sz w:val="24"/>
          <w:szCs w:val="24"/>
          <w:lang w:eastAsia="ru-RU"/>
        </w:rPr>
        <w:lastRenderedPageBreak/>
        <w:t xml:space="preserve">1. При хранении вещей с обезличением принятые на хранение вещи могут смешиваться с вещами того же рода и качества других </w:t>
      </w:r>
      <w:proofErr w:type="spellStart"/>
      <w:r w:rsidRPr="00A223E4">
        <w:rPr>
          <w:rFonts w:ascii="Times New Roman" w:hAnsi="Times New Roman" w:cs="Times New Roman"/>
          <w:sz w:val="24"/>
          <w:szCs w:val="24"/>
          <w:lang w:eastAsia="ru-RU"/>
        </w:rPr>
        <w:t>поклажедателей</w:t>
      </w:r>
      <w:proofErr w:type="spellEnd"/>
      <w:r w:rsidRPr="00A223E4">
        <w:rPr>
          <w:rFonts w:ascii="Times New Roman" w:hAnsi="Times New Roman" w:cs="Times New Roman"/>
          <w:sz w:val="24"/>
          <w:szCs w:val="24"/>
          <w:lang w:eastAsia="ru-RU"/>
        </w:rPr>
        <w:t xml:space="preserve">.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возвращается равное или обусловленное сторонами количество вещей того же рода и качества. </w:t>
      </w:r>
    </w:p>
    <w:p w:rsidR="00F800CF" w:rsidRPr="00A223E4" w:rsidRDefault="00F800CF" w:rsidP="00A223E4">
      <w:pPr>
        <w:pStyle w:val="a5"/>
        <w:jc w:val="both"/>
        <w:rPr>
          <w:rFonts w:ascii="Times New Roman" w:hAnsi="Times New Roman" w:cs="Times New Roman"/>
          <w:sz w:val="24"/>
          <w:szCs w:val="24"/>
          <w:lang w:eastAsia="ru-RU"/>
        </w:rPr>
      </w:pPr>
      <w:bookmarkStart w:id="1252" w:name="SUB7710200"/>
      <w:bookmarkEnd w:id="1252"/>
      <w:r w:rsidRPr="00A223E4">
        <w:rPr>
          <w:rFonts w:ascii="Times New Roman" w:hAnsi="Times New Roman" w:cs="Times New Roman"/>
          <w:sz w:val="24"/>
          <w:szCs w:val="24"/>
          <w:lang w:eastAsia="ru-RU"/>
        </w:rPr>
        <w:t>2. При хранении вещей с обезличением вещи должны быть обособлены от вещей такого же рода и качества, если это установлено законодательными актами либо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1253" w:name="SUB7720000"/>
      <w:bookmarkEnd w:id="1253"/>
      <w:r w:rsidRPr="00A223E4">
        <w:rPr>
          <w:rFonts w:ascii="Times New Roman" w:hAnsi="Times New Roman" w:cs="Times New Roman"/>
          <w:sz w:val="24"/>
          <w:szCs w:val="24"/>
          <w:lang w:eastAsia="ru-RU"/>
        </w:rPr>
        <w:t xml:space="preserve">Статья 772. Форма договора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1254" w:name="SUB7720100"/>
      <w:bookmarkEnd w:id="1254"/>
      <w:r w:rsidRPr="00A223E4">
        <w:rPr>
          <w:rFonts w:ascii="Times New Roman" w:hAnsi="Times New Roman" w:cs="Times New Roman"/>
          <w:sz w:val="24"/>
          <w:szCs w:val="24"/>
          <w:lang w:eastAsia="ru-RU"/>
        </w:rPr>
        <w:t xml:space="preserve">1. Договор хранения должен быть заключен в письменной форме, за исключением сдачи вещей на краткосрочное хранение в камеры хранения и гардеробы вокзалов, аэропортов, учреждений, предприятий, театров, музеев, стадионов, столовых и т.п. с выдачей хранителем номеров, жетонов и других </w:t>
      </w:r>
      <w:proofErr w:type="spellStart"/>
      <w:r w:rsidRPr="00A223E4">
        <w:rPr>
          <w:rFonts w:ascii="Times New Roman" w:hAnsi="Times New Roman" w:cs="Times New Roman"/>
          <w:sz w:val="24"/>
          <w:szCs w:val="24"/>
          <w:lang w:eastAsia="ru-RU"/>
        </w:rPr>
        <w:t>легитимационных</w:t>
      </w:r>
      <w:proofErr w:type="spellEnd"/>
      <w:r w:rsidRPr="00A223E4">
        <w:rPr>
          <w:rFonts w:ascii="Times New Roman" w:hAnsi="Times New Roman" w:cs="Times New Roman"/>
          <w:sz w:val="24"/>
          <w:szCs w:val="24"/>
          <w:lang w:eastAsia="ru-RU"/>
        </w:rPr>
        <w:t xml:space="preserve"> знаков. </w:t>
      </w:r>
    </w:p>
    <w:p w:rsidR="00F800CF" w:rsidRPr="00A223E4" w:rsidRDefault="00F800CF" w:rsidP="00A223E4">
      <w:pPr>
        <w:pStyle w:val="a5"/>
        <w:jc w:val="both"/>
        <w:rPr>
          <w:rFonts w:ascii="Times New Roman" w:hAnsi="Times New Roman" w:cs="Times New Roman"/>
          <w:sz w:val="24"/>
          <w:szCs w:val="24"/>
          <w:lang w:eastAsia="ru-RU"/>
        </w:rPr>
      </w:pPr>
      <w:bookmarkStart w:id="1255" w:name="SUB7720200"/>
      <w:bookmarkEnd w:id="1255"/>
      <w:r w:rsidRPr="00A223E4">
        <w:rPr>
          <w:rFonts w:ascii="Times New Roman" w:hAnsi="Times New Roman" w:cs="Times New Roman"/>
          <w:sz w:val="24"/>
          <w:szCs w:val="24"/>
          <w:lang w:eastAsia="ru-RU"/>
        </w:rPr>
        <w:t xml:space="preserve">2. Письменная форма договора считается соблюденной, если принятие вещей на хранение удостоверено хранителем путем выдачи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сохранной расписки, квитанции, свидетельства, иного документа, подписанного хранителем. </w:t>
      </w:r>
    </w:p>
    <w:p w:rsidR="00F800CF" w:rsidRPr="00A223E4" w:rsidRDefault="00F800CF" w:rsidP="00A223E4">
      <w:pPr>
        <w:pStyle w:val="a5"/>
        <w:jc w:val="both"/>
        <w:rPr>
          <w:rFonts w:ascii="Times New Roman" w:hAnsi="Times New Roman" w:cs="Times New Roman"/>
          <w:sz w:val="24"/>
          <w:szCs w:val="24"/>
          <w:lang w:eastAsia="ru-RU"/>
        </w:rPr>
      </w:pPr>
      <w:bookmarkStart w:id="1256" w:name="SUB7720300"/>
      <w:bookmarkEnd w:id="1256"/>
      <w:r w:rsidRPr="00A223E4">
        <w:rPr>
          <w:rFonts w:ascii="Times New Roman" w:hAnsi="Times New Roman" w:cs="Times New Roman"/>
          <w:sz w:val="24"/>
          <w:szCs w:val="24"/>
          <w:lang w:eastAsia="ru-RU"/>
        </w:rPr>
        <w:t xml:space="preserve">3. Договор хранения в виде бытовой услуги может заключаться в устной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1257" w:name="SUB7720400"/>
      <w:bookmarkEnd w:id="1257"/>
      <w:r w:rsidRPr="00A223E4">
        <w:rPr>
          <w:rFonts w:ascii="Times New Roman" w:hAnsi="Times New Roman" w:cs="Times New Roman"/>
          <w:sz w:val="24"/>
          <w:szCs w:val="24"/>
          <w:lang w:eastAsia="ru-RU"/>
        </w:rPr>
        <w:t xml:space="preserve">4. В случае спора о тождестве вещи, принятой на хранение, и вещи, возвращаемой хранителем, допускаются свидетельские показания. </w:t>
      </w:r>
    </w:p>
    <w:p w:rsidR="00F800CF" w:rsidRPr="00A223E4" w:rsidRDefault="00F800CF" w:rsidP="00A223E4">
      <w:pPr>
        <w:pStyle w:val="a5"/>
        <w:jc w:val="both"/>
        <w:rPr>
          <w:rFonts w:ascii="Times New Roman" w:hAnsi="Times New Roman" w:cs="Times New Roman"/>
          <w:sz w:val="24"/>
          <w:szCs w:val="24"/>
          <w:lang w:eastAsia="ru-RU"/>
        </w:rPr>
      </w:pPr>
      <w:bookmarkStart w:id="1258" w:name="SUB7720500"/>
      <w:bookmarkEnd w:id="1258"/>
      <w:r w:rsidRPr="00A223E4">
        <w:rPr>
          <w:rFonts w:ascii="Times New Roman" w:hAnsi="Times New Roman" w:cs="Times New Roman"/>
          <w:sz w:val="24"/>
          <w:szCs w:val="24"/>
          <w:lang w:eastAsia="ru-RU"/>
        </w:rPr>
        <w:t xml:space="preserve">5. Сдача вещи на хранение при чрезвычайных обстоятельствах (пожаре, наводнении и других) при отсутствии письменной формы договора может доказываться свидетельскими показаниями вне зависимости от </w:t>
      </w:r>
      <w:proofErr w:type="gramStart"/>
      <w:r w:rsidRPr="00A223E4">
        <w:rPr>
          <w:rFonts w:ascii="Times New Roman" w:hAnsi="Times New Roman" w:cs="Times New Roman"/>
          <w:sz w:val="24"/>
          <w:szCs w:val="24"/>
          <w:lang w:eastAsia="ru-RU"/>
        </w:rPr>
        <w:t>стоимости</w:t>
      </w:r>
      <w:proofErr w:type="gramEnd"/>
      <w:r w:rsidRPr="00A223E4">
        <w:rPr>
          <w:rFonts w:ascii="Times New Roman" w:hAnsi="Times New Roman" w:cs="Times New Roman"/>
          <w:sz w:val="24"/>
          <w:szCs w:val="24"/>
          <w:lang w:eastAsia="ru-RU"/>
        </w:rPr>
        <w:t xml:space="preserve"> сданной на хранение вещи.</w:t>
      </w:r>
    </w:p>
    <w:p w:rsidR="00F800CF" w:rsidRPr="00A223E4" w:rsidRDefault="00F800CF" w:rsidP="00A223E4">
      <w:pPr>
        <w:pStyle w:val="a5"/>
        <w:jc w:val="both"/>
        <w:rPr>
          <w:rFonts w:ascii="Times New Roman" w:hAnsi="Times New Roman" w:cs="Times New Roman"/>
          <w:sz w:val="24"/>
          <w:szCs w:val="24"/>
          <w:lang w:eastAsia="ru-RU"/>
        </w:rPr>
      </w:pPr>
      <w:bookmarkStart w:id="1259" w:name="SUB7730000"/>
      <w:bookmarkEnd w:id="1259"/>
      <w:r w:rsidRPr="00A223E4">
        <w:rPr>
          <w:rFonts w:ascii="Times New Roman" w:hAnsi="Times New Roman" w:cs="Times New Roman"/>
          <w:sz w:val="24"/>
          <w:szCs w:val="24"/>
          <w:lang w:eastAsia="ru-RU"/>
        </w:rPr>
        <w:t xml:space="preserve">Статья 773. Срок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1260" w:name="SUB7730100"/>
      <w:bookmarkEnd w:id="1260"/>
      <w:r w:rsidRPr="00A223E4">
        <w:rPr>
          <w:rFonts w:ascii="Times New Roman" w:hAnsi="Times New Roman" w:cs="Times New Roman"/>
          <w:sz w:val="24"/>
          <w:szCs w:val="24"/>
          <w:lang w:eastAsia="ru-RU"/>
        </w:rPr>
        <w:t xml:space="preserve">1. Если вещь сдана на хранение до востребования или без указания срока, хранитель вправе по истечении обычного при данных обстоятельствах срока хранения вещи потребовать принятия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вещи обратно, но обязан предоставить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разумный срок, достаточный для принятия вещи. </w:t>
      </w:r>
    </w:p>
    <w:p w:rsidR="00F800CF" w:rsidRPr="00A223E4" w:rsidRDefault="00F800CF" w:rsidP="00A223E4">
      <w:pPr>
        <w:pStyle w:val="a5"/>
        <w:jc w:val="both"/>
        <w:rPr>
          <w:rFonts w:ascii="Times New Roman" w:hAnsi="Times New Roman" w:cs="Times New Roman"/>
          <w:sz w:val="24"/>
          <w:szCs w:val="24"/>
          <w:lang w:eastAsia="ru-RU"/>
        </w:rPr>
      </w:pPr>
      <w:bookmarkStart w:id="1261" w:name="SUB7730200"/>
      <w:bookmarkEnd w:id="1261"/>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вправе в любое время потребовать вещь от хранителя, даже если по договору был предусмотрен иной срок хранения. Однако в этом случае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обязан</w:t>
      </w:r>
      <w:proofErr w:type="gramEnd"/>
      <w:r w:rsidRPr="00A223E4">
        <w:rPr>
          <w:rFonts w:ascii="Times New Roman" w:hAnsi="Times New Roman" w:cs="Times New Roman"/>
          <w:sz w:val="24"/>
          <w:szCs w:val="24"/>
          <w:lang w:eastAsia="ru-RU"/>
        </w:rPr>
        <w:t xml:space="preserve"> возместить хранителю убытки, вызванные досрочным прекращением обязательства,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262" w:name="SUB7740000"/>
      <w:bookmarkEnd w:id="1262"/>
      <w:r w:rsidRPr="00A223E4">
        <w:rPr>
          <w:rFonts w:ascii="Times New Roman" w:hAnsi="Times New Roman" w:cs="Times New Roman"/>
          <w:sz w:val="24"/>
          <w:szCs w:val="24"/>
          <w:lang w:eastAsia="ru-RU"/>
        </w:rPr>
        <w:t xml:space="preserve">Статья 774. Вознаграждение и возмещение расходов хранителю </w:t>
      </w:r>
    </w:p>
    <w:p w:rsidR="00F800CF" w:rsidRPr="00A223E4" w:rsidRDefault="00F800CF" w:rsidP="00A223E4">
      <w:pPr>
        <w:pStyle w:val="a5"/>
        <w:jc w:val="both"/>
        <w:rPr>
          <w:rFonts w:ascii="Times New Roman" w:hAnsi="Times New Roman" w:cs="Times New Roman"/>
          <w:sz w:val="24"/>
          <w:szCs w:val="24"/>
          <w:lang w:eastAsia="ru-RU"/>
        </w:rPr>
      </w:pPr>
      <w:bookmarkStart w:id="1263" w:name="SUB7740100"/>
      <w:bookmarkEnd w:id="1263"/>
      <w:r w:rsidRPr="00A223E4">
        <w:rPr>
          <w:rFonts w:ascii="Times New Roman" w:hAnsi="Times New Roman" w:cs="Times New Roman"/>
          <w:sz w:val="24"/>
          <w:szCs w:val="24"/>
          <w:lang w:eastAsia="ru-RU"/>
        </w:rPr>
        <w:t xml:space="preserve">1. Размер вознаграждения хранителю по договору хранения определяется соглашением сторон. В установленных законодательными актами случаях размер вознаграждения может определяться таксами, ставками, тарифами. </w:t>
      </w:r>
    </w:p>
    <w:p w:rsidR="00F800CF" w:rsidRPr="00A223E4" w:rsidRDefault="00F800CF" w:rsidP="00A223E4">
      <w:pPr>
        <w:pStyle w:val="a5"/>
        <w:jc w:val="both"/>
        <w:rPr>
          <w:rFonts w:ascii="Times New Roman" w:hAnsi="Times New Roman" w:cs="Times New Roman"/>
          <w:sz w:val="24"/>
          <w:szCs w:val="24"/>
          <w:lang w:eastAsia="ru-RU"/>
        </w:rPr>
      </w:pPr>
      <w:bookmarkStart w:id="1264" w:name="SUB7740200"/>
      <w:bookmarkEnd w:id="1264"/>
      <w:r w:rsidRPr="00A223E4">
        <w:rPr>
          <w:rFonts w:ascii="Times New Roman" w:hAnsi="Times New Roman" w:cs="Times New Roman"/>
          <w:sz w:val="24"/>
          <w:szCs w:val="24"/>
          <w:lang w:eastAsia="ru-RU"/>
        </w:rPr>
        <w:t xml:space="preserve">2. Соглашением сторон или законодательными актами может быть обусловлена безвозмездность хранения. При безвозмездном хранении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обязан</w:t>
      </w:r>
      <w:proofErr w:type="gramEnd"/>
      <w:r w:rsidRPr="00A223E4">
        <w:rPr>
          <w:rFonts w:ascii="Times New Roman" w:hAnsi="Times New Roman" w:cs="Times New Roman"/>
          <w:sz w:val="24"/>
          <w:szCs w:val="24"/>
          <w:lang w:eastAsia="ru-RU"/>
        </w:rPr>
        <w:t xml:space="preserve"> возместить хранителю необходимые, фактически произведенные расходы для сохранения вещи. </w:t>
      </w:r>
    </w:p>
    <w:p w:rsidR="00F800CF" w:rsidRPr="00A223E4" w:rsidRDefault="00F800CF" w:rsidP="00A223E4">
      <w:pPr>
        <w:pStyle w:val="a5"/>
        <w:jc w:val="both"/>
        <w:rPr>
          <w:rFonts w:ascii="Times New Roman" w:hAnsi="Times New Roman" w:cs="Times New Roman"/>
          <w:sz w:val="24"/>
          <w:szCs w:val="24"/>
          <w:lang w:eastAsia="ru-RU"/>
        </w:rPr>
      </w:pPr>
      <w:bookmarkStart w:id="1265" w:name="SUB7740300"/>
      <w:bookmarkEnd w:id="1265"/>
      <w:r w:rsidRPr="00A223E4">
        <w:rPr>
          <w:rFonts w:ascii="Times New Roman" w:hAnsi="Times New Roman" w:cs="Times New Roman"/>
          <w:sz w:val="24"/>
          <w:szCs w:val="24"/>
          <w:lang w:eastAsia="ru-RU"/>
        </w:rPr>
        <w:t xml:space="preserve">3. Если иное не предусмотрено законодательными актами или соглашением сторон, вознаграждение за хранение должно быть выплачено хранителю по окончании хранения, а если оплата предусмотрена по периодам, - по истечении каждого периода. Если хранение прекращается до истечения определенного в договоре срока хранения, то хранителю должна быть выплачена соразмерная часть вознаграждения. </w:t>
      </w:r>
    </w:p>
    <w:p w:rsidR="00F800CF" w:rsidRPr="00A223E4" w:rsidRDefault="00F800CF" w:rsidP="00A223E4">
      <w:pPr>
        <w:pStyle w:val="a5"/>
        <w:jc w:val="both"/>
        <w:rPr>
          <w:rFonts w:ascii="Times New Roman" w:hAnsi="Times New Roman" w:cs="Times New Roman"/>
          <w:sz w:val="24"/>
          <w:szCs w:val="24"/>
          <w:lang w:eastAsia="ru-RU"/>
        </w:rPr>
      </w:pPr>
      <w:bookmarkStart w:id="1266" w:name="SUB7740400"/>
      <w:bookmarkEnd w:id="1266"/>
      <w:r w:rsidRPr="00A223E4">
        <w:rPr>
          <w:rFonts w:ascii="Times New Roman" w:hAnsi="Times New Roman" w:cs="Times New Roman"/>
          <w:sz w:val="24"/>
          <w:szCs w:val="24"/>
          <w:lang w:eastAsia="ru-RU"/>
        </w:rPr>
        <w:t xml:space="preserve">4. Если по истечении предусмотренного договором срока находящаяся на хранении вещь не взята обратно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то он обязан уплатить хранителю вознаграждение за дальнейшее хранение вещи в прежнем размере. </w:t>
      </w:r>
    </w:p>
    <w:p w:rsidR="00F800CF" w:rsidRPr="00A223E4" w:rsidRDefault="00F800CF" w:rsidP="00A223E4">
      <w:pPr>
        <w:pStyle w:val="a5"/>
        <w:jc w:val="both"/>
        <w:rPr>
          <w:rFonts w:ascii="Times New Roman" w:hAnsi="Times New Roman" w:cs="Times New Roman"/>
          <w:sz w:val="24"/>
          <w:szCs w:val="24"/>
          <w:lang w:eastAsia="ru-RU"/>
        </w:rPr>
      </w:pPr>
      <w:bookmarkStart w:id="1267" w:name="SUB7740500"/>
      <w:bookmarkEnd w:id="1267"/>
      <w:r w:rsidRPr="00A223E4">
        <w:rPr>
          <w:rFonts w:ascii="Times New Roman" w:hAnsi="Times New Roman" w:cs="Times New Roman"/>
          <w:sz w:val="24"/>
          <w:szCs w:val="24"/>
          <w:lang w:eastAsia="ru-RU"/>
        </w:rPr>
        <w:t>5. Если иное не предусмотрено договором, расходы по хранению включаются в сумму вознаграждения. Предполагается, что чрезвычайные расходы в сумму вознаграждения или в состав расходов, предусмотренных договором, не включаются.</w:t>
      </w:r>
    </w:p>
    <w:p w:rsidR="00F800CF" w:rsidRPr="00A223E4" w:rsidRDefault="00F800CF" w:rsidP="00A223E4">
      <w:pPr>
        <w:pStyle w:val="a5"/>
        <w:jc w:val="both"/>
        <w:rPr>
          <w:rFonts w:ascii="Times New Roman" w:hAnsi="Times New Roman" w:cs="Times New Roman"/>
          <w:sz w:val="24"/>
          <w:szCs w:val="24"/>
          <w:lang w:eastAsia="ru-RU"/>
        </w:rPr>
      </w:pPr>
      <w:bookmarkStart w:id="1268" w:name="SUB7750000"/>
      <w:bookmarkEnd w:id="1268"/>
      <w:r w:rsidRPr="00A223E4">
        <w:rPr>
          <w:rFonts w:ascii="Times New Roman" w:hAnsi="Times New Roman" w:cs="Times New Roman"/>
          <w:sz w:val="24"/>
          <w:szCs w:val="24"/>
          <w:lang w:eastAsia="ru-RU"/>
        </w:rPr>
        <w:t xml:space="preserve">Статья 775. Обязанности хранителя по обеспечению сохранности вещи </w:t>
      </w:r>
    </w:p>
    <w:p w:rsidR="00F800CF" w:rsidRPr="00A223E4" w:rsidRDefault="00F800CF" w:rsidP="00A223E4">
      <w:pPr>
        <w:pStyle w:val="a5"/>
        <w:jc w:val="both"/>
        <w:rPr>
          <w:rFonts w:ascii="Times New Roman" w:hAnsi="Times New Roman" w:cs="Times New Roman"/>
          <w:sz w:val="24"/>
          <w:szCs w:val="24"/>
          <w:lang w:eastAsia="ru-RU"/>
        </w:rPr>
      </w:pPr>
      <w:bookmarkStart w:id="1269" w:name="SUB7750100"/>
      <w:bookmarkEnd w:id="1269"/>
      <w:r w:rsidRPr="00A223E4">
        <w:rPr>
          <w:rFonts w:ascii="Times New Roman" w:hAnsi="Times New Roman" w:cs="Times New Roman"/>
          <w:sz w:val="24"/>
          <w:szCs w:val="24"/>
          <w:lang w:eastAsia="ru-RU"/>
        </w:rPr>
        <w:t xml:space="preserve">1. Хранитель обязан принять все предусмотренные договором, а также другие необходимые меры для обеспечения сохранности переданной ему вещи. </w:t>
      </w:r>
    </w:p>
    <w:p w:rsidR="00F800CF" w:rsidRPr="00A223E4" w:rsidRDefault="00F800CF" w:rsidP="00A223E4">
      <w:pPr>
        <w:pStyle w:val="a5"/>
        <w:jc w:val="both"/>
        <w:rPr>
          <w:rFonts w:ascii="Times New Roman" w:hAnsi="Times New Roman" w:cs="Times New Roman"/>
          <w:sz w:val="24"/>
          <w:szCs w:val="24"/>
          <w:lang w:eastAsia="ru-RU"/>
        </w:rPr>
      </w:pPr>
      <w:bookmarkStart w:id="1270" w:name="SUB7750200"/>
      <w:bookmarkEnd w:id="1270"/>
      <w:r w:rsidRPr="00A223E4">
        <w:rPr>
          <w:rFonts w:ascii="Times New Roman" w:hAnsi="Times New Roman" w:cs="Times New Roman"/>
          <w:sz w:val="24"/>
          <w:szCs w:val="24"/>
          <w:lang w:eastAsia="ru-RU"/>
        </w:rPr>
        <w:t xml:space="preserve">2. Если хранение осуществляется безвозмездно, хранитель обязан заботиться о принятой на хранение вещи, как о своей вещи. </w:t>
      </w:r>
    </w:p>
    <w:p w:rsidR="00F800CF" w:rsidRPr="00A223E4" w:rsidRDefault="00F800CF" w:rsidP="00A223E4">
      <w:pPr>
        <w:pStyle w:val="a5"/>
        <w:jc w:val="both"/>
        <w:rPr>
          <w:rFonts w:ascii="Times New Roman" w:hAnsi="Times New Roman" w:cs="Times New Roman"/>
          <w:sz w:val="24"/>
          <w:szCs w:val="24"/>
          <w:lang w:eastAsia="ru-RU"/>
        </w:rPr>
      </w:pPr>
      <w:bookmarkStart w:id="1271" w:name="SUB7750300"/>
      <w:bookmarkEnd w:id="1271"/>
      <w:r w:rsidRPr="00A223E4">
        <w:rPr>
          <w:rFonts w:ascii="Times New Roman" w:hAnsi="Times New Roman" w:cs="Times New Roman"/>
          <w:sz w:val="24"/>
          <w:szCs w:val="24"/>
          <w:lang w:eastAsia="ru-RU"/>
        </w:rPr>
        <w:t xml:space="preserve">3. Вещь должна быть возвращена в том состоянии, в котором она была принята на хранение, с учетом ее естественного ухудшения или естественной убыли. </w:t>
      </w:r>
    </w:p>
    <w:p w:rsidR="00F800CF" w:rsidRPr="00A223E4" w:rsidRDefault="00F800CF" w:rsidP="00A223E4">
      <w:pPr>
        <w:pStyle w:val="a5"/>
        <w:jc w:val="both"/>
        <w:rPr>
          <w:rFonts w:ascii="Times New Roman" w:hAnsi="Times New Roman" w:cs="Times New Roman"/>
          <w:sz w:val="24"/>
          <w:szCs w:val="24"/>
          <w:lang w:eastAsia="ru-RU"/>
        </w:rPr>
      </w:pPr>
      <w:bookmarkStart w:id="1272" w:name="SUB7750400"/>
      <w:bookmarkEnd w:id="1272"/>
      <w:r w:rsidRPr="00A223E4">
        <w:rPr>
          <w:rFonts w:ascii="Times New Roman" w:hAnsi="Times New Roman" w:cs="Times New Roman"/>
          <w:sz w:val="24"/>
          <w:szCs w:val="24"/>
          <w:lang w:eastAsia="ru-RU"/>
        </w:rPr>
        <w:t xml:space="preserve">4. Хранитель не вправе пользоваться вещью, за исключением случаев, когда это предусмотрено договором, а </w:t>
      </w:r>
      <w:proofErr w:type="gramStart"/>
      <w:r w:rsidRPr="00A223E4">
        <w:rPr>
          <w:rFonts w:ascii="Times New Roman" w:hAnsi="Times New Roman" w:cs="Times New Roman"/>
          <w:sz w:val="24"/>
          <w:szCs w:val="24"/>
          <w:lang w:eastAsia="ru-RU"/>
        </w:rPr>
        <w:t>также</w:t>
      </w:r>
      <w:proofErr w:type="gramEnd"/>
      <w:r w:rsidRPr="00A223E4">
        <w:rPr>
          <w:rFonts w:ascii="Times New Roman" w:hAnsi="Times New Roman" w:cs="Times New Roman"/>
          <w:sz w:val="24"/>
          <w:szCs w:val="24"/>
          <w:lang w:eastAsia="ru-RU"/>
        </w:rPr>
        <w:t xml:space="preserve"> если пользование вещью необходимо для обеспечения ее сохранности. </w:t>
      </w:r>
    </w:p>
    <w:p w:rsidR="00F800CF" w:rsidRPr="00A223E4" w:rsidRDefault="00F800CF" w:rsidP="00A223E4">
      <w:pPr>
        <w:pStyle w:val="a5"/>
        <w:jc w:val="both"/>
        <w:rPr>
          <w:rFonts w:ascii="Times New Roman" w:hAnsi="Times New Roman" w:cs="Times New Roman"/>
          <w:sz w:val="24"/>
          <w:szCs w:val="24"/>
          <w:lang w:eastAsia="ru-RU"/>
        </w:rPr>
      </w:pPr>
      <w:bookmarkStart w:id="1273" w:name="SUB7750500"/>
      <w:bookmarkEnd w:id="1273"/>
      <w:r w:rsidRPr="00A223E4">
        <w:rPr>
          <w:rFonts w:ascii="Times New Roman" w:hAnsi="Times New Roman" w:cs="Times New Roman"/>
          <w:sz w:val="24"/>
          <w:szCs w:val="24"/>
          <w:lang w:eastAsia="ru-RU"/>
        </w:rPr>
        <w:t>5. Одновременно с возвратом вещи хранитель обязан передать плоды и доходы, полученные за время ее хранения, если иное не предусмотрено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274" w:name="SUB7760000"/>
      <w:bookmarkEnd w:id="1274"/>
      <w:r w:rsidRPr="00A223E4">
        <w:rPr>
          <w:rFonts w:ascii="Times New Roman" w:hAnsi="Times New Roman" w:cs="Times New Roman"/>
          <w:sz w:val="24"/>
          <w:szCs w:val="24"/>
          <w:lang w:eastAsia="ru-RU"/>
        </w:rPr>
        <w:lastRenderedPageBreak/>
        <w:t xml:space="preserve">Статья 776. Изменение условий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1275" w:name="SUB7760100"/>
      <w:bookmarkEnd w:id="1275"/>
      <w:r w:rsidRPr="00A223E4">
        <w:rPr>
          <w:rFonts w:ascii="Times New Roman" w:hAnsi="Times New Roman" w:cs="Times New Roman"/>
          <w:sz w:val="24"/>
          <w:szCs w:val="24"/>
          <w:lang w:eastAsia="ru-RU"/>
        </w:rPr>
        <w:t xml:space="preserve">1. При необходимости изменения условий хранения вещи, предусмотренных договором хранения, хранитель обязан незамедлительно уведомить об этом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и дождаться его ответа. </w:t>
      </w:r>
    </w:p>
    <w:p w:rsidR="00F800CF" w:rsidRPr="00A223E4" w:rsidRDefault="00F800CF" w:rsidP="00A223E4">
      <w:pPr>
        <w:pStyle w:val="a5"/>
        <w:jc w:val="both"/>
        <w:rPr>
          <w:rFonts w:ascii="Times New Roman" w:hAnsi="Times New Roman" w:cs="Times New Roman"/>
          <w:sz w:val="24"/>
          <w:szCs w:val="24"/>
          <w:lang w:eastAsia="ru-RU"/>
        </w:rPr>
      </w:pPr>
      <w:bookmarkStart w:id="1276" w:name="SUB7760200"/>
      <w:bookmarkEnd w:id="1276"/>
      <w:r w:rsidRPr="00A223E4">
        <w:rPr>
          <w:rFonts w:ascii="Times New Roman" w:hAnsi="Times New Roman" w:cs="Times New Roman"/>
          <w:sz w:val="24"/>
          <w:szCs w:val="24"/>
          <w:lang w:eastAsia="ru-RU"/>
        </w:rPr>
        <w:t xml:space="preserve">2. В случае, когда возникла опасность утраты или повреждения вещи, хранитель обязан изменить предусмотренные договором способ и место хранения, не дожидаясь ответа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(пункт 1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1277" w:name="SUB7760300"/>
      <w:bookmarkEnd w:id="1277"/>
      <w:r w:rsidRPr="00A223E4">
        <w:rPr>
          <w:rFonts w:ascii="Times New Roman" w:hAnsi="Times New Roman" w:cs="Times New Roman"/>
          <w:sz w:val="24"/>
          <w:szCs w:val="24"/>
          <w:lang w:eastAsia="ru-RU"/>
        </w:rPr>
        <w:t xml:space="preserve">3. Если вещь во время хранения подверглась порче либо возникли другие обстоятельства, не позволяющие обеспечить ее сохранность, и принятия мер со стороны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ожидать нельзя, хранитель вправе реализовать вещь или часть ее с возмещением своих расходов по хранению и реализации.</w:t>
      </w:r>
    </w:p>
    <w:p w:rsidR="00F800CF" w:rsidRPr="00A223E4" w:rsidRDefault="00F800CF" w:rsidP="00A223E4">
      <w:pPr>
        <w:pStyle w:val="a5"/>
        <w:jc w:val="both"/>
        <w:rPr>
          <w:rFonts w:ascii="Times New Roman" w:hAnsi="Times New Roman" w:cs="Times New Roman"/>
          <w:sz w:val="24"/>
          <w:szCs w:val="24"/>
          <w:lang w:eastAsia="ru-RU"/>
        </w:rPr>
      </w:pPr>
      <w:bookmarkStart w:id="1278" w:name="SUB7770000"/>
      <w:bookmarkEnd w:id="1278"/>
      <w:r w:rsidRPr="00A223E4">
        <w:rPr>
          <w:rFonts w:ascii="Times New Roman" w:hAnsi="Times New Roman" w:cs="Times New Roman"/>
          <w:sz w:val="24"/>
          <w:szCs w:val="24"/>
          <w:lang w:eastAsia="ru-RU"/>
        </w:rPr>
        <w:t xml:space="preserve">Статья 777. Передача вещи на хранение третьему лицу </w:t>
      </w:r>
    </w:p>
    <w:p w:rsidR="00F800CF" w:rsidRPr="00A223E4" w:rsidRDefault="00F800CF" w:rsidP="00A223E4">
      <w:pPr>
        <w:pStyle w:val="a5"/>
        <w:jc w:val="both"/>
        <w:rPr>
          <w:rFonts w:ascii="Times New Roman" w:hAnsi="Times New Roman" w:cs="Times New Roman"/>
          <w:sz w:val="24"/>
          <w:szCs w:val="24"/>
          <w:lang w:eastAsia="ru-RU"/>
        </w:rPr>
      </w:pPr>
      <w:bookmarkStart w:id="1279" w:name="SUB7770100"/>
      <w:bookmarkEnd w:id="1279"/>
      <w:r w:rsidRPr="00A223E4">
        <w:rPr>
          <w:rFonts w:ascii="Times New Roman" w:hAnsi="Times New Roman" w:cs="Times New Roman"/>
          <w:sz w:val="24"/>
          <w:szCs w:val="24"/>
          <w:lang w:eastAsia="ru-RU"/>
        </w:rPr>
        <w:t xml:space="preserve">1. Если законодательными актами или договором не предусмотрено иное, хранитель не вправе без согласия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передавать вещь на хранение третьему лицу, если только в этом не возникла необходимость в интересах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и хранитель лишен возможности получить его согласие. О передаче вещи третьему лицу хранитель обязан незамедлительно уведомить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280" w:name="SUB7770200"/>
      <w:bookmarkEnd w:id="1280"/>
      <w:r w:rsidRPr="00A223E4">
        <w:rPr>
          <w:rFonts w:ascii="Times New Roman" w:hAnsi="Times New Roman" w:cs="Times New Roman"/>
          <w:sz w:val="24"/>
          <w:szCs w:val="24"/>
          <w:lang w:eastAsia="ru-RU"/>
        </w:rPr>
        <w:t>2. Хранитель отвечает за действия третьего лица, которому он передал вещь на хранение.</w:t>
      </w:r>
    </w:p>
    <w:p w:rsidR="00F800CF" w:rsidRPr="00A223E4" w:rsidRDefault="00F800CF" w:rsidP="00A223E4">
      <w:pPr>
        <w:pStyle w:val="a5"/>
        <w:jc w:val="both"/>
        <w:rPr>
          <w:rFonts w:ascii="Times New Roman" w:hAnsi="Times New Roman" w:cs="Times New Roman"/>
          <w:sz w:val="24"/>
          <w:szCs w:val="24"/>
          <w:lang w:eastAsia="ru-RU"/>
        </w:rPr>
      </w:pPr>
      <w:bookmarkStart w:id="1281" w:name="SUB7780000"/>
      <w:bookmarkEnd w:id="1281"/>
      <w:r w:rsidRPr="00A223E4">
        <w:rPr>
          <w:rFonts w:ascii="Times New Roman" w:hAnsi="Times New Roman" w:cs="Times New Roman"/>
          <w:sz w:val="24"/>
          <w:szCs w:val="24"/>
          <w:lang w:eastAsia="ru-RU"/>
        </w:rPr>
        <w:t xml:space="preserve">Статья 778. Ответственность хранителя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вещи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Хранитель отвечает за утрату, недостачу или повреждение вещи, принятой на хранение. Он освобождается от ответственности, если докажет, что утрата, недостача или повреждение вещи произошли не по его вине.</w:t>
      </w:r>
    </w:p>
    <w:p w:rsidR="00F800CF" w:rsidRPr="00A223E4" w:rsidRDefault="00F800CF" w:rsidP="00A223E4">
      <w:pPr>
        <w:pStyle w:val="a5"/>
        <w:jc w:val="both"/>
        <w:rPr>
          <w:rFonts w:ascii="Times New Roman" w:hAnsi="Times New Roman" w:cs="Times New Roman"/>
          <w:sz w:val="24"/>
          <w:szCs w:val="24"/>
          <w:lang w:eastAsia="ru-RU"/>
        </w:rPr>
      </w:pPr>
      <w:bookmarkStart w:id="1282" w:name="SUB7790000"/>
      <w:bookmarkEnd w:id="1282"/>
      <w:r w:rsidRPr="00A223E4">
        <w:rPr>
          <w:rFonts w:ascii="Times New Roman" w:hAnsi="Times New Roman" w:cs="Times New Roman"/>
          <w:sz w:val="24"/>
          <w:szCs w:val="24"/>
          <w:lang w:eastAsia="ru-RU"/>
        </w:rPr>
        <w:t xml:space="preserve">Статья 779. Ответственность хранителя-предпринимателя </w:t>
      </w:r>
    </w:p>
    <w:p w:rsidR="00F800CF" w:rsidRPr="00A223E4" w:rsidRDefault="00F800CF" w:rsidP="00A223E4">
      <w:pPr>
        <w:pStyle w:val="a5"/>
        <w:jc w:val="both"/>
        <w:rPr>
          <w:rFonts w:ascii="Times New Roman" w:hAnsi="Times New Roman" w:cs="Times New Roman"/>
          <w:sz w:val="24"/>
          <w:szCs w:val="24"/>
          <w:lang w:eastAsia="ru-RU"/>
        </w:rPr>
      </w:pPr>
      <w:bookmarkStart w:id="1283" w:name="SUB7790100"/>
      <w:bookmarkEnd w:id="1283"/>
      <w:r w:rsidRPr="00A223E4">
        <w:rPr>
          <w:rFonts w:ascii="Times New Roman" w:hAnsi="Times New Roman" w:cs="Times New Roman"/>
          <w:sz w:val="24"/>
          <w:szCs w:val="24"/>
          <w:lang w:eastAsia="ru-RU"/>
        </w:rPr>
        <w:t xml:space="preserve">1. Лицо, осуществляющее хранение в силу своей предпринимательской деятельности, освобождается от ответственности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вещи лишь в случаях, когда утрата, недостача или повреждение вещи вызваны непреодолимой силой либо свойствами самой вещи, либо умыслом или грубой неосторожностью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284" w:name="SUB7790200"/>
      <w:bookmarkEnd w:id="1284"/>
      <w:r w:rsidRPr="00A223E4">
        <w:rPr>
          <w:rFonts w:ascii="Times New Roman" w:hAnsi="Times New Roman" w:cs="Times New Roman"/>
          <w:sz w:val="24"/>
          <w:szCs w:val="24"/>
          <w:lang w:eastAsia="ru-RU"/>
        </w:rPr>
        <w:t xml:space="preserve">2. Если по истечении срока хранения, предусмотренного в договоре, или срока, указанного хранителем в порядке, установленном в </w:t>
      </w:r>
      <w:hyperlink r:id="rId1356" w:history="1">
        <w:r w:rsidRPr="00A223E4">
          <w:rPr>
            <w:rFonts w:ascii="Times New Roman" w:hAnsi="Times New Roman" w:cs="Times New Roman"/>
            <w:sz w:val="24"/>
            <w:szCs w:val="24"/>
            <w:u w:val="single"/>
            <w:lang w:eastAsia="ru-RU"/>
          </w:rPr>
          <w:t>статье 773</w:t>
        </w:r>
      </w:hyperlink>
      <w:r w:rsidRPr="00A223E4">
        <w:rPr>
          <w:rFonts w:ascii="Times New Roman" w:hAnsi="Times New Roman" w:cs="Times New Roman"/>
          <w:sz w:val="24"/>
          <w:szCs w:val="24"/>
          <w:lang w:eastAsia="ru-RU"/>
        </w:rPr>
        <w:t xml:space="preserve"> настоящего Кодекса, вещь не будет взята обратно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хранитель отвечает за утрату, недостачу или повреждение этой вещи лишь при наличии с его стороны умысла или грубой неосторожности.</w:t>
      </w:r>
    </w:p>
    <w:p w:rsidR="00F800CF" w:rsidRPr="00A223E4" w:rsidRDefault="00F800CF" w:rsidP="00A223E4">
      <w:pPr>
        <w:pStyle w:val="a5"/>
        <w:jc w:val="both"/>
        <w:rPr>
          <w:rFonts w:ascii="Times New Roman" w:hAnsi="Times New Roman" w:cs="Times New Roman"/>
          <w:sz w:val="24"/>
          <w:szCs w:val="24"/>
          <w:lang w:eastAsia="ru-RU"/>
        </w:rPr>
      </w:pPr>
      <w:bookmarkStart w:id="1285" w:name="SUB7800000"/>
      <w:bookmarkEnd w:id="1285"/>
      <w:r w:rsidRPr="00A223E4">
        <w:rPr>
          <w:rFonts w:ascii="Times New Roman" w:hAnsi="Times New Roman" w:cs="Times New Roman"/>
          <w:sz w:val="24"/>
          <w:szCs w:val="24"/>
          <w:lang w:eastAsia="ru-RU"/>
        </w:rPr>
        <w:t xml:space="preserve">Статья 780. Размер ответственности хранителя </w:t>
      </w:r>
    </w:p>
    <w:p w:rsidR="00F800CF" w:rsidRPr="00A223E4" w:rsidRDefault="00F800CF" w:rsidP="00A223E4">
      <w:pPr>
        <w:pStyle w:val="a5"/>
        <w:jc w:val="both"/>
        <w:rPr>
          <w:rFonts w:ascii="Times New Roman" w:hAnsi="Times New Roman" w:cs="Times New Roman"/>
          <w:sz w:val="24"/>
          <w:szCs w:val="24"/>
          <w:lang w:eastAsia="ru-RU"/>
        </w:rPr>
      </w:pPr>
      <w:bookmarkStart w:id="1286" w:name="SUB7800100"/>
      <w:bookmarkEnd w:id="1286"/>
      <w:r w:rsidRPr="00A223E4">
        <w:rPr>
          <w:rFonts w:ascii="Times New Roman" w:hAnsi="Times New Roman" w:cs="Times New Roman"/>
          <w:sz w:val="24"/>
          <w:szCs w:val="24"/>
          <w:lang w:eastAsia="ru-RU"/>
        </w:rPr>
        <w:t xml:space="preserve">1. Убытки, причиненные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утратой, недостачей или повреждением вещи, возмещаются хранителем в соответствии со </w:t>
      </w:r>
      <w:hyperlink r:id="rId1357" w:history="1">
        <w:r w:rsidRPr="00A223E4">
          <w:rPr>
            <w:rFonts w:ascii="Times New Roman" w:hAnsi="Times New Roman" w:cs="Times New Roman"/>
            <w:sz w:val="24"/>
            <w:szCs w:val="24"/>
            <w:u w:val="single"/>
            <w:lang w:eastAsia="ru-RU"/>
          </w:rPr>
          <w:t>статьей 350</w:t>
        </w:r>
      </w:hyperlink>
      <w:r w:rsidRPr="00A223E4">
        <w:rPr>
          <w:rFonts w:ascii="Times New Roman" w:hAnsi="Times New Roman" w:cs="Times New Roman"/>
          <w:sz w:val="24"/>
          <w:szCs w:val="24"/>
          <w:lang w:eastAsia="ru-RU"/>
        </w:rPr>
        <w:t xml:space="preserve"> настоящего Кодекса, если законодательными актами или договором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1287" w:name="SUB7800200"/>
      <w:bookmarkEnd w:id="1287"/>
      <w:r w:rsidRPr="00A223E4">
        <w:rPr>
          <w:rFonts w:ascii="Times New Roman" w:hAnsi="Times New Roman" w:cs="Times New Roman"/>
          <w:sz w:val="24"/>
          <w:szCs w:val="24"/>
          <w:lang w:eastAsia="ru-RU"/>
        </w:rPr>
        <w:t xml:space="preserve">2. Если при сдаче на хранение была произведена оценка вещи, которая указана в договоре или ином письменном документе, выданном хранителем, ответственность хранителя определяется, исходя из суммы оценки. </w:t>
      </w:r>
    </w:p>
    <w:p w:rsidR="00F800CF" w:rsidRPr="00A223E4" w:rsidRDefault="00F800CF" w:rsidP="00A223E4">
      <w:pPr>
        <w:pStyle w:val="a5"/>
        <w:jc w:val="both"/>
        <w:rPr>
          <w:rFonts w:ascii="Times New Roman" w:hAnsi="Times New Roman" w:cs="Times New Roman"/>
          <w:sz w:val="24"/>
          <w:szCs w:val="24"/>
          <w:lang w:eastAsia="ru-RU"/>
        </w:rPr>
      </w:pPr>
      <w:bookmarkStart w:id="1288" w:name="SUB7800300"/>
      <w:bookmarkEnd w:id="1288"/>
      <w:r w:rsidRPr="00A223E4">
        <w:rPr>
          <w:rFonts w:ascii="Times New Roman" w:hAnsi="Times New Roman" w:cs="Times New Roman"/>
          <w:sz w:val="24"/>
          <w:szCs w:val="24"/>
          <w:lang w:eastAsia="ru-RU"/>
        </w:rPr>
        <w:t xml:space="preserve">3. При безвозмездном хранении убытки, причиненные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утратой, недостачей или повреждением вещи, возмещаются: </w:t>
      </w:r>
    </w:p>
    <w:p w:rsidR="00F800CF" w:rsidRPr="00A223E4" w:rsidRDefault="00F800CF" w:rsidP="00A223E4">
      <w:pPr>
        <w:pStyle w:val="a5"/>
        <w:jc w:val="both"/>
        <w:rPr>
          <w:rFonts w:ascii="Times New Roman" w:hAnsi="Times New Roman" w:cs="Times New Roman"/>
          <w:sz w:val="24"/>
          <w:szCs w:val="24"/>
          <w:lang w:eastAsia="ru-RU"/>
        </w:rPr>
      </w:pPr>
      <w:bookmarkStart w:id="1289" w:name="SUB7800301"/>
      <w:bookmarkEnd w:id="1289"/>
      <w:r w:rsidRPr="00A223E4">
        <w:rPr>
          <w:rFonts w:ascii="Times New Roman" w:hAnsi="Times New Roman" w:cs="Times New Roman"/>
          <w:sz w:val="24"/>
          <w:szCs w:val="24"/>
          <w:lang w:eastAsia="ru-RU"/>
        </w:rPr>
        <w:t xml:space="preserve">1) за утрату или недостачу вещи - в размере стоимости утраченной или недостающей вещи; </w:t>
      </w:r>
    </w:p>
    <w:p w:rsidR="00F800CF" w:rsidRPr="00A223E4" w:rsidRDefault="00F800CF" w:rsidP="00A223E4">
      <w:pPr>
        <w:pStyle w:val="a5"/>
        <w:jc w:val="both"/>
        <w:rPr>
          <w:rFonts w:ascii="Times New Roman" w:hAnsi="Times New Roman" w:cs="Times New Roman"/>
          <w:sz w:val="24"/>
          <w:szCs w:val="24"/>
          <w:lang w:eastAsia="ru-RU"/>
        </w:rPr>
      </w:pPr>
      <w:bookmarkStart w:id="1290" w:name="SUB7800302"/>
      <w:bookmarkEnd w:id="1290"/>
      <w:r w:rsidRPr="00A223E4">
        <w:rPr>
          <w:rFonts w:ascii="Times New Roman" w:hAnsi="Times New Roman" w:cs="Times New Roman"/>
          <w:sz w:val="24"/>
          <w:szCs w:val="24"/>
          <w:lang w:eastAsia="ru-RU"/>
        </w:rPr>
        <w:t xml:space="preserve">2) за повреждение вещи - в размере суммы, на которую понизилась ее стоимость. </w:t>
      </w:r>
    </w:p>
    <w:p w:rsidR="00F800CF" w:rsidRPr="00A223E4" w:rsidRDefault="00F800CF" w:rsidP="00A223E4">
      <w:pPr>
        <w:pStyle w:val="a5"/>
        <w:jc w:val="both"/>
        <w:rPr>
          <w:rFonts w:ascii="Times New Roman" w:hAnsi="Times New Roman" w:cs="Times New Roman"/>
          <w:sz w:val="24"/>
          <w:szCs w:val="24"/>
          <w:lang w:eastAsia="ru-RU"/>
        </w:rPr>
      </w:pPr>
      <w:bookmarkStart w:id="1291" w:name="SUB7800400"/>
      <w:bookmarkEnd w:id="1291"/>
      <w:r w:rsidRPr="00A223E4">
        <w:rPr>
          <w:rFonts w:ascii="Times New Roman" w:hAnsi="Times New Roman" w:cs="Times New Roman"/>
          <w:sz w:val="24"/>
          <w:szCs w:val="24"/>
          <w:lang w:eastAsia="ru-RU"/>
        </w:rPr>
        <w:t xml:space="preserve">4. Если в результате повреждения, за которое хранитель отвечает, качество вещи изменилось настолько, что она не может быть использована по первоначальному назначению,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вправе от нее отказаться и потребовать от хранителя возместить стоимость этой вещи, а также возмещения других убытков, если иное не предусмотрено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292" w:name="SUB7810000"/>
      <w:bookmarkEnd w:id="1292"/>
      <w:r w:rsidRPr="00A223E4">
        <w:rPr>
          <w:rFonts w:ascii="Times New Roman" w:hAnsi="Times New Roman" w:cs="Times New Roman"/>
          <w:sz w:val="24"/>
          <w:szCs w:val="24"/>
          <w:lang w:eastAsia="ru-RU"/>
        </w:rPr>
        <w:t xml:space="preserve">Статья 781. Последствия нарушения сроков получения вещи </w:t>
      </w:r>
    </w:p>
    <w:p w:rsidR="00F800CF" w:rsidRPr="00A223E4" w:rsidRDefault="00F800CF" w:rsidP="00A223E4">
      <w:pPr>
        <w:pStyle w:val="a5"/>
        <w:jc w:val="both"/>
        <w:rPr>
          <w:rFonts w:ascii="Times New Roman" w:hAnsi="Times New Roman" w:cs="Times New Roman"/>
          <w:sz w:val="24"/>
          <w:szCs w:val="24"/>
          <w:lang w:eastAsia="ru-RU"/>
        </w:rPr>
      </w:pPr>
      <w:bookmarkStart w:id="1293" w:name="SUB7810100"/>
      <w:bookmarkEnd w:id="1293"/>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w:t>
      </w:r>
      <w:proofErr w:type="gramStart"/>
      <w:r w:rsidRPr="00A223E4">
        <w:rPr>
          <w:rFonts w:ascii="Times New Roman" w:hAnsi="Times New Roman" w:cs="Times New Roman"/>
          <w:sz w:val="24"/>
          <w:szCs w:val="24"/>
          <w:lang w:eastAsia="ru-RU"/>
        </w:rPr>
        <w:t>обязан</w:t>
      </w:r>
      <w:proofErr w:type="gramEnd"/>
      <w:r w:rsidRPr="00A223E4">
        <w:rPr>
          <w:rFonts w:ascii="Times New Roman" w:hAnsi="Times New Roman" w:cs="Times New Roman"/>
          <w:sz w:val="24"/>
          <w:szCs w:val="24"/>
          <w:lang w:eastAsia="ru-RU"/>
        </w:rPr>
        <w:t xml:space="preserve"> по истечении срока, указанного в </w:t>
      </w:r>
      <w:hyperlink r:id="rId1358" w:history="1">
        <w:r w:rsidRPr="00A223E4">
          <w:rPr>
            <w:rFonts w:ascii="Times New Roman" w:hAnsi="Times New Roman" w:cs="Times New Roman"/>
            <w:sz w:val="24"/>
            <w:szCs w:val="24"/>
            <w:u w:val="single"/>
            <w:lang w:eastAsia="ru-RU"/>
          </w:rPr>
          <w:t>статье 773</w:t>
        </w:r>
      </w:hyperlink>
      <w:r w:rsidRPr="00A223E4">
        <w:rPr>
          <w:rFonts w:ascii="Times New Roman" w:hAnsi="Times New Roman" w:cs="Times New Roman"/>
          <w:sz w:val="24"/>
          <w:szCs w:val="24"/>
          <w:lang w:eastAsia="ru-RU"/>
        </w:rPr>
        <w:t xml:space="preserve"> настоящего Кодекса, взять обратно сданную на хранение вещь. </w:t>
      </w:r>
    </w:p>
    <w:p w:rsidR="00F800CF" w:rsidRPr="00A223E4" w:rsidRDefault="00F800CF" w:rsidP="00A223E4">
      <w:pPr>
        <w:pStyle w:val="a5"/>
        <w:jc w:val="both"/>
        <w:rPr>
          <w:rFonts w:ascii="Times New Roman" w:hAnsi="Times New Roman" w:cs="Times New Roman"/>
          <w:sz w:val="24"/>
          <w:szCs w:val="24"/>
          <w:lang w:eastAsia="ru-RU"/>
        </w:rPr>
      </w:pPr>
      <w:bookmarkStart w:id="1294" w:name="SUB7810200"/>
      <w:bookmarkEnd w:id="1294"/>
      <w:r w:rsidRPr="00A223E4">
        <w:rPr>
          <w:rFonts w:ascii="Times New Roman" w:hAnsi="Times New Roman" w:cs="Times New Roman"/>
          <w:sz w:val="24"/>
          <w:szCs w:val="24"/>
          <w:lang w:eastAsia="ru-RU"/>
        </w:rPr>
        <w:t xml:space="preserve">2. При уклонении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от получения своей вещи хранитель вправе требовать после предупреждения не менее чем за месяц реализации вещи в </w:t>
      </w:r>
      <w:hyperlink r:id="rId1359" w:history="1">
        <w:r w:rsidRPr="00A223E4">
          <w:rPr>
            <w:rFonts w:ascii="Times New Roman" w:hAnsi="Times New Roman" w:cs="Times New Roman"/>
            <w:sz w:val="24"/>
            <w:szCs w:val="24"/>
            <w:u w:val="single"/>
            <w:lang w:eastAsia="ru-RU"/>
          </w:rPr>
          <w:t>порядке, предусмотренном Гражданским процессуальным кодексом</w:t>
        </w:r>
      </w:hyperlink>
      <w:r w:rsidRPr="00A223E4">
        <w:rPr>
          <w:rFonts w:ascii="Times New Roman" w:hAnsi="Times New Roman" w:cs="Times New Roman"/>
          <w:sz w:val="24"/>
          <w:szCs w:val="24"/>
          <w:lang w:eastAsia="ru-RU"/>
        </w:rPr>
        <w:t xml:space="preserve"> Республики Казахстан, если иное не предусмотрено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295" w:name="SUB7810300"/>
      <w:bookmarkEnd w:id="1295"/>
      <w:r w:rsidRPr="00A223E4">
        <w:rPr>
          <w:rFonts w:ascii="Times New Roman" w:hAnsi="Times New Roman" w:cs="Times New Roman"/>
          <w:sz w:val="24"/>
          <w:szCs w:val="24"/>
          <w:lang w:eastAsia="ru-RU"/>
        </w:rPr>
        <w:t xml:space="preserve">3. Суммы, вырученные от реализации вещи, передаются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за вычетом сумм, причитающихся хранителю.</w:t>
      </w:r>
    </w:p>
    <w:p w:rsidR="00F800CF" w:rsidRPr="00A223E4" w:rsidRDefault="00F800CF" w:rsidP="00A223E4">
      <w:pPr>
        <w:pStyle w:val="a5"/>
        <w:jc w:val="both"/>
        <w:rPr>
          <w:rFonts w:ascii="Times New Roman" w:hAnsi="Times New Roman" w:cs="Times New Roman"/>
          <w:sz w:val="24"/>
          <w:szCs w:val="24"/>
          <w:lang w:eastAsia="ru-RU"/>
        </w:rPr>
      </w:pPr>
      <w:bookmarkStart w:id="1296" w:name="SUB7820000"/>
      <w:bookmarkEnd w:id="1296"/>
      <w:r w:rsidRPr="00A223E4">
        <w:rPr>
          <w:rFonts w:ascii="Times New Roman" w:hAnsi="Times New Roman" w:cs="Times New Roman"/>
          <w:sz w:val="24"/>
          <w:szCs w:val="24"/>
          <w:lang w:eastAsia="ru-RU"/>
        </w:rPr>
        <w:t xml:space="preserve">Статья 782. Возмещение убытков, причиненных хранителю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lastRenderedPageBreak/>
        <w:t>Поклажедатель</w:t>
      </w:r>
      <w:proofErr w:type="spellEnd"/>
      <w:r w:rsidRPr="00A223E4">
        <w:rPr>
          <w:rFonts w:ascii="Times New Roman" w:hAnsi="Times New Roman" w:cs="Times New Roman"/>
          <w:sz w:val="24"/>
          <w:szCs w:val="24"/>
          <w:lang w:eastAsia="ru-RU"/>
        </w:rPr>
        <w:t xml:space="preserve"> обязан возместить хранителю убытки, вызванные свойствами вещи, если хранитель, принимая вещь на хранение, не знал и не должен был знать об этих свойствах.</w:t>
      </w:r>
    </w:p>
    <w:p w:rsidR="00F800CF" w:rsidRPr="00A223E4" w:rsidRDefault="00F800CF" w:rsidP="00A223E4">
      <w:pPr>
        <w:pStyle w:val="a5"/>
        <w:jc w:val="both"/>
        <w:rPr>
          <w:rFonts w:ascii="Times New Roman" w:hAnsi="Times New Roman" w:cs="Times New Roman"/>
          <w:sz w:val="24"/>
          <w:szCs w:val="24"/>
          <w:lang w:eastAsia="ru-RU"/>
        </w:rPr>
      </w:pPr>
      <w:bookmarkStart w:id="1297" w:name="SUB7830000"/>
      <w:bookmarkEnd w:id="1297"/>
      <w:r w:rsidRPr="00A223E4">
        <w:rPr>
          <w:rFonts w:ascii="Times New Roman" w:hAnsi="Times New Roman" w:cs="Times New Roman"/>
          <w:sz w:val="24"/>
          <w:szCs w:val="24"/>
          <w:lang w:eastAsia="ru-RU"/>
        </w:rPr>
        <w:t xml:space="preserve">Статья 783. Применение общих положений о хранении к отдельным его видам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Общие положения о хранении применяются к отдельным его видам, если правилами об отдельных видах хранения, предусмотренными </w:t>
      </w:r>
      <w:hyperlink r:id="rId1360" w:history="1">
        <w:r w:rsidRPr="00A223E4">
          <w:rPr>
            <w:rFonts w:ascii="Times New Roman" w:hAnsi="Times New Roman" w:cs="Times New Roman"/>
            <w:sz w:val="24"/>
            <w:szCs w:val="24"/>
            <w:u w:val="single"/>
            <w:lang w:eastAsia="ru-RU"/>
          </w:rPr>
          <w:t>статьями 784 - 802</w:t>
        </w:r>
      </w:hyperlink>
      <w:r w:rsidRPr="00A223E4">
        <w:rPr>
          <w:rFonts w:ascii="Times New Roman" w:hAnsi="Times New Roman" w:cs="Times New Roman"/>
          <w:sz w:val="24"/>
          <w:szCs w:val="24"/>
          <w:lang w:eastAsia="ru-RU"/>
        </w:rPr>
        <w:t xml:space="preserve"> настоящего Кодекса и (или) другими законодательными актами, не установлено иное.</w:t>
      </w:r>
    </w:p>
    <w:p w:rsidR="00F800CF" w:rsidRPr="00A223E4" w:rsidRDefault="00F800CF" w:rsidP="00A223E4">
      <w:pPr>
        <w:pStyle w:val="a5"/>
        <w:jc w:val="both"/>
        <w:rPr>
          <w:rFonts w:ascii="Times New Roman" w:hAnsi="Times New Roman" w:cs="Times New Roman"/>
          <w:sz w:val="24"/>
          <w:szCs w:val="24"/>
          <w:lang w:eastAsia="ru-RU"/>
        </w:rPr>
      </w:pPr>
      <w:bookmarkStart w:id="1298" w:name="SUB7840000"/>
      <w:bookmarkEnd w:id="1298"/>
      <w:r w:rsidRPr="00A223E4">
        <w:rPr>
          <w:rFonts w:ascii="Times New Roman" w:hAnsi="Times New Roman" w:cs="Times New Roman"/>
          <w:sz w:val="24"/>
          <w:szCs w:val="24"/>
          <w:lang w:eastAsia="ru-RU"/>
        </w:rPr>
        <w:t>§ 2. Отдельные виды хранения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784. Хранение в ломбарде </w:t>
      </w:r>
    </w:p>
    <w:p w:rsidR="00F800CF" w:rsidRPr="00A223E4" w:rsidRDefault="00F800CF" w:rsidP="00A223E4">
      <w:pPr>
        <w:pStyle w:val="a5"/>
        <w:jc w:val="both"/>
        <w:rPr>
          <w:rFonts w:ascii="Times New Roman" w:hAnsi="Times New Roman" w:cs="Times New Roman"/>
          <w:sz w:val="24"/>
          <w:szCs w:val="24"/>
          <w:lang w:eastAsia="ru-RU"/>
        </w:rPr>
      </w:pPr>
      <w:bookmarkStart w:id="1299" w:name="SUB7840100"/>
      <w:bookmarkEnd w:id="1299"/>
      <w:r w:rsidRPr="00A223E4">
        <w:rPr>
          <w:rFonts w:ascii="Times New Roman" w:hAnsi="Times New Roman" w:cs="Times New Roman"/>
          <w:sz w:val="24"/>
          <w:szCs w:val="24"/>
          <w:lang w:eastAsia="ru-RU"/>
        </w:rPr>
        <w:t xml:space="preserve">1. Договор хранения вещи в ломбарде оформляется выдачей ломбардом именной сохранной квитанции. </w:t>
      </w:r>
    </w:p>
    <w:p w:rsidR="00F800CF" w:rsidRPr="00A223E4" w:rsidRDefault="00F800CF" w:rsidP="00A223E4">
      <w:pPr>
        <w:pStyle w:val="a5"/>
        <w:jc w:val="both"/>
        <w:rPr>
          <w:rFonts w:ascii="Times New Roman" w:hAnsi="Times New Roman" w:cs="Times New Roman"/>
          <w:sz w:val="24"/>
          <w:szCs w:val="24"/>
          <w:lang w:eastAsia="ru-RU"/>
        </w:rPr>
      </w:pPr>
      <w:bookmarkStart w:id="1300" w:name="SUB7840200"/>
      <w:bookmarkEnd w:id="1300"/>
      <w:r w:rsidRPr="00A223E4">
        <w:rPr>
          <w:rFonts w:ascii="Times New Roman" w:hAnsi="Times New Roman" w:cs="Times New Roman"/>
          <w:sz w:val="24"/>
          <w:szCs w:val="24"/>
          <w:lang w:eastAsia="ru-RU"/>
        </w:rPr>
        <w:t xml:space="preserve">2. Вещь, сдаваемая на хранение в ломбард, подлежит оценке по соглашению сторон в соответствии с ценами на вещь такого рода и качества, обычно устанавливаемыми в торговле в момент и в месте ее принятия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01" w:name="SUB7840300"/>
      <w:bookmarkEnd w:id="1301"/>
      <w:r w:rsidRPr="00A223E4">
        <w:rPr>
          <w:rFonts w:ascii="Times New Roman" w:hAnsi="Times New Roman" w:cs="Times New Roman"/>
          <w:sz w:val="24"/>
          <w:szCs w:val="24"/>
          <w:lang w:eastAsia="ru-RU"/>
        </w:rPr>
        <w:t xml:space="preserve">3. Ломбард обязан страховать в пользу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принятую на хранение вещь в полной сумме ее оценки, произведенной в соответствии с пунктом 2 настоящей статьи.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302" w:name="SUB7850000"/>
      <w:bookmarkEnd w:id="1302"/>
      <w:r w:rsidRPr="00A223E4">
        <w:rPr>
          <w:rFonts w:ascii="Times New Roman" w:hAnsi="Times New Roman" w:cs="Times New Roman"/>
          <w:sz w:val="24"/>
          <w:szCs w:val="24"/>
          <w:lang w:eastAsia="ru-RU"/>
        </w:rPr>
        <w:t xml:space="preserve">Статья 785. Невостребованная из ломбарда вещь </w:t>
      </w:r>
    </w:p>
    <w:p w:rsidR="00F800CF" w:rsidRPr="00A223E4" w:rsidRDefault="00F800CF" w:rsidP="00A223E4">
      <w:pPr>
        <w:pStyle w:val="a5"/>
        <w:jc w:val="both"/>
        <w:rPr>
          <w:rFonts w:ascii="Times New Roman" w:hAnsi="Times New Roman" w:cs="Times New Roman"/>
          <w:sz w:val="24"/>
          <w:szCs w:val="24"/>
          <w:lang w:eastAsia="ru-RU"/>
        </w:rPr>
      </w:pPr>
      <w:bookmarkStart w:id="1303" w:name="SUB7850100"/>
      <w:bookmarkEnd w:id="1303"/>
      <w:r w:rsidRPr="00A223E4">
        <w:rPr>
          <w:rFonts w:ascii="Times New Roman" w:hAnsi="Times New Roman" w:cs="Times New Roman"/>
          <w:sz w:val="24"/>
          <w:szCs w:val="24"/>
          <w:lang w:eastAsia="ru-RU"/>
        </w:rPr>
        <w:t xml:space="preserve">1. При уклонении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от обратного получения вещи ломбард обязан хранить ее в течение трех месяцев. По истечении этого срока невостребованная вещь может быть продана ломбардом в порядке, установленном </w:t>
      </w:r>
      <w:hyperlink r:id="rId1361" w:history="1">
        <w:r w:rsidRPr="00A223E4">
          <w:rPr>
            <w:rFonts w:ascii="Times New Roman" w:hAnsi="Times New Roman" w:cs="Times New Roman"/>
            <w:sz w:val="24"/>
            <w:szCs w:val="24"/>
            <w:u w:val="single"/>
            <w:lang w:eastAsia="ru-RU"/>
          </w:rPr>
          <w:t>пунктом 2 статьи 781</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304" w:name="SUB7850200"/>
      <w:bookmarkEnd w:id="1304"/>
      <w:r w:rsidRPr="00A223E4">
        <w:rPr>
          <w:rFonts w:ascii="Times New Roman" w:hAnsi="Times New Roman" w:cs="Times New Roman"/>
          <w:sz w:val="24"/>
          <w:szCs w:val="24"/>
          <w:lang w:eastAsia="ru-RU"/>
        </w:rPr>
        <w:t>2. Из суммы, вырученной от продажи вещи, погашаются плата за хранение и иные причитающиеся ломбарду платежи. Остаток суммы возвращается ломбардом владельцу сохранной квитанции по ее предъявлении.</w:t>
      </w:r>
    </w:p>
    <w:p w:rsidR="00F800CF" w:rsidRPr="00A223E4" w:rsidRDefault="00F800CF" w:rsidP="00A223E4">
      <w:pPr>
        <w:pStyle w:val="a5"/>
        <w:jc w:val="both"/>
        <w:rPr>
          <w:rFonts w:ascii="Times New Roman" w:hAnsi="Times New Roman" w:cs="Times New Roman"/>
          <w:sz w:val="24"/>
          <w:szCs w:val="24"/>
          <w:lang w:eastAsia="ru-RU"/>
        </w:rPr>
      </w:pPr>
      <w:bookmarkStart w:id="1305" w:name="SUB7860000"/>
      <w:bookmarkEnd w:id="1305"/>
      <w:r w:rsidRPr="00A223E4">
        <w:rPr>
          <w:rFonts w:ascii="Times New Roman" w:hAnsi="Times New Roman" w:cs="Times New Roman"/>
          <w:sz w:val="24"/>
          <w:szCs w:val="24"/>
          <w:lang w:eastAsia="ru-RU"/>
        </w:rPr>
        <w:t xml:space="preserve">Статья 786. Хранение ценностей в банке </w:t>
      </w:r>
    </w:p>
    <w:p w:rsidR="00F800CF" w:rsidRPr="00A223E4" w:rsidRDefault="00F800CF" w:rsidP="00A223E4">
      <w:pPr>
        <w:pStyle w:val="a5"/>
        <w:jc w:val="both"/>
        <w:rPr>
          <w:rFonts w:ascii="Times New Roman" w:hAnsi="Times New Roman" w:cs="Times New Roman"/>
          <w:sz w:val="24"/>
          <w:szCs w:val="24"/>
          <w:lang w:eastAsia="ru-RU"/>
        </w:rPr>
      </w:pPr>
      <w:bookmarkStart w:id="1306" w:name="SUB7860100"/>
      <w:bookmarkEnd w:id="1306"/>
      <w:r w:rsidRPr="00A223E4">
        <w:rPr>
          <w:rFonts w:ascii="Times New Roman" w:hAnsi="Times New Roman" w:cs="Times New Roman"/>
          <w:sz w:val="24"/>
          <w:szCs w:val="24"/>
          <w:lang w:eastAsia="ru-RU"/>
        </w:rPr>
        <w:t xml:space="preserve">1. Банк может принимать на хранение ценные бумаги, драгоценные металлы, камни и иные ценности, а также документы. </w:t>
      </w:r>
    </w:p>
    <w:p w:rsidR="00F800CF" w:rsidRPr="00A223E4" w:rsidRDefault="00F800CF" w:rsidP="00A223E4">
      <w:pPr>
        <w:pStyle w:val="a5"/>
        <w:jc w:val="both"/>
        <w:rPr>
          <w:rFonts w:ascii="Times New Roman" w:hAnsi="Times New Roman" w:cs="Times New Roman"/>
          <w:sz w:val="24"/>
          <w:szCs w:val="24"/>
          <w:lang w:eastAsia="ru-RU"/>
        </w:rPr>
      </w:pPr>
      <w:bookmarkStart w:id="1307" w:name="SUB7860200"/>
      <w:bookmarkEnd w:id="1307"/>
      <w:r w:rsidRPr="00A223E4">
        <w:rPr>
          <w:rFonts w:ascii="Times New Roman" w:hAnsi="Times New Roman" w:cs="Times New Roman"/>
          <w:sz w:val="24"/>
          <w:szCs w:val="24"/>
          <w:lang w:eastAsia="ru-RU"/>
        </w:rPr>
        <w:t xml:space="preserve">2. Договор хранения ценностей в банке оформляется выдачей банком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именного сохранного документа, предъявление которого является основанием для выдачи банком хранимых ценностей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или его представителю. </w:t>
      </w:r>
    </w:p>
    <w:p w:rsidR="00F800CF" w:rsidRPr="00A223E4" w:rsidRDefault="00F800CF" w:rsidP="00A223E4">
      <w:pPr>
        <w:pStyle w:val="a5"/>
        <w:jc w:val="both"/>
        <w:rPr>
          <w:rFonts w:ascii="Times New Roman" w:hAnsi="Times New Roman" w:cs="Times New Roman"/>
          <w:sz w:val="24"/>
          <w:szCs w:val="24"/>
          <w:lang w:eastAsia="ru-RU"/>
        </w:rPr>
      </w:pPr>
      <w:bookmarkStart w:id="1308" w:name="SUB7860300"/>
      <w:bookmarkEnd w:id="1308"/>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Договор хранения ценностей с использованием индивидуального банковского сейфа (ячейки сейфа, отдельного помещения для хранения) может заключаться путем совершения банком действий по принятию ценностей на хранение и выдачи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ключа от сейфа, карточки, идентифицирующей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иного знака или документа, которые удостоверяют право предъявителя на доступ к сейфу и получение из него ценностей.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309" w:name="SUB7860400"/>
      <w:bookmarkEnd w:id="1309"/>
      <w:r w:rsidRPr="00A223E4">
        <w:rPr>
          <w:rFonts w:ascii="Times New Roman" w:hAnsi="Times New Roman" w:cs="Times New Roman"/>
          <w:sz w:val="24"/>
          <w:szCs w:val="24"/>
          <w:lang w:eastAsia="ru-RU"/>
        </w:rPr>
        <w:t xml:space="preserve">4. Если иное не предусмотрено договором,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вправе в любое время забирать ценности из сейфа, возвращать их обратно, работать с хранимыми документами. Банк при этом имеет право учета получения и возврата ценностей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310" w:name="SUB7860500"/>
      <w:bookmarkEnd w:id="1310"/>
      <w:r w:rsidRPr="00A223E4">
        <w:rPr>
          <w:rFonts w:ascii="Times New Roman" w:hAnsi="Times New Roman" w:cs="Times New Roman"/>
          <w:sz w:val="24"/>
          <w:szCs w:val="24"/>
          <w:lang w:eastAsia="ru-RU"/>
        </w:rPr>
        <w:t xml:space="preserve">5. При получении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в том числе временном, части ценностей из сейфа банк несет ответственность за сохранность оставшейся части ценностей. </w:t>
      </w:r>
    </w:p>
    <w:p w:rsidR="00F800CF" w:rsidRPr="00A223E4" w:rsidRDefault="00F800CF" w:rsidP="00A223E4">
      <w:pPr>
        <w:pStyle w:val="a5"/>
        <w:jc w:val="both"/>
        <w:rPr>
          <w:rFonts w:ascii="Times New Roman" w:hAnsi="Times New Roman" w:cs="Times New Roman"/>
          <w:sz w:val="24"/>
          <w:szCs w:val="24"/>
          <w:lang w:eastAsia="ru-RU"/>
        </w:rPr>
      </w:pPr>
      <w:bookmarkStart w:id="1311" w:name="SUB7860600"/>
      <w:bookmarkEnd w:id="1311"/>
      <w:r w:rsidRPr="00A223E4">
        <w:rPr>
          <w:rFonts w:ascii="Times New Roman" w:hAnsi="Times New Roman" w:cs="Times New Roman"/>
          <w:sz w:val="24"/>
          <w:szCs w:val="24"/>
          <w:lang w:eastAsia="ru-RU"/>
        </w:rPr>
        <w:t xml:space="preserve">6. Установленные настоящей статьей правила хранения ценностей в банковском сейфе не распространяются на случаи, когда банк предоставляет свой сейф (ячейку сейфа, отдельное помещение для хранения) другому лицу в пользование на условиях имущественного найма.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362" w:history="1">
        <w:r w:rsidRPr="00A223E4">
          <w:rPr>
            <w:rFonts w:ascii="Times New Roman" w:hAnsi="Times New Roman" w:cs="Times New Roman"/>
            <w:b/>
            <w:bCs/>
            <w:sz w:val="24"/>
            <w:szCs w:val="24"/>
            <w:u w:val="single"/>
            <w:lang w:eastAsia="ru-RU"/>
          </w:rPr>
          <w:t>Правила</w:t>
        </w:r>
      </w:hyperlink>
      <w:r w:rsidRPr="00A223E4">
        <w:rPr>
          <w:rFonts w:ascii="Times New Roman" w:hAnsi="Times New Roman" w:cs="Times New Roman"/>
          <w:sz w:val="24"/>
          <w:szCs w:val="24"/>
          <w:lang w:eastAsia="ru-RU"/>
        </w:rPr>
        <w:t xml:space="preserve"> ведения кассовых операций в банках второго уровня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312" w:name="SUB7870000"/>
      <w:bookmarkEnd w:id="1312"/>
      <w:r w:rsidRPr="00A223E4">
        <w:rPr>
          <w:rFonts w:ascii="Times New Roman" w:hAnsi="Times New Roman" w:cs="Times New Roman"/>
          <w:sz w:val="24"/>
          <w:szCs w:val="24"/>
          <w:lang w:eastAsia="ru-RU"/>
        </w:rPr>
        <w:t xml:space="preserve">Статья 787. Хранение в камерах хранения транспортных организаций </w:t>
      </w:r>
    </w:p>
    <w:p w:rsidR="00F800CF" w:rsidRPr="00A223E4" w:rsidRDefault="00F800CF" w:rsidP="00A223E4">
      <w:pPr>
        <w:pStyle w:val="a5"/>
        <w:jc w:val="both"/>
        <w:rPr>
          <w:rFonts w:ascii="Times New Roman" w:hAnsi="Times New Roman" w:cs="Times New Roman"/>
          <w:sz w:val="24"/>
          <w:szCs w:val="24"/>
          <w:lang w:eastAsia="ru-RU"/>
        </w:rPr>
      </w:pPr>
      <w:bookmarkStart w:id="1313" w:name="SUB7870100"/>
      <w:bookmarkEnd w:id="1313"/>
      <w:r w:rsidRPr="00A223E4">
        <w:rPr>
          <w:rFonts w:ascii="Times New Roman" w:hAnsi="Times New Roman" w:cs="Times New Roman"/>
          <w:sz w:val="24"/>
          <w:szCs w:val="24"/>
          <w:lang w:eastAsia="ru-RU"/>
        </w:rPr>
        <w:t>1. Находящиеся в ведении транспортных организаций камеры хранения обязаны принимать на хранение вещи пассажиров и иных граждан, независимо от наличия у них проездных документов. Договор хранения в камерах хранения транспортных организаций признается публичным (</w:t>
      </w:r>
      <w:hyperlink r:id="rId1363"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314" w:name="SUB7870200"/>
      <w:bookmarkEnd w:id="1314"/>
      <w:r w:rsidRPr="00A223E4">
        <w:rPr>
          <w:rFonts w:ascii="Times New Roman" w:hAnsi="Times New Roman" w:cs="Times New Roman"/>
          <w:sz w:val="24"/>
          <w:szCs w:val="24"/>
          <w:lang w:eastAsia="ru-RU"/>
        </w:rPr>
        <w:t xml:space="preserve">2. В подтверждение приема вещи на хранение в камеры хранения (кроме </w:t>
      </w:r>
      <w:proofErr w:type="gramStart"/>
      <w:r w:rsidRPr="00A223E4">
        <w:rPr>
          <w:rFonts w:ascii="Times New Roman" w:hAnsi="Times New Roman" w:cs="Times New Roman"/>
          <w:sz w:val="24"/>
          <w:szCs w:val="24"/>
          <w:lang w:eastAsia="ru-RU"/>
        </w:rPr>
        <w:t>автоматических</w:t>
      </w:r>
      <w:proofErr w:type="gramEnd"/>
      <w:r w:rsidRPr="00A223E4">
        <w:rPr>
          <w:rFonts w:ascii="Times New Roman" w:hAnsi="Times New Roman" w:cs="Times New Roman"/>
          <w:sz w:val="24"/>
          <w:szCs w:val="24"/>
          <w:lang w:eastAsia="ru-RU"/>
        </w:rPr>
        <w:t xml:space="preserve">)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выдается квитанция или номерной жетон. В случае утраты квитанции или жетона сданные в камеру хранения вещи выдаются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по предъявлении доказатель</w:t>
      </w:r>
      <w:proofErr w:type="gramStart"/>
      <w:r w:rsidRPr="00A223E4">
        <w:rPr>
          <w:rFonts w:ascii="Times New Roman" w:hAnsi="Times New Roman" w:cs="Times New Roman"/>
          <w:sz w:val="24"/>
          <w:szCs w:val="24"/>
          <w:lang w:eastAsia="ru-RU"/>
        </w:rPr>
        <w:t>ств пр</w:t>
      </w:r>
      <w:proofErr w:type="gramEnd"/>
      <w:r w:rsidRPr="00A223E4">
        <w:rPr>
          <w:rFonts w:ascii="Times New Roman" w:hAnsi="Times New Roman" w:cs="Times New Roman"/>
          <w:sz w:val="24"/>
          <w:szCs w:val="24"/>
          <w:lang w:eastAsia="ru-RU"/>
        </w:rPr>
        <w:t xml:space="preserve">инадлежности ему этих вещей. </w:t>
      </w:r>
    </w:p>
    <w:p w:rsidR="00F800CF" w:rsidRPr="00A223E4" w:rsidRDefault="00F800CF" w:rsidP="00A223E4">
      <w:pPr>
        <w:pStyle w:val="a5"/>
        <w:jc w:val="both"/>
        <w:rPr>
          <w:rFonts w:ascii="Times New Roman" w:hAnsi="Times New Roman" w:cs="Times New Roman"/>
          <w:sz w:val="24"/>
          <w:szCs w:val="24"/>
          <w:lang w:eastAsia="ru-RU"/>
        </w:rPr>
      </w:pPr>
      <w:bookmarkStart w:id="1315" w:name="SUB7870300"/>
      <w:bookmarkEnd w:id="1315"/>
      <w:r w:rsidRPr="00A223E4">
        <w:rPr>
          <w:rFonts w:ascii="Times New Roman" w:hAnsi="Times New Roman" w:cs="Times New Roman"/>
          <w:sz w:val="24"/>
          <w:szCs w:val="24"/>
          <w:lang w:eastAsia="ru-RU"/>
        </w:rPr>
        <w:t xml:space="preserve">3. Сумма убытков, понесенных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 xml:space="preserve"> вследствие утраты, недостачи или повреждения вещи, сданной в камеру хранения, выплачивается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в суточный срок, если при сдаче вещи на хранение была произведена ее оценка либо если стороны пришли к соглашению относительно суммы подлежащих возмещению убытков. </w:t>
      </w:r>
    </w:p>
    <w:p w:rsidR="00F800CF" w:rsidRPr="00A223E4" w:rsidRDefault="00F800CF" w:rsidP="00A223E4">
      <w:pPr>
        <w:pStyle w:val="a5"/>
        <w:jc w:val="both"/>
        <w:rPr>
          <w:rFonts w:ascii="Times New Roman" w:hAnsi="Times New Roman" w:cs="Times New Roman"/>
          <w:sz w:val="24"/>
          <w:szCs w:val="24"/>
          <w:lang w:eastAsia="ru-RU"/>
        </w:rPr>
      </w:pPr>
      <w:bookmarkStart w:id="1316" w:name="SUB7870400"/>
      <w:bookmarkEnd w:id="1316"/>
      <w:r w:rsidRPr="00A223E4">
        <w:rPr>
          <w:rFonts w:ascii="Times New Roman" w:hAnsi="Times New Roman" w:cs="Times New Roman"/>
          <w:sz w:val="24"/>
          <w:szCs w:val="24"/>
          <w:lang w:eastAsia="ru-RU"/>
        </w:rPr>
        <w:lastRenderedPageBreak/>
        <w:t xml:space="preserve">4. Вещи могут быть сданы в камеры хранения на срок в пределах, установленных специальными правилами или соглашением сторон. Вещи, не востребованные в указанные сроки, камера хранения обязана хранить еще в течение трех месяцев. По истечении этого срока невостребованные вещи могут быть проданы, а вырученные от продажи суммы распределены в соответствии со </w:t>
      </w:r>
      <w:hyperlink r:id="rId1364" w:history="1">
        <w:r w:rsidRPr="00A223E4">
          <w:rPr>
            <w:rFonts w:ascii="Times New Roman" w:hAnsi="Times New Roman" w:cs="Times New Roman"/>
            <w:sz w:val="24"/>
            <w:szCs w:val="24"/>
            <w:u w:val="single"/>
            <w:lang w:eastAsia="ru-RU"/>
          </w:rPr>
          <w:t>статьей 781</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317" w:name="SUB7880000"/>
      <w:bookmarkEnd w:id="1317"/>
      <w:r w:rsidRPr="00A223E4">
        <w:rPr>
          <w:rFonts w:ascii="Times New Roman" w:hAnsi="Times New Roman" w:cs="Times New Roman"/>
          <w:sz w:val="24"/>
          <w:szCs w:val="24"/>
          <w:lang w:eastAsia="ru-RU"/>
        </w:rPr>
        <w:t xml:space="preserve">Статья 788. Хранение в гардеробах организаций </w:t>
      </w:r>
    </w:p>
    <w:p w:rsidR="00F800CF" w:rsidRPr="00A223E4" w:rsidRDefault="00F800CF" w:rsidP="00A223E4">
      <w:pPr>
        <w:pStyle w:val="a5"/>
        <w:jc w:val="both"/>
        <w:rPr>
          <w:rFonts w:ascii="Times New Roman" w:hAnsi="Times New Roman" w:cs="Times New Roman"/>
          <w:sz w:val="24"/>
          <w:szCs w:val="24"/>
          <w:lang w:eastAsia="ru-RU"/>
        </w:rPr>
      </w:pPr>
      <w:bookmarkStart w:id="1318" w:name="SUB7880100"/>
      <w:bookmarkEnd w:id="1318"/>
      <w:r w:rsidRPr="00A223E4">
        <w:rPr>
          <w:rFonts w:ascii="Times New Roman" w:hAnsi="Times New Roman" w:cs="Times New Roman"/>
          <w:sz w:val="24"/>
          <w:szCs w:val="24"/>
          <w:lang w:eastAsia="ru-RU"/>
        </w:rPr>
        <w:t xml:space="preserve">1. Хранение в гардеробах организаций предполагается безвозмездным, если вознаграждение за хранение не оговорено при сдаче вещи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19" w:name="SUB7880200"/>
      <w:bookmarkEnd w:id="1319"/>
      <w:r w:rsidRPr="00A223E4">
        <w:rPr>
          <w:rFonts w:ascii="Times New Roman" w:hAnsi="Times New Roman" w:cs="Times New Roman"/>
          <w:sz w:val="24"/>
          <w:szCs w:val="24"/>
          <w:lang w:eastAsia="ru-RU"/>
        </w:rPr>
        <w:t xml:space="preserve">2. В подтверждение приема вещи на хранение в гардероб хранитель выдает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номерной жетон или иной знак, подтверждающий принятие вещи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20" w:name="SUB7880300"/>
      <w:bookmarkEnd w:id="1320"/>
      <w:r w:rsidRPr="00A223E4">
        <w:rPr>
          <w:rFonts w:ascii="Times New Roman" w:hAnsi="Times New Roman" w:cs="Times New Roman"/>
          <w:sz w:val="24"/>
          <w:szCs w:val="24"/>
          <w:lang w:eastAsia="ru-RU"/>
        </w:rPr>
        <w:t xml:space="preserve">3. Сданная в гардероб вещь выдается предъявителю жетона. При этом хранитель не обязан проверять полномочия предъявителя жетона на получение вещи. Однако хранитель вправе задержать возврат вещи предъявителю жетона, если у него возникли сомнения в принадлежности жетона его предъявителю. </w:t>
      </w:r>
    </w:p>
    <w:p w:rsidR="00F800CF" w:rsidRPr="00A223E4" w:rsidRDefault="00F800CF" w:rsidP="00A223E4">
      <w:pPr>
        <w:pStyle w:val="a5"/>
        <w:jc w:val="both"/>
        <w:rPr>
          <w:rFonts w:ascii="Times New Roman" w:hAnsi="Times New Roman" w:cs="Times New Roman"/>
          <w:sz w:val="24"/>
          <w:szCs w:val="24"/>
          <w:lang w:eastAsia="ru-RU"/>
        </w:rPr>
      </w:pPr>
      <w:bookmarkStart w:id="1321" w:name="SUB7880400"/>
      <w:bookmarkEnd w:id="1321"/>
      <w:r w:rsidRPr="00A223E4">
        <w:rPr>
          <w:rFonts w:ascii="Times New Roman" w:hAnsi="Times New Roman" w:cs="Times New Roman"/>
          <w:sz w:val="24"/>
          <w:szCs w:val="24"/>
          <w:lang w:eastAsia="ru-RU"/>
        </w:rPr>
        <w:t xml:space="preserve">4. Хранитель вправе выдать вещь из гардероба и тогда, когда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утерял жетон, но факт сдачи им вещи в гардероб или принадлежности ее </w:t>
      </w:r>
      <w:proofErr w:type="spellStart"/>
      <w:r w:rsidRPr="00A223E4">
        <w:rPr>
          <w:rFonts w:ascii="Times New Roman" w:hAnsi="Times New Roman" w:cs="Times New Roman"/>
          <w:sz w:val="24"/>
          <w:szCs w:val="24"/>
          <w:lang w:eastAsia="ru-RU"/>
        </w:rPr>
        <w:t>поклажедателю</w:t>
      </w:r>
      <w:proofErr w:type="spellEnd"/>
      <w:r w:rsidRPr="00A223E4">
        <w:rPr>
          <w:rFonts w:ascii="Times New Roman" w:hAnsi="Times New Roman" w:cs="Times New Roman"/>
          <w:sz w:val="24"/>
          <w:szCs w:val="24"/>
          <w:lang w:eastAsia="ru-RU"/>
        </w:rPr>
        <w:t xml:space="preserve"> не вызывает сомнений у хранителя или доказан </w:t>
      </w:r>
      <w:proofErr w:type="spellStart"/>
      <w:r w:rsidRPr="00A223E4">
        <w:rPr>
          <w:rFonts w:ascii="Times New Roman" w:hAnsi="Times New Roman" w:cs="Times New Roman"/>
          <w:sz w:val="24"/>
          <w:szCs w:val="24"/>
          <w:lang w:eastAsia="ru-RU"/>
        </w:rPr>
        <w:t>поклажедателем</w:t>
      </w:r>
      <w:proofErr w:type="spell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322" w:name="SUB7890000"/>
      <w:bookmarkEnd w:id="1322"/>
      <w:r w:rsidRPr="00A223E4">
        <w:rPr>
          <w:rFonts w:ascii="Times New Roman" w:hAnsi="Times New Roman" w:cs="Times New Roman"/>
          <w:sz w:val="24"/>
          <w:szCs w:val="24"/>
          <w:lang w:eastAsia="ru-RU"/>
        </w:rPr>
        <w:t xml:space="preserve">Статья 789. Хранение в гостинице </w:t>
      </w:r>
    </w:p>
    <w:p w:rsidR="00F800CF" w:rsidRPr="00A223E4" w:rsidRDefault="00F800CF" w:rsidP="00A223E4">
      <w:pPr>
        <w:pStyle w:val="a5"/>
        <w:jc w:val="both"/>
        <w:rPr>
          <w:rFonts w:ascii="Times New Roman" w:hAnsi="Times New Roman" w:cs="Times New Roman"/>
          <w:sz w:val="24"/>
          <w:szCs w:val="24"/>
          <w:lang w:eastAsia="ru-RU"/>
        </w:rPr>
      </w:pPr>
      <w:bookmarkStart w:id="1323" w:name="SUB7890100"/>
      <w:bookmarkEnd w:id="1323"/>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Гостиница отвечает как хранитель и без особого о том соглашения за утрату или повреждение вещей, за исключением денег, иных валютных ценностей и ценных бумаг, внесенных в гостиницу проживающим в ней лицом, кроме случаев, когда утрата или повреждение произошли вследствие непреодолимой силы, свойств самой вещи либо по вине самого проживающего, сопровождающих его лиц или его посетителей.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324" w:name="SUB7890200"/>
      <w:bookmarkEnd w:id="1324"/>
      <w:r w:rsidRPr="00A223E4">
        <w:rPr>
          <w:rFonts w:ascii="Times New Roman" w:hAnsi="Times New Roman" w:cs="Times New Roman"/>
          <w:sz w:val="24"/>
          <w:szCs w:val="24"/>
          <w:lang w:eastAsia="ru-RU"/>
        </w:rPr>
        <w:t xml:space="preserve">2. Гостиница отвечает за утрату денег, иных валютных ценностей и ценных бумаг только при условии, если они были приняты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25" w:name="SUB7890300"/>
      <w:bookmarkEnd w:id="1325"/>
      <w:r w:rsidRPr="00A223E4">
        <w:rPr>
          <w:rFonts w:ascii="Times New Roman" w:hAnsi="Times New Roman" w:cs="Times New Roman"/>
          <w:sz w:val="24"/>
          <w:szCs w:val="24"/>
          <w:lang w:eastAsia="ru-RU"/>
        </w:rPr>
        <w:t xml:space="preserve">3. Проживающее в гостинице лицо, обнаружившее утрату или повреждение своих вещей, обязано без промедления заявить об этом администрации гостиницы. В противном случае гостиница освобождается от ответственности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вещей. </w:t>
      </w:r>
    </w:p>
    <w:p w:rsidR="00F800CF" w:rsidRPr="00A223E4" w:rsidRDefault="00F800CF" w:rsidP="00A223E4">
      <w:pPr>
        <w:pStyle w:val="a5"/>
        <w:jc w:val="both"/>
        <w:rPr>
          <w:rFonts w:ascii="Times New Roman" w:hAnsi="Times New Roman" w:cs="Times New Roman"/>
          <w:sz w:val="24"/>
          <w:szCs w:val="24"/>
          <w:lang w:eastAsia="ru-RU"/>
        </w:rPr>
      </w:pPr>
      <w:bookmarkStart w:id="1326" w:name="SUB7890400"/>
      <w:bookmarkEnd w:id="1326"/>
      <w:r w:rsidRPr="00A223E4">
        <w:rPr>
          <w:rFonts w:ascii="Times New Roman" w:hAnsi="Times New Roman" w:cs="Times New Roman"/>
          <w:sz w:val="24"/>
          <w:szCs w:val="24"/>
          <w:lang w:eastAsia="ru-RU"/>
        </w:rPr>
        <w:t xml:space="preserve">4. Гостиница не освобождается от ответственности за </w:t>
      </w:r>
      <w:proofErr w:type="spellStart"/>
      <w:r w:rsidRPr="00A223E4">
        <w:rPr>
          <w:rFonts w:ascii="Times New Roman" w:hAnsi="Times New Roman" w:cs="Times New Roman"/>
          <w:sz w:val="24"/>
          <w:szCs w:val="24"/>
          <w:lang w:eastAsia="ru-RU"/>
        </w:rPr>
        <w:t>несохранность</w:t>
      </w:r>
      <w:proofErr w:type="spellEnd"/>
      <w:r w:rsidRPr="00A223E4">
        <w:rPr>
          <w:rFonts w:ascii="Times New Roman" w:hAnsi="Times New Roman" w:cs="Times New Roman"/>
          <w:sz w:val="24"/>
          <w:szCs w:val="24"/>
          <w:lang w:eastAsia="ru-RU"/>
        </w:rPr>
        <w:t xml:space="preserve"> вещей проживающих в ней лиц, даже если она сделает объявление о том, что не принимает на себя этой ответственности.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1327" w:name="SUB7890500"/>
      <w:bookmarkEnd w:id="1327"/>
      <w:r w:rsidRPr="00A223E4">
        <w:rPr>
          <w:rFonts w:ascii="Times New Roman" w:hAnsi="Times New Roman" w:cs="Times New Roman"/>
          <w:sz w:val="24"/>
          <w:szCs w:val="24"/>
          <w:lang w:eastAsia="ru-RU"/>
        </w:rPr>
        <w:t>5. Правила настоящей статьи применяются также в отношении хранения в мотелях, домах отдыха, санаториях, общежитиях и тому подобных организациях, а также в организациях, имеющих специально отведенные места для хранения верхней одежды, головных уборов и иных подобных вещей граждан, посещающих организацию.</w:t>
      </w:r>
    </w:p>
    <w:p w:rsidR="00F800CF" w:rsidRPr="00A223E4" w:rsidRDefault="00F800CF" w:rsidP="00A223E4">
      <w:pPr>
        <w:pStyle w:val="a5"/>
        <w:jc w:val="both"/>
        <w:rPr>
          <w:rFonts w:ascii="Times New Roman" w:hAnsi="Times New Roman" w:cs="Times New Roman"/>
          <w:sz w:val="24"/>
          <w:szCs w:val="24"/>
          <w:lang w:eastAsia="ru-RU"/>
        </w:rPr>
      </w:pPr>
      <w:bookmarkStart w:id="1328" w:name="SUB7900000"/>
      <w:bookmarkEnd w:id="1328"/>
      <w:r w:rsidRPr="00A223E4">
        <w:rPr>
          <w:rFonts w:ascii="Times New Roman" w:hAnsi="Times New Roman" w:cs="Times New Roman"/>
          <w:sz w:val="24"/>
          <w:szCs w:val="24"/>
          <w:lang w:eastAsia="ru-RU"/>
        </w:rPr>
        <w:t xml:space="preserve">Статья 790. Хранение спорных вещей (секвестр) </w:t>
      </w:r>
    </w:p>
    <w:p w:rsidR="00F800CF" w:rsidRPr="00A223E4" w:rsidRDefault="00F800CF" w:rsidP="00A223E4">
      <w:pPr>
        <w:pStyle w:val="a5"/>
        <w:jc w:val="both"/>
        <w:rPr>
          <w:rFonts w:ascii="Times New Roman" w:hAnsi="Times New Roman" w:cs="Times New Roman"/>
          <w:sz w:val="24"/>
          <w:szCs w:val="24"/>
          <w:lang w:eastAsia="ru-RU"/>
        </w:rPr>
      </w:pPr>
      <w:bookmarkStart w:id="1329" w:name="SUB7900100"/>
      <w:bookmarkEnd w:id="1329"/>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 договору о секвестре двое или несколько лиц, между которыми возник спор о праве на вещь, передают спорную вещь третьему лицу, которое обязуется по разрешении спора возвратить вещь тому лицу, которому она будет присуждена по решению суда либо по соглашению всех спорящих лиц (договорный секвестр).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330" w:name="SUB7900200"/>
      <w:bookmarkEnd w:id="1330"/>
      <w:r w:rsidRPr="00A223E4">
        <w:rPr>
          <w:rFonts w:ascii="Times New Roman" w:hAnsi="Times New Roman" w:cs="Times New Roman"/>
          <w:sz w:val="24"/>
          <w:szCs w:val="24"/>
          <w:lang w:eastAsia="ru-RU"/>
        </w:rPr>
        <w:t xml:space="preserve">2. Спорная вещь может быть передана на хранение в порядке секвестра по решению суда (судебный секвестр).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хранителя,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331" w:name="SUB7900300"/>
      <w:bookmarkEnd w:id="1331"/>
      <w:r w:rsidRPr="00A223E4">
        <w:rPr>
          <w:rFonts w:ascii="Times New Roman" w:hAnsi="Times New Roman" w:cs="Times New Roman"/>
          <w:sz w:val="24"/>
          <w:szCs w:val="24"/>
          <w:lang w:eastAsia="ru-RU"/>
        </w:rPr>
        <w:t>3. На хранение в порядке секвестра могут быть переданы как движимые, так и недвижимые вещи.</w:t>
      </w:r>
    </w:p>
    <w:p w:rsidR="00F800CF" w:rsidRPr="00A223E4" w:rsidRDefault="00F800CF" w:rsidP="00A223E4">
      <w:pPr>
        <w:pStyle w:val="a5"/>
        <w:jc w:val="both"/>
        <w:rPr>
          <w:rFonts w:ascii="Times New Roman" w:hAnsi="Times New Roman" w:cs="Times New Roman"/>
          <w:sz w:val="24"/>
          <w:szCs w:val="24"/>
          <w:lang w:eastAsia="ru-RU"/>
        </w:rPr>
      </w:pPr>
      <w:bookmarkStart w:id="1332" w:name="SUB7910000"/>
      <w:bookmarkEnd w:id="1332"/>
      <w:r w:rsidRPr="00A223E4">
        <w:rPr>
          <w:rFonts w:ascii="Times New Roman" w:hAnsi="Times New Roman" w:cs="Times New Roman"/>
          <w:sz w:val="24"/>
          <w:szCs w:val="24"/>
          <w:lang w:eastAsia="ru-RU"/>
        </w:rPr>
        <w:t>§ 3. Хранение на товарном складе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791. Товарный склад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Товарным складом признается </w:t>
      </w:r>
      <w:hyperlink r:id="rId1365" w:history="1">
        <w:r w:rsidRPr="00A223E4">
          <w:rPr>
            <w:rFonts w:ascii="Times New Roman" w:hAnsi="Times New Roman" w:cs="Times New Roman"/>
            <w:sz w:val="24"/>
            <w:szCs w:val="24"/>
            <w:u w:val="single"/>
            <w:lang w:eastAsia="ru-RU"/>
          </w:rPr>
          <w:t>коммерческая</w:t>
        </w:r>
      </w:hyperlink>
      <w:r w:rsidRPr="00A223E4">
        <w:rPr>
          <w:rFonts w:ascii="Times New Roman" w:hAnsi="Times New Roman" w:cs="Times New Roman"/>
          <w:sz w:val="24"/>
          <w:szCs w:val="24"/>
          <w:lang w:eastAsia="ru-RU"/>
        </w:rPr>
        <w:t xml:space="preserve"> организация, осуществляющая хранение товаров и оказывающая связанные с хранением услуги в качестве предпринимательской деятельности.</w:t>
      </w:r>
    </w:p>
    <w:p w:rsidR="00F800CF" w:rsidRPr="00A223E4" w:rsidRDefault="00F800CF" w:rsidP="00A223E4">
      <w:pPr>
        <w:pStyle w:val="a5"/>
        <w:jc w:val="both"/>
        <w:rPr>
          <w:rFonts w:ascii="Times New Roman" w:hAnsi="Times New Roman" w:cs="Times New Roman"/>
          <w:sz w:val="24"/>
          <w:szCs w:val="24"/>
          <w:lang w:eastAsia="ru-RU"/>
        </w:rPr>
      </w:pPr>
      <w:bookmarkStart w:id="1333" w:name="SUB7920000"/>
      <w:bookmarkEnd w:id="1333"/>
      <w:r w:rsidRPr="00A223E4">
        <w:rPr>
          <w:rFonts w:ascii="Times New Roman" w:hAnsi="Times New Roman" w:cs="Times New Roman"/>
          <w:sz w:val="24"/>
          <w:szCs w:val="24"/>
          <w:lang w:eastAsia="ru-RU"/>
        </w:rPr>
        <w:t xml:space="preserve">Статья 792. Товарный склад общего 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1334" w:name="SUB7920100"/>
      <w:bookmarkEnd w:id="1334"/>
      <w:r w:rsidRPr="00A223E4">
        <w:rPr>
          <w:rFonts w:ascii="Times New Roman" w:hAnsi="Times New Roman" w:cs="Times New Roman"/>
          <w:sz w:val="24"/>
          <w:szCs w:val="24"/>
          <w:lang w:eastAsia="ru-RU"/>
        </w:rPr>
        <w:t xml:space="preserve">1. Товарный склад признается складом общего пользования, если в соответствии с законодательными актами он не отнесен к складам, которые могут принимать товары на хранение от ограниченного круга лиц. </w:t>
      </w:r>
    </w:p>
    <w:p w:rsidR="00F800CF" w:rsidRPr="00A223E4" w:rsidRDefault="00F800CF" w:rsidP="00A223E4">
      <w:pPr>
        <w:pStyle w:val="a5"/>
        <w:jc w:val="both"/>
        <w:rPr>
          <w:rFonts w:ascii="Times New Roman" w:hAnsi="Times New Roman" w:cs="Times New Roman"/>
          <w:sz w:val="24"/>
          <w:szCs w:val="24"/>
          <w:lang w:eastAsia="ru-RU"/>
        </w:rPr>
      </w:pPr>
      <w:bookmarkStart w:id="1335" w:name="SUB7920200"/>
      <w:bookmarkEnd w:id="1335"/>
      <w:r w:rsidRPr="00A223E4">
        <w:rPr>
          <w:rFonts w:ascii="Times New Roman" w:hAnsi="Times New Roman" w:cs="Times New Roman"/>
          <w:sz w:val="24"/>
          <w:szCs w:val="24"/>
          <w:lang w:eastAsia="ru-RU"/>
        </w:rPr>
        <w:t>2. Договор складского хранения, заключаемый товарным складом общего пользования, признается публичным договором (</w:t>
      </w:r>
      <w:hyperlink r:id="rId1366"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336" w:name="SUB7930000"/>
      <w:bookmarkEnd w:id="1336"/>
      <w:r w:rsidRPr="00A223E4">
        <w:rPr>
          <w:rFonts w:ascii="Times New Roman" w:hAnsi="Times New Roman" w:cs="Times New Roman"/>
          <w:sz w:val="24"/>
          <w:szCs w:val="24"/>
          <w:lang w:eastAsia="ru-RU"/>
        </w:rPr>
        <w:t xml:space="preserve">Статья 793. Обязанности товарного склада </w:t>
      </w:r>
    </w:p>
    <w:p w:rsidR="00F800CF" w:rsidRPr="00A223E4" w:rsidRDefault="00F800CF" w:rsidP="00A223E4">
      <w:pPr>
        <w:pStyle w:val="a5"/>
        <w:jc w:val="both"/>
        <w:rPr>
          <w:rFonts w:ascii="Times New Roman" w:hAnsi="Times New Roman" w:cs="Times New Roman"/>
          <w:sz w:val="24"/>
          <w:szCs w:val="24"/>
          <w:lang w:eastAsia="ru-RU"/>
        </w:rPr>
      </w:pPr>
      <w:bookmarkStart w:id="1337" w:name="SUB7930100"/>
      <w:bookmarkEnd w:id="1337"/>
      <w:r w:rsidRPr="00A223E4">
        <w:rPr>
          <w:rFonts w:ascii="Times New Roman" w:hAnsi="Times New Roman" w:cs="Times New Roman"/>
          <w:sz w:val="24"/>
          <w:szCs w:val="24"/>
          <w:lang w:eastAsia="ru-RU"/>
        </w:rPr>
        <w:lastRenderedPageBreak/>
        <w:t xml:space="preserve">1. Товарный склад обязан соблюдать условия (режим) хранения, установленные в стандартах, технических условиях, технологических инструкциях, инструкциях по хранению, правилах хранения отдельных видов товаров, иных обязательных для склада специальных нормативных документах. </w:t>
      </w:r>
    </w:p>
    <w:p w:rsidR="00F800CF" w:rsidRPr="00A223E4" w:rsidRDefault="00F800CF" w:rsidP="00A223E4">
      <w:pPr>
        <w:pStyle w:val="a5"/>
        <w:jc w:val="both"/>
        <w:rPr>
          <w:rFonts w:ascii="Times New Roman" w:hAnsi="Times New Roman" w:cs="Times New Roman"/>
          <w:sz w:val="24"/>
          <w:szCs w:val="24"/>
          <w:lang w:eastAsia="ru-RU"/>
        </w:rPr>
      </w:pPr>
      <w:bookmarkStart w:id="1338" w:name="SUB7930200"/>
      <w:bookmarkEnd w:id="1338"/>
      <w:r w:rsidRPr="00A223E4">
        <w:rPr>
          <w:rFonts w:ascii="Times New Roman" w:hAnsi="Times New Roman" w:cs="Times New Roman"/>
          <w:sz w:val="24"/>
          <w:szCs w:val="24"/>
          <w:lang w:eastAsia="ru-RU"/>
        </w:rPr>
        <w:t xml:space="preserve">2. Товарный склад обязан произвести за свой счет осмотр товаров при приеме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39" w:name="SUB7930300"/>
      <w:bookmarkEnd w:id="1339"/>
      <w:r w:rsidRPr="00A223E4">
        <w:rPr>
          <w:rFonts w:ascii="Times New Roman" w:hAnsi="Times New Roman" w:cs="Times New Roman"/>
          <w:sz w:val="24"/>
          <w:szCs w:val="24"/>
          <w:lang w:eastAsia="ru-RU"/>
        </w:rPr>
        <w:t xml:space="preserve">3. Товарный склад обязан предоставить товаровладельцу возможность осмотра товаров или их образцов, если хранение осуществляется с обезличением, взятия проб и принятия мер, необходимых для обеспечения сохранности товаров. </w:t>
      </w:r>
    </w:p>
    <w:p w:rsidR="00F800CF" w:rsidRPr="00A223E4" w:rsidRDefault="00F800CF" w:rsidP="00A223E4">
      <w:pPr>
        <w:pStyle w:val="a5"/>
        <w:jc w:val="both"/>
        <w:rPr>
          <w:rFonts w:ascii="Times New Roman" w:hAnsi="Times New Roman" w:cs="Times New Roman"/>
          <w:sz w:val="24"/>
          <w:szCs w:val="24"/>
          <w:lang w:eastAsia="ru-RU"/>
        </w:rPr>
      </w:pPr>
      <w:bookmarkStart w:id="1340" w:name="SUB7930400"/>
      <w:bookmarkEnd w:id="1340"/>
      <w:r w:rsidRPr="00A223E4">
        <w:rPr>
          <w:rFonts w:ascii="Times New Roman" w:hAnsi="Times New Roman" w:cs="Times New Roman"/>
          <w:sz w:val="24"/>
          <w:szCs w:val="24"/>
          <w:lang w:eastAsia="ru-RU"/>
        </w:rPr>
        <w:t xml:space="preserve">4. В случае, когда для обеспечения сохранности товаров требуется срочно изменить условия хранения, товарный склад вправе принять требуемые срочные меры самостоятельно. Он обязан уведомить товаровладельца о принятых мерах. </w:t>
      </w:r>
    </w:p>
    <w:p w:rsidR="00F800CF" w:rsidRPr="00A223E4" w:rsidRDefault="00F800CF" w:rsidP="00A223E4">
      <w:pPr>
        <w:pStyle w:val="a5"/>
        <w:jc w:val="both"/>
        <w:rPr>
          <w:rFonts w:ascii="Times New Roman" w:hAnsi="Times New Roman" w:cs="Times New Roman"/>
          <w:sz w:val="24"/>
          <w:szCs w:val="24"/>
          <w:lang w:eastAsia="ru-RU"/>
        </w:rPr>
      </w:pPr>
      <w:bookmarkStart w:id="1341" w:name="SUB7930500"/>
      <w:bookmarkEnd w:id="1341"/>
      <w:r w:rsidRPr="00A223E4">
        <w:rPr>
          <w:rFonts w:ascii="Times New Roman" w:hAnsi="Times New Roman" w:cs="Times New Roman"/>
          <w:sz w:val="24"/>
          <w:szCs w:val="24"/>
          <w:lang w:eastAsia="ru-RU"/>
        </w:rPr>
        <w:t>5. При обнаружении повреждений товара склад обязан немедленно составить акт и известить товаровладельца по адресу, заявленному им товарному складу.</w:t>
      </w:r>
    </w:p>
    <w:p w:rsidR="00F800CF" w:rsidRPr="00A223E4" w:rsidRDefault="00F800CF" w:rsidP="00A223E4">
      <w:pPr>
        <w:pStyle w:val="a5"/>
        <w:jc w:val="both"/>
        <w:rPr>
          <w:rFonts w:ascii="Times New Roman" w:hAnsi="Times New Roman" w:cs="Times New Roman"/>
          <w:sz w:val="24"/>
          <w:szCs w:val="24"/>
          <w:lang w:eastAsia="ru-RU"/>
        </w:rPr>
      </w:pPr>
      <w:bookmarkStart w:id="1342" w:name="SUB7940000"/>
      <w:bookmarkEnd w:id="1342"/>
      <w:r w:rsidRPr="00A223E4">
        <w:rPr>
          <w:rFonts w:ascii="Times New Roman" w:hAnsi="Times New Roman" w:cs="Times New Roman"/>
          <w:sz w:val="24"/>
          <w:szCs w:val="24"/>
          <w:lang w:eastAsia="ru-RU"/>
        </w:rPr>
        <w:t xml:space="preserve">Статья 794. Требования товаровладельца к товарному складу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иное не предусмотрено договором, товаровладелец обязан заявить товарному складу об утрате, недостаче или повреждениях товара, возникших в результате ненадлежащего хранения, при получении товара со склада, а о скрытых повреждениях - в течение обычного срока, необходимого для их обнаружения. Если о повреждениях и недостаче товара в соответствующие сроки складу не будет заявлено, товарный склад не несет ответственности за убытки, за исключением случаев, когда убытки причинены вследствие его умысла или грубой неосторожности.</w:t>
      </w:r>
    </w:p>
    <w:p w:rsidR="00F800CF" w:rsidRPr="00A223E4" w:rsidRDefault="00F800CF" w:rsidP="00A223E4">
      <w:pPr>
        <w:pStyle w:val="a5"/>
        <w:jc w:val="both"/>
        <w:rPr>
          <w:rFonts w:ascii="Times New Roman" w:hAnsi="Times New Roman" w:cs="Times New Roman"/>
          <w:sz w:val="24"/>
          <w:szCs w:val="24"/>
          <w:lang w:eastAsia="ru-RU"/>
        </w:rPr>
      </w:pPr>
      <w:bookmarkStart w:id="1343" w:name="SUB7950000"/>
      <w:bookmarkEnd w:id="1343"/>
      <w:r w:rsidRPr="00A223E4">
        <w:rPr>
          <w:rFonts w:ascii="Times New Roman" w:hAnsi="Times New Roman" w:cs="Times New Roman"/>
          <w:sz w:val="24"/>
          <w:szCs w:val="24"/>
          <w:lang w:eastAsia="ru-RU"/>
        </w:rPr>
        <w:t xml:space="preserve">Статья 795. Возмещение расходов товарного склада по хранению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Склад имеет право на возмещение предусмотренных договором или установленных законодательными актами ставок расходов по дополнительным операциям, осуществленным в интересах </w:t>
      </w:r>
      <w:proofErr w:type="spellStart"/>
      <w:r w:rsidRPr="00A223E4">
        <w:rPr>
          <w:rFonts w:ascii="Times New Roman" w:hAnsi="Times New Roman" w:cs="Times New Roman"/>
          <w:sz w:val="24"/>
          <w:szCs w:val="24"/>
          <w:lang w:eastAsia="ru-RU"/>
        </w:rPr>
        <w:t>поклажедателя</w:t>
      </w:r>
      <w:proofErr w:type="spellEnd"/>
      <w:r w:rsidRPr="00A223E4">
        <w:rPr>
          <w:rFonts w:ascii="Times New Roman" w:hAnsi="Times New Roman" w:cs="Times New Roman"/>
          <w:sz w:val="24"/>
          <w:szCs w:val="24"/>
          <w:lang w:eastAsia="ru-RU"/>
        </w:rPr>
        <w:t xml:space="preserve"> (страхование товаров, погрузо-разгрузочные работы, уплата таможенных пошлин и т.д.). Это право обеспечивается правом склада на удержание хранимого товара.</w:t>
      </w:r>
    </w:p>
    <w:p w:rsidR="00F800CF" w:rsidRPr="00A223E4" w:rsidRDefault="00F800CF" w:rsidP="00A223E4">
      <w:pPr>
        <w:pStyle w:val="a5"/>
        <w:jc w:val="both"/>
        <w:rPr>
          <w:rFonts w:ascii="Times New Roman" w:hAnsi="Times New Roman" w:cs="Times New Roman"/>
          <w:sz w:val="24"/>
          <w:szCs w:val="24"/>
          <w:lang w:eastAsia="ru-RU"/>
        </w:rPr>
      </w:pPr>
      <w:bookmarkStart w:id="1344" w:name="SUB7960000"/>
      <w:bookmarkEnd w:id="1344"/>
      <w:r w:rsidRPr="00A223E4">
        <w:rPr>
          <w:rFonts w:ascii="Times New Roman" w:hAnsi="Times New Roman" w:cs="Times New Roman"/>
          <w:sz w:val="24"/>
          <w:szCs w:val="24"/>
          <w:lang w:eastAsia="ru-RU"/>
        </w:rPr>
        <w:t xml:space="preserve">Статья 796. Отказ товарного склада от договора хранения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Товарный склад вправе отказаться от исполнения договора хранения в случаях, когда </w:t>
      </w:r>
      <w:proofErr w:type="spellStart"/>
      <w:r w:rsidRPr="00A223E4">
        <w:rPr>
          <w:rFonts w:ascii="Times New Roman" w:hAnsi="Times New Roman" w:cs="Times New Roman"/>
          <w:sz w:val="24"/>
          <w:szCs w:val="24"/>
          <w:lang w:eastAsia="ru-RU"/>
        </w:rPr>
        <w:t>поклажедатель</w:t>
      </w:r>
      <w:proofErr w:type="spellEnd"/>
      <w:r w:rsidRPr="00A223E4">
        <w:rPr>
          <w:rFonts w:ascii="Times New Roman" w:hAnsi="Times New Roman" w:cs="Times New Roman"/>
          <w:sz w:val="24"/>
          <w:szCs w:val="24"/>
          <w:lang w:eastAsia="ru-RU"/>
        </w:rPr>
        <w:t xml:space="preserve"> утаил опасный характер товара, что грозит нанесением существенного ущерба.</w:t>
      </w:r>
    </w:p>
    <w:p w:rsidR="00F800CF" w:rsidRPr="00A223E4" w:rsidRDefault="00F800CF" w:rsidP="00A223E4">
      <w:pPr>
        <w:pStyle w:val="a5"/>
        <w:jc w:val="both"/>
        <w:rPr>
          <w:rFonts w:ascii="Times New Roman" w:hAnsi="Times New Roman" w:cs="Times New Roman"/>
          <w:sz w:val="24"/>
          <w:szCs w:val="24"/>
          <w:lang w:eastAsia="ru-RU"/>
        </w:rPr>
      </w:pPr>
      <w:bookmarkStart w:id="1345" w:name="SUB7970000"/>
      <w:bookmarkEnd w:id="134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797 внесены изменения в соответствии с </w:t>
      </w:r>
      <w:hyperlink r:id="rId136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36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797. Складские документы </w:t>
      </w:r>
    </w:p>
    <w:p w:rsidR="00F800CF" w:rsidRPr="00A223E4" w:rsidRDefault="00F800CF" w:rsidP="00A223E4">
      <w:pPr>
        <w:pStyle w:val="a5"/>
        <w:jc w:val="both"/>
        <w:rPr>
          <w:rFonts w:ascii="Times New Roman" w:hAnsi="Times New Roman" w:cs="Times New Roman"/>
          <w:sz w:val="24"/>
          <w:szCs w:val="24"/>
          <w:lang w:eastAsia="ru-RU"/>
        </w:rPr>
      </w:pPr>
      <w:bookmarkStart w:id="1346" w:name="SUB7970100"/>
      <w:bookmarkEnd w:id="1346"/>
      <w:r w:rsidRPr="00A223E4">
        <w:rPr>
          <w:rFonts w:ascii="Times New Roman" w:hAnsi="Times New Roman" w:cs="Times New Roman"/>
          <w:sz w:val="24"/>
          <w:szCs w:val="24"/>
          <w:lang w:eastAsia="ru-RU"/>
        </w:rPr>
        <w:t xml:space="preserve">1. Товарные склады могут выдавать в подтверждение принятия </w:t>
      </w:r>
      <w:proofErr w:type="gramStart"/>
      <w:r w:rsidRPr="00A223E4">
        <w:rPr>
          <w:rFonts w:ascii="Times New Roman" w:hAnsi="Times New Roman" w:cs="Times New Roman"/>
          <w:sz w:val="24"/>
          <w:szCs w:val="24"/>
          <w:lang w:eastAsia="ru-RU"/>
        </w:rPr>
        <w:t>товаров</w:t>
      </w:r>
      <w:proofErr w:type="gramEnd"/>
      <w:r w:rsidRPr="00A223E4">
        <w:rPr>
          <w:rFonts w:ascii="Times New Roman" w:hAnsi="Times New Roman" w:cs="Times New Roman"/>
          <w:sz w:val="24"/>
          <w:szCs w:val="24"/>
          <w:lang w:eastAsia="ru-RU"/>
        </w:rPr>
        <w:t xml:space="preserve"> на хранение следующие складские документы: </w:t>
      </w:r>
    </w:p>
    <w:p w:rsidR="00F800CF" w:rsidRPr="00A223E4" w:rsidRDefault="00F800CF" w:rsidP="00A223E4">
      <w:pPr>
        <w:pStyle w:val="a5"/>
        <w:jc w:val="both"/>
        <w:rPr>
          <w:rFonts w:ascii="Times New Roman" w:hAnsi="Times New Roman" w:cs="Times New Roman"/>
          <w:sz w:val="24"/>
          <w:szCs w:val="24"/>
          <w:lang w:eastAsia="ru-RU"/>
        </w:rPr>
      </w:pPr>
      <w:bookmarkStart w:id="1347" w:name="SUB7970101"/>
      <w:bookmarkEnd w:id="1347"/>
      <w:r w:rsidRPr="00A223E4">
        <w:rPr>
          <w:rFonts w:ascii="Times New Roman" w:hAnsi="Times New Roman" w:cs="Times New Roman"/>
          <w:sz w:val="24"/>
          <w:szCs w:val="24"/>
          <w:lang w:eastAsia="ru-RU"/>
        </w:rPr>
        <w:t xml:space="preserve">1) простое складское свидетельство; </w:t>
      </w:r>
    </w:p>
    <w:p w:rsidR="00F800CF" w:rsidRPr="00A223E4" w:rsidRDefault="00F800CF" w:rsidP="00A223E4">
      <w:pPr>
        <w:pStyle w:val="a5"/>
        <w:jc w:val="both"/>
        <w:rPr>
          <w:rFonts w:ascii="Times New Roman" w:hAnsi="Times New Roman" w:cs="Times New Roman"/>
          <w:sz w:val="24"/>
          <w:szCs w:val="24"/>
          <w:lang w:eastAsia="ru-RU"/>
        </w:rPr>
      </w:pPr>
      <w:bookmarkStart w:id="1348" w:name="SUB7970102"/>
      <w:bookmarkEnd w:id="1348"/>
      <w:r w:rsidRPr="00A223E4">
        <w:rPr>
          <w:rFonts w:ascii="Times New Roman" w:hAnsi="Times New Roman" w:cs="Times New Roman"/>
          <w:sz w:val="24"/>
          <w:szCs w:val="24"/>
          <w:lang w:eastAsia="ru-RU"/>
        </w:rPr>
        <w:t xml:space="preserve">2) двойное складское свидетельство. </w:t>
      </w:r>
    </w:p>
    <w:p w:rsidR="00F800CF" w:rsidRPr="00A223E4" w:rsidRDefault="00F800CF" w:rsidP="00A223E4">
      <w:pPr>
        <w:pStyle w:val="a5"/>
        <w:jc w:val="both"/>
        <w:rPr>
          <w:rFonts w:ascii="Times New Roman" w:hAnsi="Times New Roman" w:cs="Times New Roman"/>
          <w:sz w:val="24"/>
          <w:szCs w:val="24"/>
          <w:lang w:eastAsia="ru-RU"/>
        </w:rPr>
      </w:pPr>
      <w:bookmarkStart w:id="1349" w:name="SUB797010100"/>
      <w:bookmarkEnd w:id="1349"/>
      <w:r w:rsidRPr="00A223E4">
        <w:rPr>
          <w:rFonts w:ascii="Times New Roman" w:hAnsi="Times New Roman" w:cs="Times New Roman"/>
          <w:sz w:val="24"/>
          <w:szCs w:val="24"/>
          <w:lang w:eastAsia="ru-RU"/>
        </w:rPr>
        <w:t>1-1. В случаях, предусмотренных законодательными актами Республики Казахстан, товарные склады обязаны выдавать двойные или простые складские свидетельства в подтверждение принятия на хранение товаров с обезличением.</w:t>
      </w:r>
    </w:p>
    <w:p w:rsidR="00F800CF" w:rsidRPr="00A223E4" w:rsidRDefault="00F800CF" w:rsidP="00A223E4">
      <w:pPr>
        <w:pStyle w:val="a5"/>
        <w:jc w:val="both"/>
        <w:rPr>
          <w:rFonts w:ascii="Times New Roman" w:hAnsi="Times New Roman" w:cs="Times New Roman"/>
          <w:sz w:val="24"/>
          <w:szCs w:val="24"/>
          <w:lang w:eastAsia="ru-RU"/>
        </w:rPr>
      </w:pPr>
      <w:bookmarkStart w:id="1350" w:name="SUB7970200"/>
      <w:bookmarkEnd w:id="1350"/>
      <w:r w:rsidRPr="00A223E4">
        <w:rPr>
          <w:rFonts w:ascii="Times New Roman" w:hAnsi="Times New Roman" w:cs="Times New Roman"/>
          <w:sz w:val="24"/>
          <w:szCs w:val="24"/>
          <w:lang w:eastAsia="ru-RU"/>
        </w:rPr>
        <w:t xml:space="preserve">2. Двойное складское свидетельство, каждая его часть и простое складское свидетельство являются ценными бумагами. </w:t>
      </w:r>
    </w:p>
    <w:p w:rsidR="00F800CF" w:rsidRPr="00A223E4" w:rsidRDefault="00F800CF" w:rsidP="00A223E4">
      <w:pPr>
        <w:pStyle w:val="a5"/>
        <w:jc w:val="both"/>
        <w:rPr>
          <w:rFonts w:ascii="Times New Roman" w:hAnsi="Times New Roman" w:cs="Times New Roman"/>
          <w:sz w:val="24"/>
          <w:szCs w:val="24"/>
          <w:lang w:eastAsia="ru-RU"/>
        </w:rPr>
      </w:pPr>
      <w:bookmarkStart w:id="1351" w:name="SUB7970300"/>
      <w:bookmarkEnd w:id="1351"/>
      <w:r w:rsidRPr="00A223E4">
        <w:rPr>
          <w:rFonts w:ascii="Times New Roman" w:hAnsi="Times New Roman" w:cs="Times New Roman"/>
          <w:sz w:val="24"/>
          <w:szCs w:val="24"/>
          <w:lang w:eastAsia="ru-RU"/>
        </w:rPr>
        <w:t>3. Двойное и простое складские свидетельства могут быть предметами залога.</w:t>
      </w:r>
    </w:p>
    <w:p w:rsidR="00F800CF" w:rsidRPr="00A223E4" w:rsidRDefault="00F800CF" w:rsidP="00A223E4">
      <w:pPr>
        <w:pStyle w:val="a5"/>
        <w:jc w:val="both"/>
        <w:rPr>
          <w:rFonts w:ascii="Times New Roman" w:hAnsi="Times New Roman" w:cs="Times New Roman"/>
          <w:sz w:val="24"/>
          <w:szCs w:val="24"/>
          <w:lang w:eastAsia="ru-RU"/>
        </w:rPr>
      </w:pPr>
      <w:bookmarkStart w:id="1352" w:name="SUB7980000"/>
      <w:bookmarkEnd w:id="1352"/>
      <w:r w:rsidRPr="00A223E4">
        <w:rPr>
          <w:rFonts w:ascii="Times New Roman" w:hAnsi="Times New Roman" w:cs="Times New Roman"/>
          <w:sz w:val="24"/>
          <w:szCs w:val="24"/>
          <w:lang w:eastAsia="ru-RU"/>
        </w:rPr>
        <w:t xml:space="preserve">Статья 798. Простое складское свидетельство </w:t>
      </w:r>
    </w:p>
    <w:p w:rsidR="00F800CF" w:rsidRPr="00A223E4" w:rsidRDefault="00F800CF" w:rsidP="00A223E4">
      <w:pPr>
        <w:pStyle w:val="a5"/>
        <w:jc w:val="both"/>
        <w:rPr>
          <w:rFonts w:ascii="Times New Roman" w:hAnsi="Times New Roman" w:cs="Times New Roman"/>
          <w:sz w:val="24"/>
          <w:szCs w:val="24"/>
          <w:lang w:eastAsia="ru-RU"/>
        </w:rPr>
      </w:pPr>
      <w:bookmarkStart w:id="1353" w:name="SUB7980100"/>
      <w:bookmarkEnd w:id="1353"/>
      <w:r w:rsidRPr="00A223E4">
        <w:rPr>
          <w:rFonts w:ascii="Times New Roman" w:hAnsi="Times New Roman" w:cs="Times New Roman"/>
          <w:sz w:val="24"/>
          <w:szCs w:val="24"/>
          <w:lang w:eastAsia="ru-RU"/>
        </w:rPr>
        <w:t xml:space="preserve">1. Простое складское свидетельство выдается на предъявителя. </w:t>
      </w:r>
    </w:p>
    <w:p w:rsidR="00F800CF" w:rsidRPr="00A223E4" w:rsidRDefault="00F800CF" w:rsidP="00A223E4">
      <w:pPr>
        <w:pStyle w:val="a5"/>
        <w:jc w:val="both"/>
        <w:rPr>
          <w:rFonts w:ascii="Times New Roman" w:hAnsi="Times New Roman" w:cs="Times New Roman"/>
          <w:sz w:val="24"/>
          <w:szCs w:val="24"/>
          <w:lang w:eastAsia="ru-RU"/>
        </w:rPr>
      </w:pPr>
      <w:bookmarkStart w:id="1354" w:name="SUB7980200"/>
      <w:bookmarkEnd w:id="1354"/>
      <w:r w:rsidRPr="00A223E4">
        <w:rPr>
          <w:rFonts w:ascii="Times New Roman" w:hAnsi="Times New Roman" w:cs="Times New Roman"/>
          <w:sz w:val="24"/>
          <w:szCs w:val="24"/>
          <w:lang w:eastAsia="ru-RU"/>
        </w:rPr>
        <w:t xml:space="preserve">2. Простое складское свидетельство должно содержать сведения, предусмотренные </w:t>
      </w:r>
      <w:hyperlink r:id="rId1369" w:history="1">
        <w:r w:rsidRPr="00A223E4">
          <w:rPr>
            <w:rFonts w:ascii="Times New Roman" w:hAnsi="Times New Roman" w:cs="Times New Roman"/>
            <w:sz w:val="24"/>
            <w:szCs w:val="24"/>
            <w:u w:val="single"/>
            <w:lang w:eastAsia="ru-RU"/>
          </w:rPr>
          <w:t>подпунктами 2), 3), 5</w:t>
        </w:r>
        <w:proofErr w:type="gramStart"/>
        <w:r w:rsidRPr="00A223E4">
          <w:rPr>
            <w:rFonts w:ascii="Times New Roman" w:hAnsi="Times New Roman" w:cs="Times New Roman"/>
            <w:sz w:val="24"/>
            <w:szCs w:val="24"/>
            <w:u w:val="single"/>
            <w:lang w:eastAsia="ru-RU"/>
          </w:rPr>
          <w:t xml:space="preserve"> )</w:t>
        </w:r>
        <w:proofErr w:type="gramEnd"/>
        <w:r w:rsidRPr="00A223E4">
          <w:rPr>
            <w:rFonts w:ascii="Times New Roman" w:hAnsi="Times New Roman" w:cs="Times New Roman"/>
            <w:sz w:val="24"/>
            <w:szCs w:val="24"/>
            <w:u w:val="single"/>
            <w:lang w:eastAsia="ru-RU"/>
          </w:rPr>
          <w:t xml:space="preserve"> - 10) пункта 2</w:t>
        </w:r>
      </w:hyperlink>
      <w:r w:rsidRPr="00A223E4">
        <w:rPr>
          <w:rFonts w:ascii="Times New Roman" w:hAnsi="Times New Roman" w:cs="Times New Roman"/>
          <w:sz w:val="24"/>
          <w:szCs w:val="24"/>
          <w:lang w:eastAsia="ru-RU"/>
        </w:rPr>
        <w:t xml:space="preserve"> статьи 799 настоящего Кодекса, а также указание на то, что оно выдано на предъявителя.</w:t>
      </w:r>
    </w:p>
    <w:p w:rsidR="00F800CF" w:rsidRPr="00A223E4" w:rsidRDefault="00F800CF" w:rsidP="00A223E4">
      <w:pPr>
        <w:pStyle w:val="a5"/>
        <w:jc w:val="both"/>
        <w:rPr>
          <w:rFonts w:ascii="Times New Roman" w:hAnsi="Times New Roman" w:cs="Times New Roman"/>
          <w:sz w:val="24"/>
          <w:szCs w:val="24"/>
          <w:lang w:eastAsia="ru-RU"/>
        </w:rPr>
      </w:pPr>
      <w:bookmarkStart w:id="1355" w:name="SUB7990000"/>
      <w:bookmarkEnd w:id="135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799 внесены изменения в соответствии с </w:t>
      </w:r>
      <w:hyperlink r:id="rId137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37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799. Двойное складское свидетельство </w:t>
      </w:r>
    </w:p>
    <w:p w:rsidR="00F800CF" w:rsidRPr="00A223E4" w:rsidRDefault="00F800CF" w:rsidP="00A223E4">
      <w:pPr>
        <w:pStyle w:val="a5"/>
        <w:jc w:val="both"/>
        <w:rPr>
          <w:rFonts w:ascii="Times New Roman" w:hAnsi="Times New Roman" w:cs="Times New Roman"/>
          <w:sz w:val="24"/>
          <w:szCs w:val="24"/>
          <w:lang w:eastAsia="ru-RU"/>
        </w:rPr>
      </w:pPr>
      <w:bookmarkStart w:id="1356" w:name="SUB7990100"/>
      <w:bookmarkEnd w:id="1356"/>
      <w:r w:rsidRPr="00A223E4">
        <w:rPr>
          <w:rFonts w:ascii="Times New Roman" w:hAnsi="Times New Roman" w:cs="Times New Roman"/>
          <w:sz w:val="24"/>
          <w:szCs w:val="24"/>
          <w:lang w:eastAsia="ru-RU"/>
        </w:rPr>
        <w:t xml:space="preserve">1. Двойное складское свидетельство состоит из складского свидетельства и залогового свидетельства (варранта), которые идентичны по содержанию и при необходимости отделимы одно от другого. </w:t>
      </w:r>
    </w:p>
    <w:p w:rsidR="00F800CF" w:rsidRPr="00A223E4" w:rsidRDefault="00F800CF" w:rsidP="00A223E4">
      <w:pPr>
        <w:pStyle w:val="a5"/>
        <w:jc w:val="both"/>
        <w:rPr>
          <w:rFonts w:ascii="Times New Roman" w:hAnsi="Times New Roman" w:cs="Times New Roman"/>
          <w:sz w:val="24"/>
          <w:szCs w:val="24"/>
          <w:lang w:eastAsia="ru-RU"/>
        </w:rPr>
      </w:pPr>
      <w:bookmarkStart w:id="1357" w:name="SUB7990200"/>
      <w:bookmarkEnd w:id="1357"/>
      <w:r w:rsidRPr="00A223E4">
        <w:rPr>
          <w:rFonts w:ascii="Times New Roman" w:hAnsi="Times New Roman" w:cs="Times New Roman"/>
          <w:sz w:val="24"/>
          <w:szCs w:val="24"/>
          <w:lang w:eastAsia="ru-RU"/>
        </w:rPr>
        <w:t xml:space="preserve">2. В каждой части двойного складского свидетельства должны быть указаны: </w:t>
      </w:r>
    </w:p>
    <w:p w:rsidR="00F800CF" w:rsidRPr="00A223E4" w:rsidRDefault="00F800CF" w:rsidP="00A223E4">
      <w:pPr>
        <w:pStyle w:val="a5"/>
        <w:jc w:val="both"/>
        <w:rPr>
          <w:rFonts w:ascii="Times New Roman" w:hAnsi="Times New Roman" w:cs="Times New Roman"/>
          <w:sz w:val="24"/>
          <w:szCs w:val="24"/>
          <w:lang w:eastAsia="ru-RU"/>
        </w:rPr>
      </w:pPr>
      <w:bookmarkStart w:id="1358" w:name="SUB7990201"/>
      <w:bookmarkEnd w:id="1358"/>
      <w:r w:rsidRPr="00A223E4">
        <w:rPr>
          <w:rFonts w:ascii="Times New Roman" w:hAnsi="Times New Roman" w:cs="Times New Roman"/>
          <w:sz w:val="24"/>
          <w:szCs w:val="24"/>
          <w:lang w:eastAsia="ru-RU"/>
        </w:rPr>
        <w:t xml:space="preserve">1) наименование соответствующей части двойного складского свидетельства;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359" w:name="SUB7990202"/>
      <w:bookmarkEnd w:id="1359"/>
      <w:r w:rsidRPr="00A223E4">
        <w:rPr>
          <w:rFonts w:ascii="Times New Roman" w:hAnsi="Times New Roman" w:cs="Times New Roman"/>
          <w:sz w:val="24"/>
          <w:szCs w:val="24"/>
          <w:lang w:eastAsia="ru-RU"/>
        </w:rPr>
        <w:t xml:space="preserve">2) наименование и адрес склада, принявшего товар на хранение; </w:t>
      </w:r>
    </w:p>
    <w:p w:rsidR="00F800CF" w:rsidRPr="00A223E4" w:rsidRDefault="00F800CF" w:rsidP="00A223E4">
      <w:pPr>
        <w:pStyle w:val="a5"/>
        <w:jc w:val="both"/>
        <w:rPr>
          <w:rFonts w:ascii="Times New Roman" w:hAnsi="Times New Roman" w:cs="Times New Roman"/>
          <w:sz w:val="24"/>
          <w:szCs w:val="24"/>
          <w:lang w:eastAsia="ru-RU"/>
        </w:rPr>
      </w:pPr>
      <w:bookmarkStart w:id="1360" w:name="SUB7990203"/>
      <w:bookmarkEnd w:id="1360"/>
      <w:r w:rsidRPr="00A223E4">
        <w:rPr>
          <w:rFonts w:ascii="Times New Roman" w:hAnsi="Times New Roman" w:cs="Times New Roman"/>
          <w:sz w:val="24"/>
          <w:szCs w:val="24"/>
          <w:lang w:eastAsia="ru-RU"/>
        </w:rPr>
        <w:lastRenderedPageBreak/>
        <w:t xml:space="preserve">3) текущий номер складского свидетельства по реестру склада; </w:t>
      </w:r>
    </w:p>
    <w:p w:rsidR="00F800CF" w:rsidRPr="00A223E4" w:rsidRDefault="00F800CF" w:rsidP="00A223E4">
      <w:pPr>
        <w:pStyle w:val="a5"/>
        <w:jc w:val="both"/>
        <w:rPr>
          <w:rFonts w:ascii="Times New Roman" w:hAnsi="Times New Roman" w:cs="Times New Roman"/>
          <w:sz w:val="24"/>
          <w:szCs w:val="24"/>
          <w:lang w:eastAsia="ru-RU"/>
        </w:rPr>
      </w:pPr>
      <w:bookmarkStart w:id="1361" w:name="SUB7990204"/>
      <w:bookmarkEnd w:id="1361"/>
      <w:r w:rsidRPr="00A223E4">
        <w:rPr>
          <w:rFonts w:ascii="Times New Roman" w:hAnsi="Times New Roman" w:cs="Times New Roman"/>
          <w:sz w:val="24"/>
          <w:szCs w:val="24"/>
          <w:lang w:eastAsia="ru-RU"/>
        </w:rPr>
        <w:t xml:space="preserve">4) наименование организации либо имя гражданина, от которого принят товар на хранение, а также место нахождения (место жительства) товаровладельца; </w:t>
      </w:r>
    </w:p>
    <w:p w:rsidR="00F800CF" w:rsidRPr="00A223E4" w:rsidRDefault="00F800CF" w:rsidP="00A223E4">
      <w:pPr>
        <w:pStyle w:val="a5"/>
        <w:jc w:val="both"/>
        <w:rPr>
          <w:rFonts w:ascii="Times New Roman" w:hAnsi="Times New Roman" w:cs="Times New Roman"/>
          <w:sz w:val="24"/>
          <w:szCs w:val="24"/>
          <w:lang w:eastAsia="ru-RU"/>
        </w:rPr>
      </w:pPr>
      <w:bookmarkStart w:id="1362" w:name="SUB7990205"/>
      <w:bookmarkEnd w:id="1362"/>
      <w:r w:rsidRPr="00A223E4">
        <w:rPr>
          <w:rFonts w:ascii="Times New Roman" w:hAnsi="Times New Roman" w:cs="Times New Roman"/>
          <w:sz w:val="24"/>
          <w:szCs w:val="24"/>
          <w:lang w:eastAsia="ru-RU"/>
        </w:rPr>
        <w:t xml:space="preserve">5) наименование и количество товара, число товарных мест; </w:t>
      </w:r>
    </w:p>
    <w:p w:rsidR="00F800CF" w:rsidRPr="00A223E4" w:rsidRDefault="00F800CF" w:rsidP="00A223E4">
      <w:pPr>
        <w:pStyle w:val="a5"/>
        <w:jc w:val="both"/>
        <w:rPr>
          <w:rFonts w:ascii="Times New Roman" w:hAnsi="Times New Roman" w:cs="Times New Roman"/>
          <w:sz w:val="24"/>
          <w:szCs w:val="24"/>
          <w:lang w:eastAsia="ru-RU"/>
        </w:rPr>
      </w:pPr>
      <w:bookmarkStart w:id="1363" w:name="SUB7990206"/>
      <w:bookmarkEnd w:id="1363"/>
      <w:r w:rsidRPr="00A223E4">
        <w:rPr>
          <w:rFonts w:ascii="Times New Roman" w:hAnsi="Times New Roman" w:cs="Times New Roman"/>
          <w:sz w:val="24"/>
          <w:szCs w:val="24"/>
          <w:lang w:eastAsia="ru-RU"/>
        </w:rPr>
        <w:t xml:space="preserve">6) сумма принятого товара, если иное не установлено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1364" w:name="SUB7990207"/>
      <w:bookmarkEnd w:id="1364"/>
      <w:r w:rsidRPr="00A223E4">
        <w:rPr>
          <w:rFonts w:ascii="Times New Roman" w:hAnsi="Times New Roman" w:cs="Times New Roman"/>
          <w:sz w:val="24"/>
          <w:szCs w:val="24"/>
          <w:lang w:eastAsia="ru-RU"/>
        </w:rPr>
        <w:t xml:space="preserve">7) срок, на который товар принят на хранение, если таковой устанавливается; </w:t>
      </w:r>
    </w:p>
    <w:p w:rsidR="00F800CF" w:rsidRPr="00A223E4" w:rsidRDefault="00F800CF" w:rsidP="00A223E4">
      <w:pPr>
        <w:pStyle w:val="a5"/>
        <w:jc w:val="both"/>
        <w:rPr>
          <w:rFonts w:ascii="Times New Roman" w:hAnsi="Times New Roman" w:cs="Times New Roman"/>
          <w:sz w:val="24"/>
          <w:szCs w:val="24"/>
          <w:lang w:eastAsia="ru-RU"/>
        </w:rPr>
      </w:pPr>
      <w:bookmarkStart w:id="1365" w:name="SUB7990208"/>
      <w:bookmarkEnd w:id="1365"/>
      <w:r w:rsidRPr="00A223E4">
        <w:rPr>
          <w:rFonts w:ascii="Times New Roman" w:hAnsi="Times New Roman" w:cs="Times New Roman"/>
          <w:sz w:val="24"/>
          <w:szCs w:val="24"/>
          <w:lang w:eastAsia="ru-RU"/>
        </w:rPr>
        <w:t xml:space="preserve">8) тарифы и порядок оплаты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1366" w:name="SUB7990209"/>
      <w:bookmarkEnd w:id="1366"/>
      <w:r w:rsidRPr="00A223E4">
        <w:rPr>
          <w:rFonts w:ascii="Times New Roman" w:hAnsi="Times New Roman" w:cs="Times New Roman"/>
          <w:sz w:val="24"/>
          <w:szCs w:val="24"/>
          <w:lang w:eastAsia="ru-RU"/>
        </w:rPr>
        <w:t xml:space="preserve">9) дата выдачи складского свидетельства;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367" w:name="SUB7990210"/>
      <w:bookmarkEnd w:id="1367"/>
      <w:r w:rsidRPr="00A223E4">
        <w:rPr>
          <w:rFonts w:ascii="Times New Roman" w:hAnsi="Times New Roman" w:cs="Times New Roman"/>
          <w:sz w:val="24"/>
          <w:szCs w:val="24"/>
          <w:lang w:eastAsia="ru-RU"/>
        </w:rPr>
        <w:t xml:space="preserve">Подпункт 10 изложен в редакции </w:t>
      </w:r>
      <w:hyperlink r:id="rId1372"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29.12.14 г. № 269-V (</w:t>
      </w:r>
      <w:hyperlink r:id="rId137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10) подпись уполномоченного лица и печать товарного склада (при ее наличии).</w:t>
      </w:r>
    </w:p>
    <w:p w:rsidR="00F800CF" w:rsidRPr="00A223E4" w:rsidRDefault="00001770" w:rsidP="00A223E4">
      <w:pPr>
        <w:pStyle w:val="a5"/>
        <w:jc w:val="both"/>
        <w:rPr>
          <w:rFonts w:ascii="Times New Roman" w:hAnsi="Times New Roman" w:cs="Times New Roman"/>
          <w:sz w:val="24"/>
          <w:szCs w:val="24"/>
          <w:lang w:eastAsia="ru-RU"/>
        </w:rPr>
      </w:pPr>
      <w:hyperlink r:id="rId1374" w:history="1">
        <w:r w:rsidR="00F800CF" w:rsidRPr="00A223E4">
          <w:rPr>
            <w:rFonts w:ascii="Times New Roman" w:hAnsi="Times New Roman" w:cs="Times New Roman"/>
            <w:sz w:val="24"/>
            <w:szCs w:val="24"/>
            <w:u w:val="single"/>
            <w:lang w:eastAsia="ru-RU"/>
          </w:rPr>
          <w:t>Законодательными актами</w:t>
        </w:r>
      </w:hyperlink>
      <w:r w:rsidR="00F800CF" w:rsidRPr="00A223E4">
        <w:rPr>
          <w:rFonts w:ascii="Times New Roman" w:hAnsi="Times New Roman" w:cs="Times New Roman"/>
          <w:sz w:val="24"/>
          <w:szCs w:val="24"/>
          <w:lang w:eastAsia="ru-RU"/>
        </w:rPr>
        <w:t xml:space="preserve"> Республики Казахстан могут быть установлены дополнительные требования к форме и содержанию двойного складского свидетельства.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368" w:name="SUB8000000"/>
      <w:bookmarkEnd w:id="136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800 внесены изменения в соответствии с </w:t>
      </w:r>
      <w:hyperlink r:id="rId137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37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800. Права держателя двойного складского свидетельства на товар </w:t>
      </w:r>
    </w:p>
    <w:p w:rsidR="00F800CF" w:rsidRPr="00A223E4" w:rsidRDefault="00F800CF" w:rsidP="00A223E4">
      <w:pPr>
        <w:pStyle w:val="a5"/>
        <w:jc w:val="both"/>
        <w:rPr>
          <w:rFonts w:ascii="Times New Roman" w:hAnsi="Times New Roman" w:cs="Times New Roman"/>
          <w:sz w:val="24"/>
          <w:szCs w:val="24"/>
          <w:lang w:eastAsia="ru-RU"/>
        </w:rPr>
      </w:pPr>
      <w:bookmarkStart w:id="1369" w:name="SUB8000100"/>
      <w:bookmarkEnd w:id="1369"/>
      <w:r w:rsidRPr="00A223E4">
        <w:rPr>
          <w:rFonts w:ascii="Times New Roman" w:hAnsi="Times New Roman" w:cs="Times New Roman"/>
          <w:sz w:val="24"/>
          <w:szCs w:val="24"/>
          <w:lang w:eastAsia="ru-RU"/>
        </w:rPr>
        <w:t xml:space="preserve">1. Держатель двойного складского свидетельства имеет право распоряжения хранящимся на складе товаром в полном объеме. </w:t>
      </w:r>
    </w:p>
    <w:p w:rsidR="00F800CF" w:rsidRPr="00A223E4" w:rsidRDefault="00F800CF" w:rsidP="00A223E4">
      <w:pPr>
        <w:pStyle w:val="a5"/>
        <w:jc w:val="both"/>
        <w:rPr>
          <w:rFonts w:ascii="Times New Roman" w:hAnsi="Times New Roman" w:cs="Times New Roman"/>
          <w:sz w:val="24"/>
          <w:szCs w:val="24"/>
          <w:lang w:eastAsia="ru-RU"/>
        </w:rPr>
      </w:pPr>
      <w:bookmarkStart w:id="1370" w:name="SUB8000200"/>
      <w:bookmarkEnd w:id="1370"/>
      <w:r w:rsidRPr="00A223E4">
        <w:rPr>
          <w:rFonts w:ascii="Times New Roman" w:hAnsi="Times New Roman" w:cs="Times New Roman"/>
          <w:sz w:val="24"/>
          <w:szCs w:val="24"/>
          <w:lang w:eastAsia="ru-RU"/>
        </w:rPr>
        <w:t xml:space="preserve">2. Держатель складского свидетельства, отделенного от залогового свидетельства, вправе распоряжаться товаром, но не может взять его со склада до погашения кредита, выданного по залоговому свидетельству. Держатель складского свидетельства может осуществить передачу права собственности на складированный товар путем учинения передаточной надписи (индоссамента) и вручения самого документа, но без перемещения товара. </w:t>
      </w:r>
    </w:p>
    <w:p w:rsidR="00F800CF" w:rsidRPr="00A223E4" w:rsidRDefault="00F800CF" w:rsidP="00A223E4">
      <w:pPr>
        <w:pStyle w:val="a5"/>
        <w:jc w:val="both"/>
        <w:rPr>
          <w:rFonts w:ascii="Times New Roman" w:hAnsi="Times New Roman" w:cs="Times New Roman"/>
          <w:sz w:val="24"/>
          <w:szCs w:val="24"/>
          <w:lang w:eastAsia="ru-RU"/>
        </w:rPr>
      </w:pPr>
      <w:bookmarkStart w:id="1371" w:name="SUB8000300"/>
      <w:bookmarkEnd w:id="1371"/>
      <w:r w:rsidRPr="00A223E4">
        <w:rPr>
          <w:rFonts w:ascii="Times New Roman" w:hAnsi="Times New Roman" w:cs="Times New Roman"/>
          <w:sz w:val="24"/>
          <w:szCs w:val="24"/>
          <w:lang w:eastAsia="ru-RU"/>
        </w:rPr>
        <w:t xml:space="preserve">3. Покупатель, получивший по индоссаменту складское свидетельство с неотделенным от него залоговым свидетельством, становится собственником складского товара, свободного от залога. При приобретении складского свидетельства без залогового свидетельства предполагается, что право собственности на товар обременено залоговым правом. Сведения об условиях залога (о сумме и сроке установления залогового права на товар) могут быть получены в реестре склада, открытом для обозрения заинтересованных лиц. </w:t>
      </w:r>
    </w:p>
    <w:p w:rsidR="00F800CF" w:rsidRPr="00A223E4" w:rsidRDefault="00F800CF" w:rsidP="00A223E4">
      <w:pPr>
        <w:pStyle w:val="a5"/>
        <w:jc w:val="both"/>
        <w:rPr>
          <w:rFonts w:ascii="Times New Roman" w:hAnsi="Times New Roman" w:cs="Times New Roman"/>
          <w:sz w:val="24"/>
          <w:szCs w:val="24"/>
          <w:lang w:eastAsia="ru-RU"/>
        </w:rPr>
      </w:pPr>
      <w:bookmarkStart w:id="1372" w:name="SUB8000400"/>
      <w:bookmarkEnd w:id="1372"/>
      <w:r w:rsidRPr="00A223E4">
        <w:rPr>
          <w:rFonts w:ascii="Times New Roman" w:hAnsi="Times New Roman" w:cs="Times New Roman"/>
          <w:sz w:val="24"/>
          <w:szCs w:val="24"/>
          <w:lang w:eastAsia="ru-RU"/>
        </w:rPr>
        <w:t xml:space="preserve">4. Держатель залогового свидетельства имеет залоговое право на товар в размере выданного по этому свидетельству займа и вознаграждения по нему. При установлении залоговых прав на товары об этом делается отметка на складском свидетельстве. </w:t>
      </w:r>
    </w:p>
    <w:p w:rsidR="00F800CF" w:rsidRPr="00A223E4" w:rsidRDefault="00F800CF" w:rsidP="00A223E4">
      <w:pPr>
        <w:pStyle w:val="a5"/>
        <w:jc w:val="both"/>
        <w:rPr>
          <w:rFonts w:ascii="Times New Roman" w:hAnsi="Times New Roman" w:cs="Times New Roman"/>
          <w:sz w:val="24"/>
          <w:szCs w:val="24"/>
          <w:lang w:eastAsia="ru-RU"/>
        </w:rPr>
      </w:pPr>
      <w:bookmarkStart w:id="1373" w:name="SUB8000500"/>
      <w:bookmarkEnd w:id="1373"/>
      <w:r w:rsidRPr="00A223E4">
        <w:rPr>
          <w:rFonts w:ascii="Times New Roman" w:hAnsi="Times New Roman" w:cs="Times New Roman"/>
          <w:sz w:val="24"/>
          <w:szCs w:val="24"/>
          <w:lang w:eastAsia="ru-RU"/>
        </w:rPr>
        <w:t xml:space="preserve">5. Покупатель или продавец может освободить товар от залога, внеся соответствующую сумму, обеспечиваемую залогом, залогодержателю (кредитору) или товарному складу, который обязан передать ее законному держателю залогового свидетельства.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374" w:name="SUB8000600"/>
      <w:bookmarkEnd w:id="1374"/>
      <w:r w:rsidRPr="00A223E4">
        <w:rPr>
          <w:rFonts w:ascii="Times New Roman" w:hAnsi="Times New Roman" w:cs="Times New Roman"/>
          <w:sz w:val="24"/>
          <w:szCs w:val="24"/>
          <w:lang w:eastAsia="ru-RU"/>
        </w:rPr>
        <w:t>6. Держатель залогового свидетельства в случае неудовлетворения в срок его требования, обеспеченного залогом, вправе продать в установленном законодательными актами порядке заложенный ему по залоговому свидетельству товар и покрыть свое требование преимущественно перед другими кредиторами залогодателя. При недостаточности вырученной суммы держатель залогового свидетельства может взыскать недополученную часть со всех индоссантов, несущих солидарную ответственность за оплату обеспеченного залоговым свидетельством требования.</w:t>
      </w:r>
    </w:p>
    <w:p w:rsidR="00F800CF" w:rsidRPr="00A223E4" w:rsidRDefault="00F800CF" w:rsidP="00A223E4">
      <w:pPr>
        <w:pStyle w:val="a5"/>
        <w:jc w:val="both"/>
        <w:rPr>
          <w:rFonts w:ascii="Times New Roman" w:hAnsi="Times New Roman" w:cs="Times New Roman"/>
          <w:sz w:val="24"/>
          <w:szCs w:val="24"/>
          <w:lang w:eastAsia="ru-RU"/>
        </w:rPr>
      </w:pPr>
      <w:bookmarkStart w:id="1375" w:name="SUB8010000"/>
      <w:bookmarkEnd w:id="1375"/>
      <w:r w:rsidRPr="00A223E4">
        <w:rPr>
          <w:rFonts w:ascii="Times New Roman" w:hAnsi="Times New Roman" w:cs="Times New Roman"/>
          <w:sz w:val="24"/>
          <w:szCs w:val="24"/>
          <w:lang w:eastAsia="ru-RU"/>
        </w:rPr>
        <w:t xml:space="preserve">Статья 801. Передача складского и залогового свидетельств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Складское свидетельство и залоговое свидетельство могут передаваться вместе или порознь по передаточным надписям (индоссаментам).</w:t>
      </w:r>
    </w:p>
    <w:p w:rsidR="00F800CF" w:rsidRPr="00A223E4" w:rsidRDefault="00F800CF" w:rsidP="00A223E4">
      <w:pPr>
        <w:pStyle w:val="a5"/>
        <w:jc w:val="both"/>
        <w:rPr>
          <w:rFonts w:ascii="Times New Roman" w:hAnsi="Times New Roman" w:cs="Times New Roman"/>
          <w:sz w:val="24"/>
          <w:szCs w:val="24"/>
          <w:lang w:eastAsia="ru-RU"/>
        </w:rPr>
      </w:pPr>
      <w:bookmarkStart w:id="1376" w:name="SUB8020000"/>
      <w:bookmarkEnd w:id="1376"/>
      <w:r w:rsidRPr="00A223E4">
        <w:rPr>
          <w:rFonts w:ascii="Times New Roman" w:hAnsi="Times New Roman" w:cs="Times New Roman"/>
          <w:sz w:val="24"/>
          <w:szCs w:val="24"/>
          <w:lang w:eastAsia="ru-RU"/>
        </w:rPr>
        <w:t xml:space="preserve">Статья 802. Выдача товара по двойному складскому свидетельству </w:t>
      </w:r>
    </w:p>
    <w:p w:rsidR="00F800CF" w:rsidRPr="00A223E4" w:rsidRDefault="00F800CF" w:rsidP="00A223E4">
      <w:pPr>
        <w:pStyle w:val="a5"/>
        <w:jc w:val="both"/>
        <w:rPr>
          <w:rFonts w:ascii="Times New Roman" w:hAnsi="Times New Roman" w:cs="Times New Roman"/>
          <w:sz w:val="24"/>
          <w:szCs w:val="24"/>
          <w:lang w:eastAsia="ru-RU"/>
        </w:rPr>
      </w:pPr>
      <w:bookmarkStart w:id="1377" w:name="SUB8020100"/>
      <w:bookmarkEnd w:id="1377"/>
      <w:r w:rsidRPr="00A223E4">
        <w:rPr>
          <w:rFonts w:ascii="Times New Roman" w:hAnsi="Times New Roman" w:cs="Times New Roman"/>
          <w:sz w:val="24"/>
          <w:szCs w:val="24"/>
          <w:lang w:eastAsia="ru-RU"/>
        </w:rPr>
        <w:t xml:space="preserve">1. Товарный склад выдает товар держателю складского и залогового свидетельства (двойного складского свидетельства) в обмен на оба эти свидетельства вместе.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Держателю складского 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взноса всей суммы долга по залоговому свидетельству. </w:t>
      </w:r>
    </w:p>
    <w:p w:rsidR="00F800CF" w:rsidRPr="00A223E4" w:rsidRDefault="00F800CF" w:rsidP="00A223E4">
      <w:pPr>
        <w:pStyle w:val="a5"/>
        <w:jc w:val="both"/>
        <w:rPr>
          <w:rFonts w:ascii="Times New Roman" w:hAnsi="Times New Roman" w:cs="Times New Roman"/>
          <w:sz w:val="24"/>
          <w:szCs w:val="24"/>
          <w:lang w:eastAsia="ru-RU"/>
        </w:rPr>
      </w:pPr>
      <w:bookmarkStart w:id="1378" w:name="SUB8020200"/>
      <w:bookmarkEnd w:id="1378"/>
      <w:r w:rsidRPr="00A223E4">
        <w:rPr>
          <w:rFonts w:ascii="Times New Roman" w:hAnsi="Times New Roman" w:cs="Times New Roman"/>
          <w:sz w:val="24"/>
          <w:szCs w:val="24"/>
          <w:lang w:eastAsia="ru-RU"/>
        </w:rPr>
        <w:t>2. Держатель складского и залогового свидетель</w:t>
      </w:r>
      <w:proofErr w:type="gramStart"/>
      <w:r w:rsidRPr="00A223E4">
        <w:rPr>
          <w:rFonts w:ascii="Times New Roman" w:hAnsi="Times New Roman" w:cs="Times New Roman"/>
          <w:sz w:val="24"/>
          <w:szCs w:val="24"/>
          <w:lang w:eastAsia="ru-RU"/>
        </w:rPr>
        <w:t>ств впр</w:t>
      </w:r>
      <w:proofErr w:type="gramEnd"/>
      <w:r w:rsidRPr="00A223E4">
        <w:rPr>
          <w:rFonts w:ascii="Times New Roman" w:hAnsi="Times New Roman" w:cs="Times New Roman"/>
          <w:sz w:val="24"/>
          <w:szCs w:val="24"/>
          <w:lang w:eastAsia="ru-RU"/>
        </w:rPr>
        <w:t xml:space="preserve">аве требовать выдачи товара по частям. При этом в обмен на первоначальные свидетельства ему выдаются новые свидетельства на товары, оставшиеся на складе. </w:t>
      </w:r>
    </w:p>
    <w:p w:rsidR="00F800CF" w:rsidRPr="00A223E4" w:rsidRDefault="00F800CF" w:rsidP="00A223E4">
      <w:pPr>
        <w:pStyle w:val="a5"/>
        <w:jc w:val="both"/>
        <w:rPr>
          <w:rFonts w:ascii="Times New Roman" w:hAnsi="Times New Roman" w:cs="Times New Roman"/>
          <w:sz w:val="24"/>
          <w:szCs w:val="24"/>
          <w:lang w:eastAsia="ru-RU"/>
        </w:rPr>
      </w:pPr>
      <w:bookmarkStart w:id="1379" w:name="SUB8020300"/>
      <w:bookmarkEnd w:id="1379"/>
      <w:r w:rsidRPr="00A223E4">
        <w:rPr>
          <w:rFonts w:ascii="Times New Roman" w:hAnsi="Times New Roman" w:cs="Times New Roman"/>
          <w:sz w:val="24"/>
          <w:szCs w:val="24"/>
          <w:lang w:eastAsia="ru-RU"/>
        </w:rPr>
        <w:t xml:space="preserve">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нему, несет </w:t>
      </w:r>
      <w:r w:rsidRPr="00A223E4">
        <w:rPr>
          <w:rFonts w:ascii="Times New Roman" w:hAnsi="Times New Roman" w:cs="Times New Roman"/>
          <w:sz w:val="24"/>
          <w:szCs w:val="24"/>
          <w:lang w:eastAsia="ru-RU"/>
        </w:rPr>
        <w:lastRenderedPageBreak/>
        <w:t>ответственность перед держателем залогового свидетельства за платеж всей причитающейся по нему суммы.</w:t>
      </w:r>
    </w:p>
    <w:p w:rsidR="00F800CF" w:rsidRPr="00A223E4" w:rsidRDefault="00F800CF" w:rsidP="00A223E4">
      <w:pPr>
        <w:pStyle w:val="a5"/>
        <w:jc w:val="both"/>
        <w:rPr>
          <w:rFonts w:ascii="Times New Roman" w:hAnsi="Times New Roman" w:cs="Times New Roman"/>
          <w:sz w:val="24"/>
          <w:szCs w:val="24"/>
          <w:lang w:eastAsia="ru-RU"/>
        </w:rPr>
      </w:pPr>
      <w:bookmarkStart w:id="1380" w:name="SUB8030000"/>
      <w:bookmarkEnd w:id="1380"/>
      <w:r w:rsidRPr="00A223E4">
        <w:rPr>
          <w:rFonts w:ascii="Times New Roman" w:hAnsi="Times New Roman" w:cs="Times New Roman"/>
          <w:sz w:val="24"/>
          <w:szCs w:val="24"/>
          <w:lang w:eastAsia="ru-RU"/>
        </w:rPr>
        <w:t>Глава 40. Страхование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803. Договор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381" w:name="SUB8030100"/>
      <w:bookmarkEnd w:id="138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изложен в редакции </w:t>
      </w:r>
      <w:hyperlink r:id="rId1377"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18.12.00 г. № 128-II (</w:t>
      </w:r>
      <w:hyperlink r:id="rId137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внесены изменения в соответствии с </w:t>
      </w:r>
      <w:hyperlink r:id="rId137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380"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По договору страхования одна сторона (страхователь) обязуется уплатить страховую премию, а другая сторона (страховщик) обязуется при наступлении страхового случая осуществить страховую выплату страхователю или иному лицу, в пользу которого заключен договор (выгодоприобретателю), в пределах определенной договором суммы (страховой суммы).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Законодательными актами Республики Казахстан могут быть предусмотрены случаи осуществления иных выплат в порядке и на условиях, предусмотренных договором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382" w:name="SUB8030200"/>
      <w:bookmarkEnd w:id="138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изложен в редакции </w:t>
      </w:r>
      <w:hyperlink r:id="rId138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05.07.06 г. № 164-III (</w:t>
      </w:r>
      <w:hyperlink r:id="rId138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Страхование осуществляется на основе договора страхования.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383" w:name="SUB8040000"/>
      <w:bookmarkEnd w:id="1383"/>
      <w:r w:rsidRPr="00A223E4">
        <w:rPr>
          <w:rFonts w:ascii="Times New Roman" w:hAnsi="Times New Roman" w:cs="Times New Roman"/>
          <w:sz w:val="24"/>
          <w:szCs w:val="24"/>
          <w:lang w:eastAsia="ru-RU"/>
        </w:rPr>
        <w:t xml:space="preserve">Статья 804. Страховые отношения, регулируемые настоящим Кодексом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Настоящим Кодексом регулируются отношения между страховщиком и страхователем, а также их отношения с </w:t>
      </w:r>
      <w:proofErr w:type="gramStart"/>
      <w:r w:rsidRPr="00A223E4">
        <w:rPr>
          <w:rFonts w:ascii="Times New Roman" w:hAnsi="Times New Roman" w:cs="Times New Roman"/>
          <w:sz w:val="24"/>
          <w:szCs w:val="24"/>
          <w:lang w:eastAsia="ru-RU"/>
        </w:rPr>
        <w:t>застрахованными</w:t>
      </w:r>
      <w:proofErr w:type="gramEnd"/>
      <w:r w:rsidRPr="00A223E4">
        <w:rPr>
          <w:rFonts w:ascii="Times New Roman" w:hAnsi="Times New Roman" w:cs="Times New Roman"/>
          <w:sz w:val="24"/>
          <w:szCs w:val="24"/>
          <w:lang w:eastAsia="ru-RU"/>
        </w:rPr>
        <w:t xml:space="preserve"> и выгодоприобретателями, которые возникают в процессе заключения и исполнения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383"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18 декабря 2000 г. № 126-II «О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384" w:name="SUB8050000"/>
      <w:bookmarkEnd w:id="138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805 изложена в редакции </w:t>
      </w:r>
      <w:hyperlink r:id="rId1384"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18.12.00 г. № 128-II (</w:t>
      </w:r>
      <w:hyperlink r:id="rId138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805. Формы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Формами страхования являются: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по степени обязательности - </w:t>
      </w:r>
      <w:proofErr w:type="gramStart"/>
      <w:r w:rsidRPr="00A223E4">
        <w:rPr>
          <w:rFonts w:ascii="Times New Roman" w:hAnsi="Times New Roman" w:cs="Times New Roman"/>
          <w:sz w:val="24"/>
          <w:szCs w:val="24"/>
          <w:lang w:eastAsia="ru-RU"/>
        </w:rPr>
        <w:t>добровольное</w:t>
      </w:r>
      <w:proofErr w:type="gramEnd"/>
      <w:r w:rsidRPr="00A223E4">
        <w:rPr>
          <w:rFonts w:ascii="Times New Roman" w:hAnsi="Times New Roman" w:cs="Times New Roman"/>
          <w:sz w:val="24"/>
          <w:szCs w:val="24"/>
          <w:lang w:eastAsia="ru-RU"/>
        </w:rPr>
        <w:t xml:space="preserve"> и обязательное;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по объекту страхования - личное и имущественное;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по основаниям осуществления страховой выплаты - </w:t>
      </w:r>
      <w:proofErr w:type="gramStart"/>
      <w:r w:rsidRPr="00A223E4">
        <w:rPr>
          <w:rFonts w:ascii="Times New Roman" w:hAnsi="Times New Roman" w:cs="Times New Roman"/>
          <w:sz w:val="24"/>
          <w:szCs w:val="24"/>
          <w:lang w:eastAsia="ru-RU"/>
        </w:rPr>
        <w:t>накопительное</w:t>
      </w:r>
      <w:proofErr w:type="gramEnd"/>
      <w:r w:rsidRPr="00A223E4">
        <w:rPr>
          <w:rFonts w:ascii="Times New Roman" w:hAnsi="Times New Roman" w:cs="Times New Roman"/>
          <w:sz w:val="24"/>
          <w:szCs w:val="24"/>
          <w:lang w:eastAsia="ru-RU"/>
        </w:rPr>
        <w:t xml:space="preserve"> и </w:t>
      </w:r>
      <w:proofErr w:type="spellStart"/>
      <w:r w:rsidRPr="00A223E4">
        <w:rPr>
          <w:rFonts w:ascii="Times New Roman" w:hAnsi="Times New Roman" w:cs="Times New Roman"/>
          <w:sz w:val="24"/>
          <w:szCs w:val="24"/>
          <w:lang w:eastAsia="ru-RU"/>
        </w:rPr>
        <w:t>ненакопительное</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В целях лицензирования страховой деятельности законодательными актами может быть предусмотрена иная классификация.</w:t>
      </w:r>
    </w:p>
    <w:p w:rsidR="00F800CF" w:rsidRPr="00A223E4" w:rsidRDefault="00F800CF" w:rsidP="00A223E4">
      <w:pPr>
        <w:pStyle w:val="a5"/>
        <w:jc w:val="both"/>
        <w:rPr>
          <w:rFonts w:ascii="Times New Roman" w:hAnsi="Times New Roman" w:cs="Times New Roman"/>
          <w:sz w:val="24"/>
          <w:szCs w:val="24"/>
          <w:lang w:eastAsia="ru-RU"/>
        </w:rPr>
      </w:pPr>
      <w:bookmarkStart w:id="1385" w:name="SUB8060000"/>
      <w:bookmarkEnd w:id="1385"/>
      <w:r w:rsidRPr="00A223E4">
        <w:rPr>
          <w:rFonts w:ascii="Times New Roman" w:hAnsi="Times New Roman" w:cs="Times New Roman"/>
          <w:sz w:val="24"/>
          <w:szCs w:val="24"/>
          <w:lang w:eastAsia="ru-RU"/>
        </w:rPr>
        <w:t xml:space="preserve">Статья 806. Обязательное и добровольное 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386" w:name="SUB8060100"/>
      <w:bookmarkEnd w:id="138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изложен в редакции </w:t>
      </w:r>
      <w:hyperlink r:id="rId1386"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07.05.07 г. № 244-III (</w:t>
      </w:r>
      <w:hyperlink r:id="rId138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Обязательное страхование — страхование, осуществляемое в силу требований законодательных актов, </w:t>
      </w:r>
      <w:proofErr w:type="gramStart"/>
      <w:r w:rsidRPr="00A223E4">
        <w:rPr>
          <w:rFonts w:ascii="Times New Roman" w:hAnsi="Times New Roman" w:cs="Times New Roman"/>
          <w:sz w:val="24"/>
          <w:szCs w:val="24"/>
          <w:lang w:eastAsia="ru-RU"/>
        </w:rPr>
        <w:t>условия</w:t>
      </w:r>
      <w:proofErr w:type="gramEnd"/>
      <w:r w:rsidRPr="00A223E4">
        <w:rPr>
          <w:rFonts w:ascii="Times New Roman" w:hAnsi="Times New Roman" w:cs="Times New Roman"/>
          <w:sz w:val="24"/>
          <w:szCs w:val="24"/>
          <w:lang w:eastAsia="ru-RU"/>
        </w:rPr>
        <w:t xml:space="preserve"> которого определяются соглашением сторон, если иное не установлено законодательными актами, регулирующими обязательные виды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387" w:name="SUB8060200"/>
      <w:bookmarkEnd w:id="1387"/>
      <w:r w:rsidRPr="00A223E4">
        <w:rPr>
          <w:rFonts w:ascii="Times New Roman" w:hAnsi="Times New Roman" w:cs="Times New Roman"/>
          <w:sz w:val="24"/>
          <w:szCs w:val="24"/>
          <w:lang w:eastAsia="ru-RU"/>
        </w:rPr>
        <w:t xml:space="preserve">2. Исключен в соответствии с </w:t>
      </w:r>
      <w:hyperlink r:id="rId138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38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388" w:name="SUB8060300"/>
      <w:bookmarkEnd w:id="1388"/>
      <w:r w:rsidRPr="00A223E4">
        <w:rPr>
          <w:rFonts w:ascii="Times New Roman" w:hAnsi="Times New Roman" w:cs="Times New Roman"/>
          <w:sz w:val="24"/>
          <w:szCs w:val="24"/>
          <w:lang w:eastAsia="ru-RU"/>
        </w:rPr>
        <w:t xml:space="preserve">3. Обязанность страховать свою жизнь или здоровье не может быть возложена на гражданина ни законодательными актами, ни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Обязательное страхование осуществляется за счет страхователя. </w:t>
      </w:r>
    </w:p>
    <w:p w:rsidR="00F800CF" w:rsidRPr="00A223E4" w:rsidRDefault="00F800CF" w:rsidP="00A223E4">
      <w:pPr>
        <w:pStyle w:val="a5"/>
        <w:jc w:val="both"/>
        <w:rPr>
          <w:rFonts w:ascii="Times New Roman" w:hAnsi="Times New Roman" w:cs="Times New Roman"/>
          <w:sz w:val="24"/>
          <w:szCs w:val="24"/>
          <w:lang w:eastAsia="ru-RU"/>
        </w:rPr>
      </w:pPr>
      <w:bookmarkStart w:id="1389" w:name="SUB8060400"/>
      <w:bookmarkEnd w:id="138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4 внесены изменения в соответствии с </w:t>
      </w:r>
      <w:hyperlink r:id="rId139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39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При обязательном страховании страхователь обязан заключить договор со страховщиком на условиях, определенных соглашением сторон, если иное не установлено законодательными актами, регулирующими данный вид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390" w:name="SUB8060500"/>
      <w:bookmarkEnd w:id="139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5 внесены изменения в соответствии с </w:t>
      </w:r>
      <w:hyperlink r:id="rId139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39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5. Договор обязательного страхования может быть заключен только со страховщиком, имеющим лицензию на осуществление данного вида страхования. Заключение договора обязательного страхования, порядок и условия которого установлены законодательными актами, регулирующими обязательный вид страхования, для упомянутого страховщика является обязательным, если иное не предусмотрено данными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1391" w:name="SUB8060600"/>
      <w:bookmarkEnd w:id="1391"/>
      <w:r w:rsidRPr="00A223E4">
        <w:rPr>
          <w:rFonts w:ascii="Times New Roman" w:hAnsi="Times New Roman" w:cs="Times New Roman"/>
          <w:sz w:val="24"/>
          <w:szCs w:val="24"/>
          <w:lang w:eastAsia="ru-RU"/>
        </w:rPr>
        <w:t xml:space="preserve">6. Добровольное страхование - страхование, осуществляемое в силу волеизъявления сторон.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Виды, условия и порядок добровольного страхования определяются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1392" w:name="SUB8070000"/>
      <w:bookmarkEnd w:id="1392"/>
      <w:r w:rsidRPr="00A223E4">
        <w:rPr>
          <w:rFonts w:ascii="Times New Roman" w:hAnsi="Times New Roman" w:cs="Times New Roman"/>
          <w:sz w:val="24"/>
          <w:szCs w:val="24"/>
          <w:lang w:eastAsia="ru-RU"/>
        </w:rPr>
        <w:t>Статья 807.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 xml:space="preserve">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393" w:name="SUB8070100"/>
      <w:bookmarkEnd w:id="1393"/>
      <w:r w:rsidRPr="00A223E4">
        <w:rPr>
          <w:rFonts w:ascii="Times New Roman" w:hAnsi="Times New Roman" w:cs="Times New Roman"/>
          <w:sz w:val="24"/>
          <w:szCs w:val="24"/>
          <w:lang w:eastAsia="ru-RU"/>
        </w:rPr>
        <w:lastRenderedPageBreak/>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39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39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39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39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Объектами имущественного и личного страхования могут быть любые имущественные интересы граждан и юридических лиц, в том числе связанные </w:t>
      </w:r>
      <w:proofErr w:type="gramStart"/>
      <w:r w:rsidRPr="00A223E4">
        <w:rPr>
          <w:rFonts w:ascii="Times New Roman" w:hAnsi="Times New Roman" w:cs="Times New Roman"/>
          <w:sz w:val="24"/>
          <w:szCs w:val="24"/>
          <w:lang w:eastAsia="ru-RU"/>
        </w:rPr>
        <w:t>с</w:t>
      </w:r>
      <w:proofErr w:type="gram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дожитием граждан до определенного возраста или срока, установленного договором страхования, смертью, наступлением определенных событий в жизни граждан;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причинением вреда жизни и здоровью граждан в результате несчастных случаев и иных событий, заболеваний;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владением, пользованием и распоряжением имуществом;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4) обязанностью возместить вред, причиненный другим лицам, в том числе в результате нарушения договора (обязательств).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 xml:space="preserve">ахования по обязательным видам страхования определяется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394" w:name="SUB8070200"/>
      <w:bookmarkEnd w:id="139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39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39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Не подлежат страхованию противоправные имущественные интересы страхователя. </w:t>
      </w:r>
    </w:p>
    <w:p w:rsidR="00F800CF" w:rsidRPr="00A223E4" w:rsidRDefault="00F800CF" w:rsidP="00A223E4">
      <w:pPr>
        <w:pStyle w:val="a5"/>
        <w:jc w:val="both"/>
        <w:rPr>
          <w:rFonts w:ascii="Times New Roman" w:hAnsi="Times New Roman" w:cs="Times New Roman"/>
          <w:sz w:val="24"/>
          <w:szCs w:val="24"/>
          <w:lang w:eastAsia="ru-RU"/>
        </w:rPr>
      </w:pPr>
      <w:bookmarkStart w:id="1395" w:name="SUB8070300"/>
      <w:bookmarkEnd w:id="139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40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0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Договоры страхования, объектом которых выступают имущественные интересы, предусмотренные пунктом 2 настоящей статьи, являются недействительными.</w:t>
      </w:r>
    </w:p>
    <w:p w:rsidR="00F800CF" w:rsidRPr="00A223E4" w:rsidRDefault="00F800CF" w:rsidP="00A223E4">
      <w:pPr>
        <w:pStyle w:val="a5"/>
        <w:jc w:val="both"/>
        <w:rPr>
          <w:rFonts w:ascii="Times New Roman" w:hAnsi="Times New Roman" w:cs="Times New Roman"/>
          <w:sz w:val="24"/>
          <w:szCs w:val="24"/>
          <w:lang w:eastAsia="ru-RU"/>
        </w:rPr>
      </w:pPr>
      <w:bookmarkStart w:id="1396" w:name="SUB8080000"/>
      <w:bookmarkEnd w:id="1396"/>
      <w:r w:rsidRPr="00A223E4">
        <w:rPr>
          <w:rFonts w:ascii="Times New Roman" w:hAnsi="Times New Roman" w:cs="Times New Roman"/>
          <w:sz w:val="24"/>
          <w:szCs w:val="24"/>
          <w:lang w:eastAsia="ru-RU"/>
        </w:rPr>
        <w:t xml:space="preserve">Статья 808. Последствия нарушения правил об обязательном страховании </w:t>
      </w:r>
    </w:p>
    <w:p w:rsidR="00F800CF" w:rsidRPr="00A223E4" w:rsidRDefault="00F800CF" w:rsidP="00A223E4">
      <w:pPr>
        <w:pStyle w:val="a5"/>
        <w:jc w:val="both"/>
        <w:rPr>
          <w:rFonts w:ascii="Times New Roman" w:hAnsi="Times New Roman" w:cs="Times New Roman"/>
          <w:sz w:val="24"/>
          <w:szCs w:val="24"/>
          <w:lang w:eastAsia="ru-RU"/>
        </w:rPr>
      </w:pPr>
      <w:bookmarkStart w:id="1397" w:name="SUB8080100"/>
      <w:bookmarkEnd w:id="1397"/>
      <w:r w:rsidRPr="00A223E4">
        <w:rPr>
          <w:rFonts w:ascii="Times New Roman" w:hAnsi="Times New Roman" w:cs="Times New Roman"/>
          <w:sz w:val="24"/>
          <w:szCs w:val="24"/>
          <w:lang w:eastAsia="ru-RU"/>
        </w:rPr>
        <w:t xml:space="preserve">1. Лицо, в пользу которого в соответствии с законодательными актами должно быть осуществлено обязательное страхование, вправе, если ему стало известно, что оно не застраховано, потребовать в </w:t>
      </w:r>
      <w:hyperlink r:id="rId1402"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страхования от лица, на которое возложена данная обязанность. </w:t>
      </w:r>
    </w:p>
    <w:p w:rsidR="00F800CF" w:rsidRPr="00A223E4" w:rsidRDefault="00F800CF" w:rsidP="00A223E4">
      <w:pPr>
        <w:pStyle w:val="a5"/>
        <w:jc w:val="both"/>
        <w:rPr>
          <w:rFonts w:ascii="Times New Roman" w:hAnsi="Times New Roman" w:cs="Times New Roman"/>
          <w:sz w:val="24"/>
          <w:szCs w:val="24"/>
          <w:lang w:eastAsia="ru-RU"/>
        </w:rPr>
      </w:pPr>
      <w:bookmarkStart w:id="1398" w:name="SUB8080200"/>
      <w:bookmarkEnd w:id="139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статьи 808 изменен в соответствии с </w:t>
      </w:r>
      <w:hyperlink r:id="rId140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0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Если лицо, на которое возложена обязанность страхования, не осуществило его или заключило договор страхования на условиях, ухудшающих положение застрахованного по сравнению с тем, которое предусмотрено законодательными актами, это лицо при наступлении страхового случая несет ответственность перед застрахованным на тех же условиях, на каких должна была бы быть осуществлена страховая выплата при надлежащем страховании.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399" w:name="SUB8080300"/>
      <w:bookmarkEnd w:id="1399"/>
      <w:r w:rsidRPr="00A223E4">
        <w:rPr>
          <w:rFonts w:ascii="Times New Roman" w:hAnsi="Times New Roman" w:cs="Times New Roman"/>
          <w:sz w:val="24"/>
          <w:szCs w:val="24"/>
          <w:lang w:eastAsia="ru-RU"/>
        </w:rPr>
        <w:t xml:space="preserve">3. Лицо, на которое законодательными актами возложена обязанность </w:t>
      </w:r>
      <w:proofErr w:type="gramStart"/>
      <w:r w:rsidRPr="00A223E4">
        <w:rPr>
          <w:rFonts w:ascii="Times New Roman" w:hAnsi="Times New Roman" w:cs="Times New Roman"/>
          <w:sz w:val="24"/>
          <w:szCs w:val="24"/>
          <w:lang w:eastAsia="ru-RU"/>
        </w:rPr>
        <w:t>выступить</w:t>
      </w:r>
      <w:proofErr w:type="gramEnd"/>
      <w:r w:rsidRPr="00A223E4">
        <w:rPr>
          <w:rFonts w:ascii="Times New Roman" w:hAnsi="Times New Roman" w:cs="Times New Roman"/>
          <w:sz w:val="24"/>
          <w:szCs w:val="24"/>
          <w:lang w:eastAsia="ru-RU"/>
        </w:rPr>
        <w:t xml:space="preserve"> в качестве страхователя, вправе требовать в </w:t>
      </w:r>
      <w:hyperlink r:id="rId1405"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понуждения страховщика, обязанного в соответствии с </w:t>
      </w:r>
      <w:hyperlink r:id="rId1406" w:history="1">
        <w:r w:rsidRPr="00A223E4">
          <w:rPr>
            <w:rFonts w:ascii="Times New Roman" w:hAnsi="Times New Roman" w:cs="Times New Roman"/>
            <w:sz w:val="24"/>
            <w:szCs w:val="24"/>
            <w:u w:val="single"/>
            <w:lang w:eastAsia="ru-RU"/>
          </w:rPr>
          <w:t>пунктом 5 статьи 806</w:t>
        </w:r>
      </w:hyperlink>
      <w:r w:rsidRPr="00A223E4">
        <w:rPr>
          <w:rFonts w:ascii="Times New Roman" w:hAnsi="Times New Roman" w:cs="Times New Roman"/>
          <w:sz w:val="24"/>
          <w:szCs w:val="24"/>
          <w:lang w:eastAsia="ru-RU"/>
        </w:rPr>
        <w:t xml:space="preserve"> настоящего Кодекса осуществить страхование, но уклоняющегося от него, к заключению договора страхования на условиях, предусмотренных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400" w:name="SUB8080400"/>
      <w:bookmarkEnd w:id="1400"/>
      <w:r w:rsidRPr="00A223E4">
        <w:rPr>
          <w:rFonts w:ascii="Times New Roman" w:hAnsi="Times New Roman" w:cs="Times New Roman"/>
          <w:sz w:val="24"/>
          <w:szCs w:val="24"/>
          <w:lang w:eastAsia="ru-RU"/>
        </w:rPr>
        <w:t>4. Уклонение от страхования лица, обязанного его осуществить в качестве страхователя, а также страховой организации, обязанной выступить в качестве страховщика, влечет ответственность, предусмотренную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1401" w:name="SUB8090000"/>
      <w:bookmarkEnd w:id="1401"/>
      <w:r w:rsidRPr="00A223E4">
        <w:rPr>
          <w:rFonts w:ascii="Times New Roman" w:hAnsi="Times New Roman" w:cs="Times New Roman"/>
          <w:sz w:val="24"/>
          <w:szCs w:val="24"/>
          <w:lang w:eastAsia="ru-RU"/>
        </w:rPr>
        <w:t xml:space="preserve">Статья 809. Личное и имущественное 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402" w:name="SUB8090100"/>
      <w:bookmarkEnd w:id="140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40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0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К личному страхованию относится страхование жизни, здоровья, трудоспособности и иных связанных с личностью гражданина имущественных интересов.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личного страхования </w:t>
      </w:r>
      <w:proofErr w:type="gramStart"/>
      <w:r w:rsidRPr="00A223E4">
        <w:rPr>
          <w:rFonts w:ascii="Times New Roman" w:hAnsi="Times New Roman" w:cs="Times New Roman"/>
          <w:sz w:val="24"/>
          <w:szCs w:val="24"/>
          <w:lang w:eastAsia="ru-RU"/>
        </w:rPr>
        <w:t>застрахован</w:t>
      </w:r>
      <w:proofErr w:type="gramEnd"/>
      <w:r w:rsidRPr="00A223E4">
        <w:rPr>
          <w:rFonts w:ascii="Times New Roman" w:hAnsi="Times New Roman" w:cs="Times New Roman"/>
          <w:sz w:val="24"/>
          <w:szCs w:val="24"/>
          <w:lang w:eastAsia="ru-RU"/>
        </w:rPr>
        <w:t xml:space="preserve"> может быть как сам страхователь, так и другое названное в договоре лицо (застрахованный). </w:t>
      </w:r>
    </w:p>
    <w:p w:rsidR="00F800CF" w:rsidRPr="00A223E4" w:rsidRDefault="00F800CF" w:rsidP="00A223E4">
      <w:pPr>
        <w:pStyle w:val="a5"/>
        <w:jc w:val="both"/>
        <w:rPr>
          <w:rFonts w:ascii="Times New Roman" w:hAnsi="Times New Roman" w:cs="Times New Roman"/>
          <w:sz w:val="24"/>
          <w:szCs w:val="24"/>
          <w:lang w:eastAsia="ru-RU"/>
        </w:rPr>
      </w:pPr>
      <w:bookmarkStart w:id="1403" w:name="SUB8090200"/>
      <w:bookmarkEnd w:id="140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изложен в редакции </w:t>
      </w:r>
      <w:hyperlink r:id="rId1409"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41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К имущественному страхованию относится страхование имущества и связанных с ним имущественных интересов.</w:t>
      </w:r>
    </w:p>
    <w:p w:rsidR="00F800CF" w:rsidRPr="00A223E4" w:rsidRDefault="00F800CF" w:rsidP="00A223E4">
      <w:pPr>
        <w:pStyle w:val="a5"/>
        <w:jc w:val="both"/>
        <w:rPr>
          <w:rFonts w:ascii="Times New Roman" w:hAnsi="Times New Roman" w:cs="Times New Roman"/>
          <w:sz w:val="24"/>
          <w:szCs w:val="24"/>
          <w:lang w:eastAsia="ru-RU"/>
        </w:rPr>
      </w:pPr>
      <w:bookmarkStart w:id="1404" w:name="SUB8090300"/>
      <w:bookmarkEnd w:id="1404"/>
      <w:r w:rsidRPr="00A223E4">
        <w:rPr>
          <w:rFonts w:ascii="Times New Roman" w:hAnsi="Times New Roman" w:cs="Times New Roman"/>
          <w:sz w:val="24"/>
          <w:szCs w:val="24"/>
          <w:lang w:eastAsia="ru-RU"/>
        </w:rPr>
        <w:t xml:space="preserve">3. При страховании имущества страхуется риск утраты (гибели), недостачи или повреждения имущества и иных имущественных благ и прав, предусмотренных </w:t>
      </w:r>
      <w:hyperlink r:id="rId1411" w:history="1">
        <w:r w:rsidRPr="00A223E4">
          <w:rPr>
            <w:rFonts w:ascii="Times New Roman" w:hAnsi="Times New Roman" w:cs="Times New Roman"/>
            <w:sz w:val="24"/>
            <w:szCs w:val="24"/>
            <w:u w:val="single"/>
            <w:lang w:eastAsia="ru-RU"/>
          </w:rPr>
          <w:t>статьей 115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05" w:name="SUB8090400"/>
      <w:bookmarkEnd w:id="140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4 статьи 809 изменен в соответствии с </w:t>
      </w:r>
      <w:hyperlink r:id="rId141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1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Договор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 </w:t>
      </w:r>
    </w:p>
    <w:p w:rsidR="00F800CF" w:rsidRPr="00A223E4" w:rsidRDefault="00F800CF" w:rsidP="00A223E4">
      <w:pPr>
        <w:pStyle w:val="a5"/>
        <w:jc w:val="both"/>
        <w:rPr>
          <w:rFonts w:ascii="Times New Roman" w:hAnsi="Times New Roman" w:cs="Times New Roman"/>
          <w:sz w:val="24"/>
          <w:szCs w:val="24"/>
          <w:lang w:eastAsia="ru-RU"/>
        </w:rPr>
      </w:pPr>
      <w:bookmarkStart w:id="1406" w:name="SUB8090500"/>
      <w:bookmarkEnd w:id="140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В пункт 5 внесены изменения в соответствии с </w:t>
      </w:r>
      <w:hyperlink r:id="rId141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1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5. При страховании гражданско-правовой ответственности страхуется риск ответственности по обязательствам, возникающим вследствие причинения вреда жизни, здоровью или имуществу третьих лиц, а также ответственности по обязательствам, возникающим из договоров.</w:t>
      </w:r>
    </w:p>
    <w:p w:rsidR="00F800CF" w:rsidRPr="00A223E4" w:rsidRDefault="00F800CF" w:rsidP="00A223E4">
      <w:pPr>
        <w:pStyle w:val="a5"/>
        <w:jc w:val="both"/>
        <w:rPr>
          <w:rFonts w:ascii="Times New Roman" w:hAnsi="Times New Roman" w:cs="Times New Roman"/>
          <w:sz w:val="24"/>
          <w:szCs w:val="24"/>
          <w:lang w:eastAsia="ru-RU"/>
        </w:rPr>
      </w:pPr>
      <w:bookmarkStart w:id="1407" w:name="SUB809010000"/>
      <w:bookmarkEnd w:id="1407"/>
      <w:r w:rsidRPr="00A223E4">
        <w:rPr>
          <w:rFonts w:ascii="Times New Roman" w:hAnsi="Times New Roman" w:cs="Times New Roman"/>
          <w:sz w:val="24"/>
          <w:szCs w:val="24"/>
          <w:lang w:eastAsia="ru-RU"/>
        </w:rPr>
        <w:t xml:space="preserve">Глава дополнена статьей 809-1 в соответствии с </w:t>
      </w:r>
      <w:hyperlink r:id="rId141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809-1. Накопительное страхование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изложен в редакции </w:t>
      </w:r>
      <w:hyperlink r:id="rId1417"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41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Накопительным страхованием является страхование, предусматривающее осуществление страховой выплаты при наступлении страхового случая, в том числе по истечении установленного договором страхования периода либо иного события, предусмотренного договором страхования, в зависимости от того, какое из них наступит первым.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41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2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Ненакопительным</w:t>
      </w:r>
      <w:proofErr w:type="spellEnd"/>
      <w:r w:rsidRPr="00A223E4">
        <w:rPr>
          <w:rFonts w:ascii="Times New Roman" w:hAnsi="Times New Roman" w:cs="Times New Roman"/>
          <w:sz w:val="24"/>
          <w:szCs w:val="24"/>
          <w:lang w:eastAsia="ru-RU"/>
        </w:rPr>
        <w:t xml:space="preserve"> страхованием является страхование, предусматривающее осуществление страховой выплаты только при наступлении страхового случая, обладающего признаками вероятности и случайности его наступления.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42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2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Договор </w:t>
      </w:r>
      <w:proofErr w:type="spellStart"/>
      <w:r w:rsidRPr="00A223E4">
        <w:rPr>
          <w:rFonts w:ascii="Times New Roman" w:hAnsi="Times New Roman" w:cs="Times New Roman"/>
          <w:sz w:val="24"/>
          <w:szCs w:val="24"/>
          <w:lang w:eastAsia="ru-RU"/>
        </w:rPr>
        <w:t>аннуитетного</w:t>
      </w:r>
      <w:proofErr w:type="spellEnd"/>
      <w:r w:rsidRPr="00A223E4">
        <w:rPr>
          <w:rFonts w:ascii="Times New Roman" w:hAnsi="Times New Roman" w:cs="Times New Roman"/>
          <w:sz w:val="24"/>
          <w:szCs w:val="24"/>
          <w:lang w:eastAsia="ru-RU"/>
        </w:rPr>
        <w:t xml:space="preserve"> страхования - договор страхования, согласно которому страховщик обязан осуществлять страховую выплату в виде периодических платежей в пользу выгодоприобретателя в течение установленного договором срока.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Договоры накопительного страхования могут заключаться исключительно по личному страхованию.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5 внесены изменения в соответствии с </w:t>
      </w:r>
      <w:hyperlink r:id="rId142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2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Договор </w:t>
      </w:r>
      <w:proofErr w:type="spellStart"/>
      <w:r w:rsidRPr="00A223E4">
        <w:rPr>
          <w:rFonts w:ascii="Times New Roman" w:hAnsi="Times New Roman" w:cs="Times New Roman"/>
          <w:sz w:val="24"/>
          <w:szCs w:val="24"/>
          <w:lang w:eastAsia="ru-RU"/>
        </w:rPr>
        <w:t>аннуитетного</w:t>
      </w:r>
      <w:proofErr w:type="spellEnd"/>
      <w:r w:rsidRPr="00A223E4">
        <w:rPr>
          <w:rFonts w:ascii="Times New Roman" w:hAnsi="Times New Roman" w:cs="Times New Roman"/>
          <w:sz w:val="24"/>
          <w:szCs w:val="24"/>
          <w:lang w:eastAsia="ru-RU"/>
        </w:rPr>
        <w:t xml:space="preserve"> страхования относится к договорам накопительного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408" w:name="SUB8100000"/>
      <w:bookmarkStart w:id="1409" w:name="SUB8100100"/>
      <w:bookmarkStart w:id="1410" w:name="SUB8100200"/>
      <w:bookmarkStart w:id="1411" w:name="SUB8110000"/>
      <w:bookmarkStart w:id="1412" w:name="SUB8110100"/>
      <w:bookmarkStart w:id="1413" w:name="SUB8110200"/>
      <w:bookmarkStart w:id="1414" w:name="SUB8120000"/>
      <w:bookmarkStart w:id="1415" w:name="SUB8120100"/>
      <w:bookmarkStart w:id="1416" w:name="SUB8120200"/>
      <w:bookmarkEnd w:id="1408"/>
      <w:bookmarkEnd w:id="1409"/>
      <w:bookmarkEnd w:id="1410"/>
      <w:bookmarkEnd w:id="1411"/>
      <w:bookmarkEnd w:id="1412"/>
      <w:bookmarkEnd w:id="1413"/>
      <w:bookmarkEnd w:id="1414"/>
      <w:bookmarkEnd w:id="1415"/>
      <w:bookmarkEnd w:id="1416"/>
      <w:r w:rsidRPr="00A223E4">
        <w:rPr>
          <w:rFonts w:ascii="Times New Roman" w:hAnsi="Times New Roman" w:cs="Times New Roman"/>
          <w:sz w:val="24"/>
          <w:szCs w:val="24"/>
          <w:lang w:eastAsia="ru-RU"/>
        </w:rPr>
        <w:t xml:space="preserve">Статья 810. Исключена в соответствии с </w:t>
      </w:r>
      <w:hyperlink r:id="rId142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2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811. Исключена в соответствии с </w:t>
      </w:r>
      <w:hyperlink r:id="rId142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2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812. Исключена в соответствии с </w:t>
      </w:r>
      <w:hyperlink r:id="rId142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3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417" w:name="SUB8130000"/>
      <w:bookmarkEnd w:id="1417"/>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813. Страхователь </w:t>
      </w:r>
    </w:p>
    <w:p w:rsidR="00F800CF" w:rsidRPr="00A223E4" w:rsidRDefault="00F800CF" w:rsidP="00A223E4">
      <w:pPr>
        <w:pStyle w:val="a5"/>
        <w:jc w:val="both"/>
        <w:rPr>
          <w:rFonts w:ascii="Times New Roman" w:hAnsi="Times New Roman" w:cs="Times New Roman"/>
          <w:sz w:val="24"/>
          <w:szCs w:val="24"/>
          <w:lang w:eastAsia="ru-RU"/>
        </w:rPr>
      </w:pPr>
      <w:bookmarkStart w:id="1418" w:name="SUB8130100"/>
      <w:bookmarkEnd w:id="1418"/>
      <w:r w:rsidRPr="00A223E4">
        <w:rPr>
          <w:rFonts w:ascii="Times New Roman" w:hAnsi="Times New Roman" w:cs="Times New Roman"/>
          <w:sz w:val="24"/>
          <w:szCs w:val="24"/>
          <w:lang w:eastAsia="ru-RU"/>
        </w:rPr>
        <w:t xml:space="preserve">1. Страхователь - лицо, заключившее договор страхования со страховщиком. </w:t>
      </w:r>
    </w:p>
    <w:p w:rsidR="00F800CF" w:rsidRPr="00A223E4" w:rsidRDefault="00F800CF" w:rsidP="00A223E4">
      <w:pPr>
        <w:pStyle w:val="a5"/>
        <w:jc w:val="both"/>
        <w:rPr>
          <w:rFonts w:ascii="Times New Roman" w:hAnsi="Times New Roman" w:cs="Times New Roman"/>
          <w:sz w:val="24"/>
          <w:szCs w:val="24"/>
          <w:lang w:eastAsia="ru-RU"/>
        </w:rPr>
      </w:pPr>
      <w:bookmarkStart w:id="1419" w:name="SUB8130200"/>
      <w:bookmarkEnd w:id="1419"/>
      <w:r w:rsidRPr="00A223E4">
        <w:rPr>
          <w:rFonts w:ascii="Times New Roman" w:hAnsi="Times New Roman" w:cs="Times New Roman"/>
          <w:sz w:val="24"/>
          <w:szCs w:val="24"/>
          <w:lang w:eastAsia="ru-RU"/>
        </w:rPr>
        <w:t xml:space="preserve">2. Страхователями могут быть юридические лица и граждане. </w:t>
      </w:r>
    </w:p>
    <w:p w:rsidR="00F800CF" w:rsidRPr="00A223E4" w:rsidRDefault="00F800CF" w:rsidP="00A223E4">
      <w:pPr>
        <w:pStyle w:val="a5"/>
        <w:jc w:val="both"/>
        <w:rPr>
          <w:rFonts w:ascii="Times New Roman" w:hAnsi="Times New Roman" w:cs="Times New Roman"/>
          <w:sz w:val="24"/>
          <w:szCs w:val="24"/>
          <w:lang w:eastAsia="ru-RU"/>
        </w:rPr>
      </w:pPr>
      <w:bookmarkStart w:id="1420" w:name="SUB8130300"/>
      <w:bookmarkEnd w:id="142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3 статьи 813 изменен в соответствии с </w:t>
      </w:r>
      <w:hyperlink r:id="rId143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3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Страхователь свободен в выборе </w:t>
      </w:r>
      <w:proofErr w:type="gramStart"/>
      <w:r w:rsidRPr="00A223E4">
        <w:rPr>
          <w:rFonts w:ascii="Times New Roman" w:hAnsi="Times New Roman" w:cs="Times New Roman"/>
          <w:sz w:val="24"/>
          <w:szCs w:val="24"/>
          <w:lang w:eastAsia="ru-RU"/>
        </w:rPr>
        <w:t>страховщика</w:t>
      </w:r>
      <w:proofErr w:type="gramEnd"/>
      <w:r w:rsidRPr="00A223E4">
        <w:rPr>
          <w:rFonts w:ascii="Times New Roman" w:hAnsi="Times New Roman" w:cs="Times New Roman"/>
          <w:sz w:val="24"/>
          <w:szCs w:val="24"/>
          <w:lang w:eastAsia="ru-RU"/>
        </w:rPr>
        <w:t xml:space="preserve"> как по добровольным, так и по обязательным формам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421" w:name="SUB8140000"/>
      <w:bookmarkEnd w:id="142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814 изменена в соответствии с </w:t>
      </w:r>
      <w:hyperlink r:id="rId143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3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43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05.07.06 г. № 164-III (</w:t>
      </w:r>
      <w:hyperlink r:id="rId143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814. Страховщик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 - лицо, осуществляющее страхование, то есть обязанное при наступлении страхового случая произвести страховую выплату страхователю или иному лицу, в пользу которого заключен договор (выгодоприобретателю), в пределах определенной договором суммы (страховой суммы).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Страховщиком может быть только юридическое лицо, зарегистрированное в качестве страховой организации и имеющее лицензию на право осуществления страховой деятельности либо общество взаимного страхования в соответствии с </w:t>
      </w:r>
      <w:hyperlink r:id="rId1437"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 взаимном страховании.</w:t>
      </w:r>
    </w:p>
    <w:p w:rsidR="00F800CF" w:rsidRPr="00A223E4" w:rsidRDefault="00F800CF" w:rsidP="00A223E4">
      <w:pPr>
        <w:pStyle w:val="a5"/>
        <w:jc w:val="both"/>
        <w:rPr>
          <w:rFonts w:ascii="Times New Roman" w:hAnsi="Times New Roman" w:cs="Times New Roman"/>
          <w:sz w:val="24"/>
          <w:szCs w:val="24"/>
          <w:lang w:eastAsia="ru-RU"/>
        </w:rPr>
      </w:pPr>
      <w:bookmarkStart w:id="1422" w:name="SUB8150000"/>
      <w:bookmarkEnd w:id="142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815 внесены изменения в соответствии с </w:t>
      </w:r>
      <w:hyperlink r:id="rId143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3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815. Застрахованный </w:t>
      </w:r>
    </w:p>
    <w:p w:rsidR="00F800CF" w:rsidRPr="00A223E4" w:rsidRDefault="00F800CF" w:rsidP="00A223E4">
      <w:pPr>
        <w:pStyle w:val="a5"/>
        <w:jc w:val="both"/>
        <w:rPr>
          <w:rFonts w:ascii="Times New Roman" w:hAnsi="Times New Roman" w:cs="Times New Roman"/>
          <w:sz w:val="24"/>
          <w:szCs w:val="24"/>
          <w:lang w:eastAsia="ru-RU"/>
        </w:rPr>
      </w:pPr>
      <w:bookmarkStart w:id="1423" w:name="SUB8150100"/>
      <w:bookmarkEnd w:id="1423"/>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Застрахованный</w:t>
      </w:r>
      <w:proofErr w:type="gramEnd"/>
      <w:r w:rsidRPr="00A223E4">
        <w:rPr>
          <w:rFonts w:ascii="Times New Roman" w:hAnsi="Times New Roman" w:cs="Times New Roman"/>
          <w:sz w:val="24"/>
          <w:szCs w:val="24"/>
          <w:lang w:eastAsia="ru-RU"/>
        </w:rPr>
        <w:t xml:space="preserve"> - лицо, в отношении которого осуществляется страхование.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страхователь одновременно является застрахованным. </w:t>
      </w:r>
    </w:p>
    <w:p w:rsidR="00F800CF" w:rsidRPr="00A223E4" w:rsidRDefault="00F800CF" w:rsidP="00A223E4">
      <w:pPr>
        <w:pStyle w:val="a5"/>
        <w:jc w:val="both"/>
        <w:rPr>
          <w:rFonts w:ascii="Times New Roman" w:hAnsi="Times New Roman" w:cs="Times New Roman"/>
          <w:sz w:val="24"/>
          <w:szCs w:val="24"/>
          <w:lang w:eastAsia="ru-RU"/>
        </w:rPr>
      </w:pPr>
      <w:bookmarkStart w:id="1424" w:name="SUB8150200"/>
      <w:bookmarkEnd w:id="142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В пункт 2 внесены изменения в соответствии с </w:t>
      </w:r>
      <w:hyperlink r:id="rId144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44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Законодательными актами на страхователя может быть возложена обязанность осуществления страхования третьего лица. При добровольном страховании страхователь может в договоре страхования определить третье лицо в качестве застрахованного. В этих случаях объектом страхования выступает либо личность застрахованного и связанные с ней его интересы (личное страхование застрахованного), либо имущество застрахованного и имущественные интересы (имущественное страхование застрахованного).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страховании имущества застрахованный, не являющийся страхователем, должен иметь интерес в сохранении этого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1425" w:name="SUB8150300"/>
      <w:bookmarkEnd w:id="1425"/>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по условиям договора на застрахованного, не являющегося страхователем, возлагаются определенные обязанности, страхователь должен получить согласие застрахованного на заключение данного договора.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обязательном страховании, а также при групповом обезличенном страховании согласия третьего лица на заключение договора, в котором оно будет определено в качестве застрахованного, не требуется.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добровольном страховании возражение лица по поводу его личного или имущественного страхования влечет невозможность заключения договора, а если он был уже заключен - расторжение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426" w:name="SUB8150400"/>
      <w:bookmarkEnd w:id="1426"/>
      <w:r w:rsidRPr="00A223E4">
        <w:rPr>
          <w:rFonts w:ascii="Times New Roman" w:hAnsi="Times New Roman" w:cs="Times New Roman"/>
          <w:sz w:val="24"/>
          <w:szCs w:val="24"/>
          <w:lang w:eastAsia="ru-RU"/>
        </w:rPr>
        <w:t>4. 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на страхователе лежит обязанность страхования третьего лица, данное лицо вправе требовать у страхователя отчета о выполнении этой обязанности, а в случаях, предусмотренных законодательными актами, - получения документа, свидетельствующего о том, что оно является застрахованным.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невыполнении или ненадлежащем выполнении страхователем своей обязанности по страхованию третьего лица последнее вправе применить меры, предусмотренные </w:t>
      </w:r>
      <w:hyperlink r:id="rId1442" w:history="1">
        <w:r w:rsidRPr="00A223E4">
          <w:rPr>
            <w:rFonts w:ascii="Times New Roman" w:hAnsi="Times New Roman" w:cs="Times New Roman"/>
            <w:sz w:val="24"/>
            <w:szCs w:val="24"/>
            <w:u w:val="single"/>
            <w:lang w:eastAsia="ru-RU"/>
          </w:rPr>
          <w:t>пунктами 1 и 2 статьи 808</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27" w:name="SUB8150500"/>
      <w:bookmarkEnd w:id="1427"/>
      <w:r w:rsidRPr="00A223E4">
        <w:rPr>
          <w:rFonts w:ascii="Times New Roman" w:hAnsi="Times New Roman" w:cs="Times New Roman"/>
          <w:sz w:val="24"/>
          <w:szCs w:val="24"/>
          <w:lang w:eastAsia="ru-RU"/>
        </w:rPr>
        <w:t>5. 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застрахованным является несовершеннолетний гражданин, его права реализуются в порядке, предусмотренном </w:t>
      </w:r>
      <w:hyperlink r:id="rId1443" w:history="1">
        <w:r w:rsidRPr="00A223E4">
          <w:rPr>
            <w:rFonts w:ascii="Times New Roman" w:hAnsi="Times New Roman" w:cs="Times New Roman"/>
            <w:sz w:val="24"/>
            <w:szCs w:val="24"/>
            <w:u w:val="single"/>
            <w:lang w:eastAsia="ru-RU"/>
          </w:rPr>
          <w:t>статьями 22 - 24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28" w:name="SUB8150600"/>
      <w:bookmarkEnd w:id="1428"/>
      <w:r w:rsidRPr="00A223E4">
        <w:rPr>
          <w:rFonts w:ascii="Times New Roman" w:hAnsi="Times New Roman" w:cs="Times New Roman"/>
          <w:sz w:val="24"/>
          <w:szCs w:val="24"/>
          <w:lang w:eastAsia="ru-RU"/>
        </w:rPr>
        <w:t xml:space="preserve">6. Заключение договора в пользу застрахованного не освобождает страхователя от выполнения обязанностей по этому договору.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Страхование третьего лица осуществляется за счет страхователя. </w:t>
      </w:r>
    </w:p>
    <w:p w:rsidR="00F800CF" w:rsidRPr="00A223E4" w:rsidRDefault="00F800CF" w:rsidP="00A223E4">
      <w:pPr>
        <w:pStyle w:val="a5"/>
        <w:jc w:val="both"/>
        <w:rPr>
          <w:rFonts w:ascii="Times New Roman" w:hAnsi="Times New Roman" w:cs="Times New Roman"/>
          <w:sz w:val="24"/>
          <w:szCs w:val="24"/>
          <w:lang w:eastAsia="ru-RU"/>
        </w:rPr>
      </w:pPr>
      <w:bookmarkStart w:id="1429" w:name="SUB8150700"/>
      <w:bookmarkEnd w:id="1429"/>
      <w:r w:rsidRPr="00A223E4">
        <w:rPr>
          <w:rFonts w:ascii="Times New Roman" w:hAnsi="Times New Roman" w:cs="Times New Roman"/>
          <w:sz w:val="24"/>
          <w:szCs w:val="24"/>
          <w:lang w:eastAsia="ru-RU"/>
        </w:rPr>
        <w:t>7. 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застрахованный отказался от получения страховой выплаты, причитающейся ему в соответствии с договором, право на получение страховой выплаты переходит к страхователю. </w:t>
      </w:r>
    </w:p>
    <w:p w:rsidR="00F800CF" w:rsidRPr="00A223E4" w:rsidRDefault="00F800CF" w:rsidP="00A223E4">
      <w:pPr>
        <w:pStyle w:val="a5"/>
        <w:jc w:val="both"/>
        <w:rPr>
          <w:rFonts w:ascii="Times New Roman" w:hAnsi="Times New Roman" w:cs="Times New Roman"/>
          <w:sz w:val="24"/>
          <w:szCs w:val="24"/>
          <w:lang w:eastAsia="ru-RU"/>
        </w:rPr>
      </w:pPr>
      <w:bookmarkStart w:id="1430" w:name="SUB8150800"/>
      <w:bookmarkEnd w:id="1430"/>
      <w:r w:rsidRPr="00A223E4">
        <w:rPr>
          <w:rFonts w:ascii="Times New Roman" w:hAnsi="Times New Roman" w:cs="Times New Roman"/>
          <w:sz w:val="24"/>
          <w:szCs w:val="24"/>
          <w:lang w:eastAsia="ru-RU"/>
        </w:rPr>
        <w:t xml:space="preserve">8. В случае смерти не являющегося страхователем застрахованного, в отношении которого заключен договор личного страхования, не предусматривающий такой случай, этот договор подлежит прекращению, если законодательными актами или договором не предусмотрена замена застрахованного.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смерть застрахованного явилась тем страховым случаем, который предусмотрен договором страхования, этот договор исполняется на предусмотренных им условиях.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смерти не являющегося страхователем застрахованного, в отношении которого заключен договор имущественного страхования, права и обязанности застрахованного с согласия страхователя переходят к наследникам того имущества и тех имущественных прав застрахованного, которые были объектом страхования, если законодательными актами или договором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страхователь не согласен на замену умершего застрахованного либо наследники застрахованного не согласны принять его права и обязанности, вытекающие из договора страхования, этот договор подлежит прекращению. </w:t>
      </w:r>
    </w:p>
    <w:p w:rsidR="00F800CF" w:rsidRPr="00A223E4" w:rsidRDefault="00F800CF" w:rsidP="00A223E4">
      <w:pPr>
        <w:pStyle w:val="a5"/>
        <w:jc w:val="both"/>
        <w:rPr>
          <w:rFonts w:ascii="Times New Roman" w:hAnsi="Times New Roman" w:cs="Times New Roman"/>
          <w:sz w:val="24"/>
          <w:szCs w:val="24"/>
          <w:lang w:eastAsia="ru-RU"/>
        </w:rPr>
      </w:pPr>
      <w:bookmarkStart w:id="1431" w:name="SUB8150900"/>
      <w:bookmarkEnd w:id="1431"/>
      <w:r w:rsidRPr="00A223E4">
        <w:rPr>
          <w:rFonts w:ascii="Times New Roman" w:hAnsi="Times New Roman" w:cs="Times New Roman"/>
          <w:sz w:val="24"/>
          <w:szCs w:val="24"/>
          <w:lang w:eastAsia="ru-RU"/>
        </w:rPr>
        <w:t xml:space="preserve">9. На договор страхования в пользу третьего лица (застрахованного) распространяются положения </w:t>
      </w:r>
      <w:hyperlink r:id="rId1444" w:history="1">
        <w:r w:rsidRPr="00A223E4">
          <w:rPr>
            <w:rFonts w:ascii="Times New Roman" w:hAnsi="Times New Roman" w:cs="Times New Roman"/>
            <w:sz w:val="24"/>
            <w:szCs w:val="24"/>
            <w:u w:val="single"/>
            <w:lang w:eastAsia="ru-RU"/>
          </w:rPr>
          <w:t>статьи 391</w:t>
        </w:r>
      </w:hyperlink>
      <w:r w:rsidRPr="00A223E4">
        <w:rPr>
          <w:rFonts w:ascii="Times New Roman" w:hAnsi="Times New Roman" w:cs="Times New Roman"/>
          <w:sz w:val="24"/>
          <w:szCs w:val="24"/>
          <w:lang w:eastAsia="ru-RU"/>
        </w:rPr>
        <w:t xml:space="preserve"> настоящего Кодекса в той части, в которой они не противоречат положениям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432" w:name="SUB8160000"/>
      <w:bookmarkEnd w:id="143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816 изменена в соответствии с </w:t>
      </w:r>
      <w:hyperlink r:id="rId144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4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816. Выгодоприобретатель </w:t>
      </w:r>
    </w:p>
    <w:p w:rsidR="00F800CF" w:rsidRPr="00A223E4" w:rsidRDefault="00F800CF" w:rsidP="00A223E4">
      <w:pPr>
        <w:pStyle w:val="a5"/>
        <w:jc w:val="both"/>
        <w:rPr>
          <w:rFonts w:ascii="Times New Roman" w:hAnsi="Times New Roman" w:cs="Times New Roman"/>
          <w:sz w:val="24"/>
          <w:szCs w:val="24"/>
          <w:lang w:eastAsia="ru-RU"/>
        </w:rPr>
      </w:pPr>
      <w:bookmarkStart w:id="1433" w:name="SUB8160100"/>
      <w:bookmarkEnd w:id="1433"/>
      <w:r w:rsidRPr="00A223E4">
        <w:rPr>
          <w:rFonts w:ascii="Times New Roman" w:hAnsi="Times New Roman" w:cs="Times New Roman"/>
          <w:sz w:val="24"/>
          <w:szCs w:val="24"/>
          <w:lang w:eastAsia="ru-RU"/>
        </w:rPr>
        <w:t xml:space="preserve">1. Выгодоприобретатель - лицо, которое в соответствии с договором страхования или законодательными актами об обязательном страховании является получателем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Выгодоприобретателем могут быть как юридическое лицо, так и гражданин.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Выгодоприобретатель может назначаться как по личному, так и имущественному страхованию.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По обязательным видам страхования выгодоприобретатель определяется законодательными актами, регулирующими данный вид страхования, по добровольным видам - назначается страхователем. </w:t>
      </w:r>
    </w:p>
    <w:p w:rsidR="00F800CF" w:rsidRPr="00A223E4" w:rsidRDefault="00F800CF" w:rsidP="00A223E4">
      <w:pPr>
        <w:pStyle w:val="a5"/>
        <w:jc w:val="both"/>
        <w:rPr>
          <w:rFonts w:ascii="Times New Roman" w:hAnsi="Times New Roman" w:cs="Times New Roman"/>
          <w:sz w:val="24"/>
          <w:szCs w:val="24"/>
          <w:lang w:eastAsia="ru-RU"/>
        </w:rPr>
      </w:pPr>
      <w:bookmarkStart w:id="1434" w:name="SUB8160200"/>
      <w:bookmarkEnd w:id="1434"/>
      <w:r w:rsidRPr="00A223E4">
        <w:rPr>
          <w:rFonts w:ascii="Times New Roman" w:hAnsi="Times New Roman" w:cs="Times New Roman"/>
          <w:sz w:val="24"/>
          <w:szCs w:val="24"/>
          <w:lang w:eastAsia="ru-RU"/>
        </w:rPr>
        <w:t xml:space="preserve">2. Если иное не предусмотрено законодательными актами об обязательном страховании или договором о добровольном страховании, выгодоприобретателем является страхователь.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страхователь не является застрахованным, то выгодоприобретателем должен быть застрахованный, либо он назначается с письменного согласия застрахованного.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выгодоприобретатель в договоре страхования не </w:t>
      </w:r>
      <w:proofErr w:type="gramStart"/>
      <w:r w:rsidRPr="00A223E4">
        <w:rPr>
          <w:rFonts w:ascii="Times New Roman" w:hAnsi="Times New Roman" w:cs="Times New Roman"/>
          <w:sz w:val="24"/>
          <w:szCs w:val="24"/>
          <w:lang w:eastAsia="ru-RU"/>
        </w:rPr>
        <w:t>обозначен</w:t>
      </w:r>
      <w:proofErr w:type="gramEnd"/>
      <w:r w:rsidRPr="00A223E4">
        <w:rPr>
          <w:rFonts w:ascii="Times New Roman" w:hAnsi="Times New Roman" w:cs="Times New Roman"/>
          <w:sz w:val="24"/>
          <w:szCs w:val="24"/>
          <w:lang w:eastAsia="ru-RU"/>
        </w:rPr>
        <w:t xml:space="preserve">, им предполагается застрахованный. </w:t>
      </w:r>
    </w:p>
    <w:p w:rsidR="00F800CF" w:rsidRPr="00A223E4" w:rsidRDefault="00F800CF" w:rsidP="00A223E4">
      <w:pPr>
        <w:pStyle w:val="a5"/>
        <w:jc w:val="both"/>
        <w:rPr>
          <w:rFonts w:ascii="Times New Roman" w:hAnsi="Times New Roman" w:cs="Times New Roman"/>
          <w:sz w:val="24"/>
          <w:szCs w:val="24"/>
          <w:lang w:eastAsia="ru-RU"/>
        </w:rPr>
      </w:pPr>
      <w:bookmarkStart w:id="1435" w:name="SUB8160300"/>
      <w:bookmarkEnd w:id="1435"/>
      <w:r w:rsidRPr="00A223E4">
        <w:rPr>
          <w:rFonts w:ascii="Times New Roman" w:hAnsi="Times New Roman" w:cs="Times New Roman"/>
          <w:sz w:val="24"/>
          <w:szCs w:val="24"/>
          <w:lang w:eastAsia="ru-RU"/>
        </w:rPr>
        <w:t xml:space="preserve">3. Исключен в соответствии с </w:t>
      </w:r>
      <w:hyperlink r:id="rId144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4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436" w:name="SUB8160400"/>
      <w:bookmarkEnd w:id="1436"/>
      <w:r w:rsidRPr="00A223E4">
        <w:rPr>
          <w:rFonts w:ascii="Times New Roman" w:hAnsi="Times New Roman" w:cs="Times New Roman"/>
          <w:sz w:val="24"/>
          <w:szCs w:val="24"/>
          <w:lang w:eastAsia="ru-RU"/>
        </w:rPr>
        <w:t xml:space="preserve">4. Исключен в соответствии с </w:t>
      </w:r>
      <w:hyperlink r:id="rId144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5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437" w:name="SUB8160500"/>
      <w:bookmarkEnd w:id="1437"/>
      <w:r w:rsidRPr="00A223E4">
        <w:rPr>
          <w:rFonts w:ascii="Times New Roman" w:hAnsi="Times New Roman" w:cs="Times New Roman"/>
          <w:sz w:val="24"/>
          <w:szCs w:val="24"/>
          <w:lang w:eastAsia="ru-RU"/>
        </w:rPr>
        <w:t xml:space="preserve">5. В случае, когда </w:t>
      </w:r>
      <w:proofErr w:type="gramStart"/>
      <w:r w:rsidRPr="00A223E4">
        <w:rPr>
          <w:rFonts w:ascii="Times New Roman" w:hAnsi="Times New Roman" w:cs="Times New Roman"/>
          <w:sz w:val="24"/>
          <w:szCs w:val="24"/>
          <w:lang w:eastAsia="ru-RU"/>
        </w:rPr>
        <w:t>застрахованный</w:t>
      </w:r>
      <w:proofErr w:type="gramEnd"/>
      <w:r w:rsidRPr="00A223E4">
        <w:rPr>
          <w:rFonts w:ascii="Times New Roman" w:hAnsi="Times New Roman" w:cs="Times New Roman"/>
          <w:sz w:val="24"/>
          <w:szCs w:val="24"/>
          <w:lang w:eastAsia="ru-RU"/>
        </w:rPr>
        <w:t xml:space="preserve"> одновременно является выгодоприобретателем, на последнего распространяются положения, предусмотренные </w:t>
      </w:r>
      <w:hyperlink r:id="rId1451" w:history="1">
        <w:r w:rsidRPr="00A223E4">
          <w:rPr>
            <w:rFonts w:ascii="Times New Roman" w:hAnsi="Times New Roman" w:cs="Times New Roman"/>
            <w:sz w:val="24"/>
            <w:szCs w:val="24"/>
            <w:u w:val="single"/>
            <w:lang w:eastAsia="ru-RU"/>
          </w:rPr>
          <w:t>статьей 815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38" w:name="SUB8160600"/>
      <w:bookmarkEnd w:id="1438"/>
      <w:r w:rsidRPr="00A223E4">
        <w:rPr>
          <w:rFonts w:ascii="Times New Roman" w:hAnsi="Times New Roman" w:cs="Times New Roman"/>
          <w:sz w:val="24"/>
          <w:szCs w:val="24"/>
          <w:lang w:eastAsia="ru-RU"/>
        </w:rPr>
        <w:t xml:space="preserve">6. В случае смерти выгодоприобретателя, не являющегося застрахованным, либо его отказа от прав выгодоприобретателя, права последнего переходят к страхователю.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смерти выгодоприобретателя, являющегося застрахованным, наступают последствия, предусмотренные </w:t>
      </w:r>
      <w:hyperlink r:id="rId1452" w:history="1">
        <w:r w:rsidRPr="00A223E4">
          <w:rPr>
            <w:rFonts w:ascii="Times New Roman" w:hAnsi="Times New Roman" w:cs="Times New Roman"/>
            <w:sz w:val="24"/>
            <w:szCs w:val="24"/>
            <w:u w:val="single"/>
            <w:lang w:eastAsia="ru-RU"/>
          </w:rPr>
          <w:t>пунктом 8 статьи 815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439" w:name="SUB8160700"/>
      <w:bookmarkEnd w:id="1439"/>
      <w:r w:rsidRPr="00A223E4">
        <w:rPr>
          <w:rFonts w:ascii="Times New Roman" w:hAnsi="Times New Roman" w:cs="Times New Roman"/>
          <w:sz w:val="24"/>
          <w:szCs w:val="24"/>
          <w:lang w:eastAsia="ru-RU"/>
        </w:rPr>
        <w:t xml:space="preserve">7. </w:t>
      </w:r>
      <w:proofErr w:type="gramStart"/>
      <w:r w:rsidRPr="00A223E4">
        <w:rPr>
          <w:rFonts w:ascii="Times New Roman" w:hAnsi="Times New Roman" w:cs="Times New Roman"/>
          <w:sz w:val="24"/>
          <w:szCs w:val="24"/>
          <w:lang w:eastAsia="ru-RU"/>
        </w:rPr>
        <w:t xml:space="preserve">Если смерть застрахованного являлась тем случаем, который предусмотрен договором страхования, то в случае, когда такой застрахованный не является страхователем либо является им, но в договоре не обозначен выгодоприобретатель, выгодоприобретателями признаются наследники застрахованного.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440" w:name="SUB8160800"/>
      <w:bookmarkEnd w:id="1440"/>
      <w:r w:rsidRPr="00A223E4">
        <w:rPr>
          <w:rFonts w:ascii="Times New Roman" w:hAnsi="Times New Roman" w:cs="Times New Roman"/>
          <w:sz w:val="24"/>
          <w:szCs w:val="24"/>
          <w:lang w:eastAsia="ru-RU"/>
        </w:rPr>
        <w:t xml:space="preserve">8. При наступлении страхового случая выгодоприобретатель вправе предъявить непосредственно страховщику требование о выплате ему страховой выплаты, предусмотренной договором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41" w:name="SUB8160900"/>
      <w:bookmarkEnd w:id="1441"/>
      <w:r w:rsidRPr="00A223E4">
        <w:rPr>
          <w:rFonts w:ascii="Times New Roman" w:hAnsi="Times New Roman" w:cs="Times New Roman"/>
          <w:sz w:val="24"/>
          <w:szCs w:val="24"/>
          <w:lang w:eastAsia="ru-RU"/>
        </w:rPr>
        <w:t>9. Заключение договора в пользу выгодоприобретателя не освобождает страхователя от выполнения обязанностей по этому договору.</w:t>
      </w:r>
    </w:p>
    <w:p w:rsidR="00F800CF" w:rsidRPr="00A223E4" w:rsidRDefault="00F800CF" w:rsidP="00A223E4">
      <w:pPr>
        <w:pStyle w:val="a5"/>
        <w:jc w:val="both"/>
        <w:rPr>
          <w:rFonts w:ascii="Times New Roman" w:hAnsi="Times New Roman" w:cs="Times New Roman"/>
          <w:sz w:val="24"/>
          <w:szCs w:val="24"/>
          <w:lang w:eastAsia="ru-RU"/>
        </w:rPr>
      </w:pPr>
      <w:bookmarkStart w:id="1442" w:name="SUB8170000"/>
      <w:bookmarkEnd w:id="144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817 внесены изменения в соответствии с </w:t>
      </w:r>
      <w:hyperlink r:id="rId145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5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817. Страховой случай </w:t>
      </w:r>
    </w:p>
    <w:p w:rsidR="00F800CF" w:rsidRPr="00A223E4" w:rsidRDefault="00F800CF" w:rsidP="00A223E4">
      <w:pPr>
        <w:pStyle w:val="a5"/>
        <w:jc w:val="both"/>
        <w:rPr>
          <w:rFonts w:ascii="Times New Roman" w:hAnsi="Times New Roman" w:cs="Times New Roman"/>
          <w:sz w:val="24"/>
          <w:szCs w:val="24"/>
          <w:lang w:eastAsia="ru-RU"/>
        </w:rPr>
      </w:pPr>
      <w:bookmarkStart w:id="1443" w:name="SUB8170100"/>
      <w:bookmarkEnd w:id="1443"/>
      <w:r w:rsidRPr="00A223E4">
        <w:rPr>
          <w:rFonts w:ascii="Times New Roman" w:hAnsi="Times New Roman" w:cs="Times New Roman"/>
          <w:sz w:val="24"/>
          <w:szCs w:val="24"/>
          <w:lang w:eastAsia="ru-RU"/>
        </w:rPr>
        <w:t xml:space="preserve">1. Страховой случай - событие, с наступлением которого договор страхования предусматривает осуществление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444" w:name="SUB8170200"/>
      <w:bookmarkEnd w:id="1444"/>
      <w:r w:rsidRPr="00A223E4">
        <w:rPr>
          <w:rFonts w:ascii="Times New Roman" w:hAnsi="Times New Roman" w:cs="Times New Roman"/>
          <w:sz w:val="24"/>
          <w:szCs w:val="24"/>
          <w:lang w:eastAsia="ru-RU"/>
        </w:rPr>
        <w:t xml:space="preserve">2. Виды страховых случаев по обязательному страхованию определяются </w:t>
      </w:r>
      <w:hyperlink r:id="rId1455"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об обязательном страховании, а по добровольному страхованию -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445" w:name="SUB8170300"/>
      <w:bookmarkEnd w:id="1445"/>
      <w:r w:rsidRPr="00A223E4">
        <w:rPr>
          <w:rFonts w:ascii="Times New Roman" w:hAnsi="Times New Roman" w:cs="Times New Roman"/>
          <w:sz w:val="24"/>
          <w:szCs w:val="24"/>
          <w:lang w:eastAsia="ru-RU"/>
        </w:rPr>
        <w:t xml:space="preserve">3. Событие, рассматриваемое в качестве страхового случая, должно обладать признаками вероятности и случайности его наступления за исключением событий, которые могут быть предусмотрены по договору накопительного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46" w:name="SUB8170400"/>
      <w:bookmarkEnd w:id="144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4 внесены изменения в соответствии с </w:t>
      </w:r>
      <w:hyperlink r:id="rId145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457"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4. Доказывание наступления страхового случая, а также причиненных им убытков лежит на страхователе (выгодоприобретателе, застрахованном).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447" w:name="SUB8180000"/>
      <w:bookmarkEnd w:id="144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818 внесены изменения в соответствии с </w:t>
      </w:r>
      <w:hyperlink r:id="rId145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5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818. Страховые премии </w:t>
      </w:r>
    </w:p>
    <w:p w:rsidR="00F800CF" w:rsidRPr="00A223E4" w:rsidRDefault="00F800CF" w:rsidP="00A223E4">
      <w:pPr>
        <w:pStyle w:val="a5"/>
        <w:jc w:val="both"/>
        <w:rPr>
          <w:rFonts w:ascii="Times New Roman" w:hAnsi="Times New Roman" w:cs="Times New Roman"/>
          <w:sz w:val="24"/>
          <w:szCs w:val="24"/>
          <w:lang w:eastAsia="ru-RU"/>
        </w:rPr>
      </w:pPr>
      <w:bookmarkStart w:id="1448" w:name="SUB8180100"/>
      <w:bookmarkEnd w:id="144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46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6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46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27.04.15 г. № 311-V (</w:t>
      </w:r>
      <w:hyperlink r:id="rId1463"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Страховая премия - сумма денег, которую страхователь обязан уплатить страховщику за принятие последним обязатель</w:t>
      </w:r>
      <w:proofErr w:type="gramStart"/>
      <w:r w:rsidRPr="00A223E4">
        <w:rPr>
          <w:rFonts w:ascii="Times New Roman" w:hAnsi="Times New Roman" w:cs="Times New Roman"/>
          <w:sz w:val="24"/>
          <w:szCs w:val="24"/>
          <w:lang w:eastAsia="ru-RU"/>
        </w:rPr>
        <w:t>ств пр</w:t>
      </w:r>
      <w:proofErr w:type="gramEnd"/>
      <w:r w:rsidRPr="00A223E4">
        <w:rPr>
          <w:rFonts w:ascii="Times New Roman" w:hAnsi="Times New Roman" w:cs="Times New Roman"/>
          <w:sz w:val="24"/>
          <w:szCs w:val="24"/>
          <w:lang w:eastAsia="ru-RU"/>
        </w:rPr>
        <w:t xml:space="preserve">оизвести страховую выплату страхователю (выгодоприобретателю) в размере, определенном договором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Полученные страховщиком от страхователя страховые премии, за исключением случая, предусмотренного </w:t>
      </w:r>
      <w:hyperlink r:id="rId1464" w:history="1">
        <w:r w:rsidRPr="00A223E4">
          <w:rPr>
            <w:rFonts w:ascii="Times New Roman" w:hAnsi="Times New Roman" w:cs="Times New Roman"/>
            <w:sz w:val="24"/>
            <w:szCs w:val="24"/>
            <w:u w:val="single"/>
            <w:lang w:eastAsia="ru-RU"/>
          </w:rPr>
          <w:t>пунктом 3 статьи 845-1</w:t>
        </w:r>
      </w:hyperlink>
      <w:r w:rsidRPr="00A223E4">
        <w:rPr>
          <w:rFonts w:ascii="Times New Roman" w:hAnsi="Times New Roman" w:cs="Times New Roman"/>
          <w:sz w:val="24"/>
          <w:szCs w:val="24"/>
          <w:lang w:eastAsia="ru-RU"/>
        </w:rPr>
        <w:t xml:space="preserve"> настоящего Кодекса, принадлежат ему на праве собственности.</w:t>
      </w:r>
    </w:p>
    <w:p w:rsidR="00F800CF" w:rsidRPr="00A223E4" w:rsidRDefault="00F800CF" w:rsidP="00A223E4">
      <w:pPr>
        <w:pStyle w:val="a5"/>
        <w:jc w:val="both"/>
        <w:rPr>
          <w:rFonts w:ascii="Times New Roman" w:hAnsi="Times New Roman" w:cs="Times New Roman"/>
          <w:sz w:val="24"/>
          <w:szCs w:val="24"/>
          <w:lang w:eastAsia="ru-RU"/>
        </w:rPr>
      </w:pPr>
      <w:bookmarkStart w:id="1449" w:name="SUB8180200"/>
      <w:bookmarkEnd w:id="144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46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hyperlink r:id="rId146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2. Размеры страховых премий устанавливаются договором. При обязательных видах страхования они устанавливаются </w:t>
      </w:r>
      <w:hyperlink r:id="rId1467"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Порядок и сроки уплаты страховых премий определяются договором. По обязательным видам страхования они могут определяться законодательством.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468" w:history="1">
        <w:r w:rsidRPr="00A223E4">
          <w:rPr>
            <w:rFonts w:ascii="Times New Roman" w:hAnsi="Times New Roman" w:cs="Times New Roman"/>
            <w:b/>
            <w:bCs/>
            <w:sz w:val="24"/>
            <w:szCs w:val="24"/>
            <w:u w:val="single"/>
            <w:lang w:eastAsia="ru-RU"/>
          </w:rPr>
          <w:t>Информацию</w:t>
        </w:r>
      </w:hyperlink>
      <w:r w:rsidRPr="00A223E4">
        <w:rPr>
          <w:rFonts w:ascii="Times New Roman" w:hAnsi="Times New Roman" w:cs="Times New Roman"/>
          <w:sz w:val="24"/>
          <w:szCs w:val="24"/>
          <w:lang w:eastAsia="ru-RU"/>
        </w:rPr>
        <w:t xml:space="preserve"> о незаконности предоставления страховыми организациями скидок по договорам обязательного страхования (АФН РК, 20 мая 2008 года)</w:t>
      </w:r>
    </w:p>
    <w:p w:rsidR="00F800CF" w:rsidRPr="00A223E4" w:rsidRDefault="00F800CF" w:rsidP="00A223E4">
      <w:pPr>
        <w:pStyle w:val="a5"/>
        <w:jc w:val="both"/>
        <w:rPr>
          <w:rFonts w:ascii="Times New Roman" w:hAnsi="Times New Roman" w:cs="Times New Roman"/>
          <w:sz w:val="24"/>
          <w:szCs w:val="24"/>
          <w:lang w:eastAsia="ru-RU"/>
        </w:rPr>
      </w:pPr>
      <w:bookmarkStart w:id="1450" w:name="SUB8180300"/>
      <w:bookmarkEnd w:id="1450"/>
      <w:r w:rsidRPr="00A223E4">
        <w:rPr>
          <w:rFonts w:ascii="Times New Roman" w:hAnsi="Times New Roman" w:cs="Times New Roman"/>
          <w:sz w:val="24"/>
          <w:szCs w:val="24"/>
          <w:lang w:eastAsia="ru-RU"/>
        </w:rPr>
        <w:t xml:space="preserve">3. Стороны при определении размера страховых премий, подлежащих уплате по договору страхования, могут применять разработанные страховщиком страховые тарифы, определяющие ставку страховой премии, взимаемой с единицы страховой суммы с учетом объекта страхования и характера страхового риска. </w:t>
      </w:r>
    </w:p>
    <w:p w:rsidR="00F800CF" w:rsidRPr="00A223E4" w:rsidRDefault="00F800CF" w:rsidP="00A223E4">
      <w:pPr>
        <w:pStyle w:val="a5"/>
        <w:jc w:val="both"/>
        <w:rPr>
          <w:rFonts w:ascii="Times New Roman" w:hAnsi="Times New Roman" w:cs="Times New Roman"/>
          <w:sz w:val="24"/>
          <w:szCs w:val="24"/>
          <w:lang w:eastAsia="ru-RU"/>
        </w:rPr>
      </w:pPr>
      <w:bookmarkStart w:id="1451" w:name="SUB8180400"/>
      <w:bookmarkEnd w:id="1451"/>
      <w:r w:rsidRPr="00A223E4">
        <w:rPr>
          <w:rFonts w:ascii="Times New Roman" w:hAnsi="Times New Roman" w:cs="Times New Roman"/>
          <w:sz w:val="24"/>
          <w:szCs w:val="24"/>
          <w:lang w:eastAsia="ru-RU"/>
        </w:rPr>
        <w:t xml:space="preserve">4. Договором может быть предусмотрена уплата страховой премии в рассрочку в виде периодических страховых взносов. </w:t>
      </w:r>
    </w:p>
    <w:p w:rsidR="00F800CF" w:rsidRPr="00A223E4" w:rsidRDefault="00F800CF" w:rsidP="00A223E4">
      <w:pPr>
        <w:pStyle w:val="a5"/>
        <w:jc w:val="both"/>
        <w:rPr>
          <w:rFonts w:ascii="Times New Roman" w:hAnsi="Times New Roman" w:cs="Times New Roman"/>
          <w:sz w:val="24"/>
          <w:szCs w:val="24"/>
          <w:lang w:eastAsia="ru-RU"/>
        </w:rPr>
      </w:pPr>
      <w:bookmarkStart w:id="1452" w:name="SUB8180500"/>
      <w:bookmarkEnd w:id="1452"/>
      <w:r w:rsidRPr="00A223E4">
        <w:rPr>
          <w:rFonts w:ascii="Times New Roman" w:hAnsi="Times New Roman" w:cs="Times New Roman"/>
          <w:sz w:val="24"/>
          <w:szCs w:val="24"/>
          <w:lang w:eastAsia="ru-RU"/>
        </w:rPr>
        <w:t xml:space="preserve">5.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 включая досрочное расторжение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453" w:name="SUB8180600"/>
      <w:bookmarkEnd w:id="1453"/>
      <w:r w:rsidRPr="00A223E4">
        <w:rPr>
          <w:rFonts w:ascii="Times New Roman" w:hAnsi="Times New Roman" w:cs="Times New Roman"/>
          <w:sz w:val="24"/>
          <w:szCs w:val="24"/>
          <w:lang w:eastAsia="ru-RU"/>
        </w:rPr>
        <w:t>6. Если страховой случай наступил до уплаты определенного страхового взноса, внесение которого просрочено, страховщик вправе при определении размера страховой выплаты зачесть сумму просроченного страхового взноса.</w:t>
      </w:r>
    </w:p>
    <w:p w:rsidR="00F800CF" w:rsidRPr="00A223E4" w:rsidRDefault="00F800CF" w:rsidP="00A223E4">
      <w:pPr>
        <w:pStyle w:val="a5"/>
        <w:jc w:val="both"/>
        <w:rPr>
          <w:rFonts w:ascii="Times New Roman" w:hAnsi="Times New Roman" w:cs="Times New Roman"/>
          <w:sz w:val="24"/>
          <w:szCs w:val="24"/>
          <w:lang w:eastAsia="ru-RU"/>
        </w:rPr>
      </w:pPr>
      <w:bookmarkStart w:id="1454" w:name="SUB8190000"/>
      <w:bookmarkEnd w:id="1454"/>
      <w:r w:rsidRPr="00A223E4">
        <w:rPr>
          <w:rFonts w:ascii="Times New Roman" w:hAnsi="Times New Roman" w:cs="Times New Roman"/>
          <w:sz w:val="24"/>
          <w:szCs w:val="24"/>
          <w:lang w:eastAsia="ru-RU"/>
        </w:rPr>
        <w:t xml:space="preserve">Статья 819. Страховая сумма </w:t>
      </w:r>
    </w:p>
    <w:p w:rsidR="00F800CF" w:rsidRPr="00A223E4" w:rsidRDefault="00F800CF" w:rsidP="00A223E4">
      <w:pPr>
        <w:pStyle w:val="a5"/>
        <w:jc w:val="both"/>
        <w:rPr>
          <w:rFonts w:ascii="Times New Roman" w:hAnsi="Times New Roman" w:cs="Times New Roman"/>
          <w:sz w:val="24"/>
          <w:szCs w:val="24"/>
          <w:lang w:eastAsia="ru-RU"/>
        </w:rPr>
      </w:pPr>
      <w:bookmarkStart w:id="1455" w:name="SUB8190100"/>
      <w:bookmarkEnd w:id="1455"/>
      <w:r w:rsidRPr="00A223E4">
        <w:rPr>
          <w:rFonts w:ascii="Times New Roman" w:hAnsi="Times New Roman" w:cs="Times New Roman"/>
          <w:sz w:val="24"/>
          <w:szCs w:val="24"/>
          <w:lang w:eastAsia="ru-RU"/>
        </w:rPr>
        <w:t>1. Страховая сумма - сумма денег, на которую застрахован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 xml:space="preserve">ахования и которая представляет собой предельный объем ответственности страховщика при наступлении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456" w:name="SUB8190200"/>
      <w:bookmarkEnd w:id="145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46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7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Размеры страховых сумм устанавливаются договором. При обязательных видах страхования они не могут быть менее размеров, установленных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457" w:name="SUB8190300"/>
      <w:bookmarkEnd w:id="145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47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7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При страховании имущества страховая сумма не может превышать его действительной стоимости на момент заключения договора (страховой стоимости). </w:t>
      </w:r>
    </w:p>
    <w:p w:rsidR="00F800CF" w:rsidRPr="00A223E4" w:rsidRDefault="00F800CF" w:rsidP="00A223E4">
      <w:pPr>
        <w:pStyle w:val="a5"/>
        <w:jc w:val="both"/>
        <w:rPr>
          <w:rFonts w:ascii="Times New Roman" w:hAnsi="Times New Roman" w:cs="Times New Roman"/>
          <w:sz w:val="24"/>
          <w:szCs w:val="24"/>
          <w:lang w:eastAsia="ru-RU"/>
        </w:rPr>
      </w:pPr>
      <w:bookmarkStart w:id="1458" w:name="SUB8190400"/>
      <w:bookmarkEnd w:id="1458"/>
      <w:r w:rsidRPr="00A223E4">
        <w:rPr>
          <w:rFonts w:ascii="Times New Roman" w:hAnsi="Times New Roman" w:cs="Times New Roman"/>
          <w:sz w:val="24"/>
          <w:szCs w:val="24"/>
          <w:lang w:eastAsia="ru-RU"/>
        </w:rPr>
        <w:t xml:space="preserve">4. Стороны не могут оспаривать стоимость имущества, определенную в договоре страхования, за исключением случаев, когда страховщик докажет, что он был намеренно введен в заблуждение страхователем. Если страховая сумма, определенная договором страхования, превышает страховую стоимость, он является недействительным в той части страховой суммы, которая превышает страховую стоимость на момент заключения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459" w:name="SUB8190500"/>
      <w:bookmarkEnd w:id="1459"/>
      <w:r w:rsidRPr="00A223E4">
        <w:rPr>
          <w:rFonts w:ascii="Times New Roman" w:hAnsi="Times New Roman" w:cs="Times New Roman"/>
          <w:sz w:val="24"/>
          <w:szCs w:val="24"/>
          <w:lang w:eastAsia="ru-RU"/>
        </w:rPr>
        <w:t xml:space="preserve">5. Исключен в соответствии с </w:t>
      </w:r>
      <w:hyperlink r:id="rId147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7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460" w:name="SUB8200000"/>
      <w:bookmarkEnd w:id="146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820 изменена в соответствии с </w:t>
      </w:r>
      <w:hyperlink r:id="rId147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7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820. Страховая выплата </w:t>
      </w:r>
    </w:p>
    <w:p w:rsidR="00F800CF" w:rsidRPr="00A223E4" w:rsidRDefault="00F800CF" w:rsidP="00A223E4">
      <w:pPr>
        <w:pStyle w:val="a5"/>
        <w:jc w:val="both"/>
        <w:rPr>
          <w:rFonts w:ascii="Times New Roman" w:hAnsi="Times New Roman" w:cs="Times New Roman"/>
          <w:sz w:val="24"/>
          <w:szCs w:val="24"/>
          <w:lang w:eastAsia="ru-RU"/>
        </w:rPr>
      </w:pPr>
      <w:bookmarkStart w:id="1461" w:name="SUB8200100"/>
      <w:bookmarkEnd w:id="146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47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7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Страховая выплата - сумма денег, выплачиваемая страховщиком страхователю (выгодоприобретателю) в пределах страховой суммы при наступлении страхового случая либо при наступлении срока, определенного в договоре накопительного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Страховая выплата осуществляется единовременным платежом, за исключением страховых выплат по договорам </w:t>
      </w:r>
      <w:proofErr w:type="spellStart"/>
      <w:r w:rsidRPr="00A223E4">
        <w:rPr>
          <w:rFonts w:ascii="Times New Roman" w:hAnsi="Times New Roman" w:cs="Times New Roman"/>
          <w:sz w:val="24"/>
          <w:szCs w:val="24"/>
          <w:lang w:eastAsia="ru-RU"/>
        </w:rPr>
        <w:t>аннуитетного</w:t>
      </w:r>
      <w:proofErr w:type="spellEnd"/>
      <w:r w:rsidRPr="00A223E4">
        <w:rPr>
          <w:rFonts w:ascii="Times New Roman" w:hAnsi="Times New Roman" w:cs="Times New Roman"/>
          <w:sz w:val="24"/>
          <w:szCs w:val="24"/>
          <w:lang w:eastAsia="ru-RU"/>
        </w:rPr>
        <w:t xml:space="preserve">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462" w:name="SUB8200200"/>
      <w:bookmarkEnd w:id="1462"/>
      <w:r w:rsidRPr="00A223E4">
        <w:rPr>
          <w:rFonts w:ascii="Times New Roman" w:hAnsi="Times New Roman" w:cs="Times New Roman"/>
          <w:sz w:val="24"/>
          <w:szCs w:val="24"/>
          <w:lang w:eastAsia="ru-RU"/>
        </w:rPr>
        <w:t xml:space="preserve">2. Порядок определения размеров страховой выплаты устанавливается договором. При обязательных видах страхования порядок определения размеров страховой выплаты определяется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1463" w:name="SUB8200300"/>
      <w:bookmarkEnd w:id="1463"/>
      <w:r w:rsidRPr="00A223E4">
        <w:rPr>
          <w:rFonts w:ascii="Times New Roman" w:hAnsi="Times New Roman" w:cs="Times New Roman"/>
          <w:sz w:val="24"/>
          <w:szCs w:val="24"/>
          <w:lang w:eastAsia="ru-RU"/>
        </w:rPr>
        <w:t xml:space="preserve">3. Порядок и сроки осуществления страховых выплат определяются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обязательным видам страхования они могут быть определены </w:t>
      </w:r>
      <w:hyperlink r:id="rId147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464" w:name="SUB8200400"/>
      <w:bookmarkEnd w:id="1464"/>
      <w:r w:rsidRPr="00A223E4">
        <w:rPr>
          <w:rFonts w:ascii="Times New Roman" w:hAnsi="Times New Roman" w:cs="Times New Roman"/>
          <w:sz w:val="24"/>
          <w:szCs w:val="24"/>
          <w:lang w:eastAsia="ru-RU"/>
        </w:rPr>
        <w:t xml:space="preserve">4. Страховая выплата по страхованию имущества и гражданско-правовой ответственности не может превышать размера реального ущерба, понесенного страхователем (застрахованным) в результате наступления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465" w:name="SUB8200500"/>
      <w:bookmarkEnd w:id="1465"/>
      <w:r w:rsidRPr="00A223E4">
        <w:rPr>
          <w:rFonts w:ascii="Times New Roman" w:hAnsi="Times New Roman" w:cs="Times New Roman"/>
          <w:sz w:val="24"/>
          <w:szCs w:val="24"/>
          <w:lang w:eastAsia="ru-RU"/>
        </w:rPr>
        <w:t xml:space="preserve">5. Страховая выплата по личному страхованию осуществляется страхователю (застрахованному), независимо от причитающихся ему сумм по социальному обеспечению, по другим договорам страхования и в порядке возмещения вреда. </w:t>
      </w:r>
    </w:p>
    <w:p w:rsidR="00F800CF" w:rsidRPr="00A223E4" w:rsidRDefault="00F800CF" w:rsidP="00A223E4">
      <w:pPr>
        <w:pStyle w:val="a5"/>
        <w:jc w:val="both"/>
        <w:rPr>
          <w:rFonts w:ascii="Times New Roman" w:hAnsi="Times New Roman" w:cs="Times New Roman"/>
          <w:sz w:val="24"/>
          <w:szCs w:val="24"/>
          <w:lang w:eastAsia="ru-RU"/>
        </w:rPr>
      </w:pPr>
      <w:bookmarkStart w:id="1466" w:name="SUB8200600"/>
      <w:bookmarkEnd w:id="1466"/>
      <w:r w:rsidRPr="00A223E4">
        <w:rPr>
          <w:rFonts w:ascii="Times New Roman" w:hAnsi="Times New Roman" w:cs="Times New Roman"/>
          <w:sz w:val="24"/>
          <w:szCs w:val="24"/>
          <w:lang w:eastAsia="ru-RU"/>
        </w:rPr>
        <w:lastRenderedPageBreak/>
        <w:t xml:space="preserve">6. Условиями договора имущественного страхования может предусматриваться замена страховой выплаты компенсацией ущерба в натуральной форме в пределах суммы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467" w:name="SUB8200700"/>
      <w:bookmarkEnd w:id="1467"/>
      <w:r w:rsidRPr="00A223E4">
        <w:rPr>
          <w:rFonts w:ascii="Times New Roman" w:hAnsi="Times New Roman" w:cs="Times New Roman"/>
          <w:sz w:val="24"/>
          <w:szCs w:val="24"/>
          <w:lang w:eastAsia="ru-RU"/>
        </w:rPr>
        <w:t xml:space="preserve">7. При осуществлении страховой выплаты страховщик вправе произвести зачет причитающихся ему от страхователя страховых премий либо страховых взносов. </w:t>
      </w:r>
    </w:p>
    <w:p w:rsidR="00F800CF" w:rsidRPr="00A223E4" w:rsidRDefault="00F800CF" w:rsidP="00A223E4">
      <w:pPr>
        <w:pStyle w:val="a5"/>
        <w:jc w:val="both"/>
        <w:rPr>
          <w:rFonts w:ascii="Times New Roman" w:hAnsi="Times New Roman" w:cs="Times New Roman"/>
          <w:sz w:val="24"/>
          <w:szCs w:val="24"/>
          <w:lang w:eastAsia="ru-RU"/>
        </w:rPr>
      </w:pPr>
      <w:bookmarkStart w:id="1468" w:name="SUB8200800"/>
      <w:bookmarkEnd w:id="1468"/>
      <w:r w:rsidRPr="00A223E4">
        <w:rPr>
          <w:rFonts w:ascii="Times New Roman" w:hAnsi="Times New Roman" w:cs="Times New Roman"/>
          <w:sz w:val="24"/>
          <w:szCs w:val="24"/>
          <w:lang w:eastAsia="ru-RU"/>
        </w:rPr>
        <w:t xml:space="preserve">8. За несвоевременное осуществление страховой выплаты страховщик несет ответственность в соответствии со </w:t>
      </w:r>
      <w:hyperlink r:id="rId1480" w:history="1">
        <w:r w:rsidRPr="00A223E4">
          <w:rPr>
            <w:rFonts w:ascii="Times New Roman" w:hAnsi="Times New Roman" w:cs="Times New Roman"/>
            <w:sz w:val="24"/>
            <w:szCs w:val="24"/>
            <w:u w:val="single"/>
            <w:lang w:eastAsia="ru-RU"/>
          </w:rPr>
          <w:t>статьей 353</w:t>
        </w:r>
      </w:hyperlink>
      <w:r w:rsidRPr="00A223E4">
        <w:rPr>
          <w:rFonts w:ascii="Times New Roman" w:hAnsi="Times New Roman" w:cs="Times New Roman"/>
          <w:sz w:val="24"/>
          <w:szCs w:val="24"/>
          <w:lang w:eastAsia="ru-RU"/>
        </w:rPr>
        <w:t xml:space="preserve"> настоящего Кодекса, если более высокий размер ответственности не предусмотрен договором или законодательными актами об обязательном страховании.</w:t>
      </w:r>
    </w:p>
    <w:p w:rsidR="00F800CF" w:rsidRPr="00A223E4" w:rsidRDefault="00F800CF" w:rsidP="00A223E4">
      <w:pPr>
        <w:pStyle w:val="a5"/>
        <w:jc w:val="both"/>
        <w:rPr>
          <w:rFonts w:ascii="Times New Roman" w:hAnsi="Times New Roman" w:cs="Times New Roman"/>
          <w:sz w:val="24"/>
          <w:szCs w:val="24"/>
          <w:lang w:eastAsia="ru-RU"/>
        </w:rPr>
      </w:pPr>
      <w:bookmarkStart w:id="1469" w:name="SUB8210000"/>
      <w:bookmarkEnd w:id="1469"/>
      <w:r w:rsidRPr="00A223E4">
        <w:rPr>
          <w:rFonts w:ascii="Times New Roman" w:hAnsi="Times New Roman" w:cs="Times New Roman"/>
          <w:sz w:val="24"/>
          <w:szCs w:val="24"/>
          <w:lang w:eastAsia="ru-RU"/>
        </w:rPr>
        <w:t xml:space="preserve">Статья 821. Двойное 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470" w:name="SUB8210100"/>
      <w:bookmarkEnd w:id="1470"/>
      <w:r w:rsidRPr="00A223E4">
        <w:rPr>
          <w:rFonts w:ascii="Times New Roman" w:hAnsi="Times New Roman" w:cs="Times New Roman"/>
          <w:sz w:val="24"/>
          <w:szCs w:val="24"/>
          <w:lang w:eastAsia="ru-RU"/>
        </w:rPr>
        <w:t xml:space="preserve">1. Двойное (множественное) страхование - страхование одного и того же объекта у нескольких страховщиков по самостоятельным договорам с каждым. </w:t>
      </w:r>
    </w:p>
    <w:p w:rsidR="00F800CF" w:rsidRPr="00A223E4" w:rsidRDefault="00F800CF" w:rsidP="00A223E4">
      <w:pPr>
        <w:pStyle w:val="a5"/>
        <w:jc w:val="both"/>
        <w:rPr>
          <w:rFonts w:ascii="Times New Roman" w:hAnsi="Times New Roman" w:cs="Times New Roman"/>
          <w:sz w:val="24"/>
          <w:szCs w:val="24"/>
          <w:lang w:eastAsia="ru-RU"/>
        </w:rPr>
      </w:pPr>
      <w:bookmarkStart w:id="1471" w:name="SUB8210200"/>
      <w:bookmarkEnd w:id="147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статьи 821 изменен в соответствии с </w:t>
      </w:r>
      <w:hyperlink r:id="rId148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8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При двойном страховании имущества каждый страховщик несет перед страхователем ответственность в пределах заключенного с ним договора, однако общая сумма страховых выплат, полученная страхователем от всех страховщиков, не может превышать реального ущерба.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этом страхователь вправе получить страховую выплату с любого страховщика в объеме страховой суммы, предусмотренной заключенным с ним договором. 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полученная страховая выплата не покрывает реального ущерба, страхователь вправе получить недостающую сумму с другого страховщика.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 полностью или частично освобожденный от страховой выплаты в силу того, что причиненный ущерб возмещен другими страховщиками, обязан вернуть страхователю соответствующую часть страховых премий, за вычетом понесенных расходов. </w:t>
      </w:r>
    </w:p>
    <w:p w:rsidR="00F800CF" w:rsidRPr="00A223E4" w:rsidRDefault="00F800CF" w:rsidP="00A223E4">
      <w:pPr>
        <w:pStyle w:val="a5"/>
        <w:jc w:val="both"/>
        <w:rPr>
          <w:rFonts w:ascii="Times New Roman" w:hAnsi="Times New Roman" w:cs="Times New Roman"/>
          <w:sz w:val="24"/>
          <w:szCs w:val="24"/>
          <w:lang w:eastAsia="ru-RU"/>
        </w:rPr>
      </w:pPr>
      <w:bookmarkStart w:id="1472" w:name="SUB8210300"/>
      <w:bookmarkEnd w:id="1472"/>
      <w:r w:rsidRPr="00A223E4">
        <w:rPr>
          <w:rFonts w:ascii="Times New Roman" w:hAnsi="Times New Roman" w:cs="Times New Roman"/>
          <w:sz w:val="24"/>
          <w:szCs w:val="24"/>
          <w:lang w:eastAsia="ru-RU"/>
        </w:rPr>
        <w:t>3. При двойном (множественном) личном страховании каждый страховщик выполняет свои страховые обязательства перед страхователем самостоятельно, независимо от выполнения их другими страховщиками.</w:t>
      </w:r>
    </w:p>
    <w:p w:rsidR="00F800CF" w:rsidRPr="00A223E4" w:rsidRDefault="00F800CF" w:rsidP="00A223E4">
      <w:pPr>
        <w:pStyle w:val="a5"/>
        <w:jc w:val="both"/>
        <w:rPr>
          <w:rFonts w:ascii="Times New Roman" w:hAnsi="Times New Roman" w:cs="Times New Roman"/>
          <w:sz w:val="24"/>
          <w:szCs w:val="24"/>
          <w:lang w:eastAsia="ru-RU"/>
        </w:rPr>
      </w:pPr>
      <w:bookmarkStart w:id="1473" w:name="SUB8220000"/>
      <w:bookmarkEnd w:id="1473"/>
      <w:r w:rsidRPr="00A223E4">
        <w:rPr>
          <w:rFonts w:ascii="Times New Roman" w:hAnsi="Times New Roman" w:cs="Times New Roman"/>
          <w:sz w:val="24"/>
          <w:szCs w:val="24"/>
          <w:lang w:eastAsia="ru-RU"/>
        </w:rPr>
        <w:t xml:space="preserve">Статья 822. Групповое 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474" w:name="SUB8220100"/>
      <w:bookmarkEnd w:id="1474"/>
      <w:r w:rsidRPr="00A223E4">
        <w:rPr>
          <w:rFonts w:ascii="Times New Roman" w:hAnsi="Times New Roman" w:cs="Times New Roman"/>
          <w:sz w:val="24"/>
          <w:szCs w:val="24"/>
          <w:lang w:eastAsia="ru-RU"/>
        </w:rPr>
        <w:t xml:space="preserve">1. При групповом страховании одним договором страхования охватывается несколько застрахованных, являющихся одновременно выгодоприобретателями. </w:t>
      </w:r>
    </w:p>
    <w:p w:rsidR="00F800CF" w:rsidRPr="00A223E4" w:rsidRDefault="00F800CF" w:rsidP="00A223E4">
      <w:pPr>
        <w:pStyle w:val="a5"/>
        <w:jc w:val="both"/>
        <w:rPr>
          <w:rFonts w:ascii="Times New Roman" w:hAnsi="Times New Roman" w:cs="Times New Roman"/>
          <w:sz w:val="24"/>
          <w:szCs w:val="24"/>
          <w:lang w:eastAsia="ru-RU"/>
        </w:rPr>
      </w:pPr>
      <w:bookmarkStart w:id="1475" w:name="SUB8220200"/>
      <w:bookmarkEnd w:id="147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статьи 822 изменен в соответствии с </w:t>
      </w:r>
      <w:hyperlink r:id="rId148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8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Групповое страхование может быть как личным, так и имущественным, как персонифицированным, так и обезличенным, охватывающим определенную категорию лиц.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обезличенном страховании круг застрахованных должен быть конкретизирован в договоре страхования в той мере, в которой это необходимо для индивидуализации страхового случая, его последствий в отношении каждого застрахованного и размера причитающейся ему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476" w:name="SUB8220300"/>
      <w:bookmarkEnd w:id="1476"/>
      <w:r w:rsidRPr="00A223E4">
        <w:rPr>
          <w:rFonts w:ascii="Times New Roman" w:hAnsi="Times New Roman" w:cs="Times New Roman"/>
          <w:sz w:val="24"/>
          <w:szCs w:val="24"/>
          <w:lang w:eastAsia="ru-RU"/>
        </w:rPr>
        <w:t>3. Коллективное страхование работодателем своих работников может быть только личным страхованием.</w:t>
      </w:r>
    </w:p>
    <w:p w:rsidR="00F800CF" w:rsidRPr="00A223E4" w:rsidRDefault="00F800CF" w:rsidP="00A223E4">
      <w:pPr>
        <w:pStyle w:val="a5"/>
        <w:jc w:val="both"/>
        <w:rPr>
          <w:rFonts w:ascii="Times New Roman" w:hAnsi="Times New Roman" w:cs="Times New Roman"/>
          <w:sz w:val="24"/>
          <w:szCs w:val="24"/>
          <w:lang w:eastAsia="ru-RU"/>
        </w:rPr>
      </w:pPr>
      <w:bookmarkStart w:id="1477" w:name="SUB8230000"/>
      <w:bookmarkEnd w:id="1477"/>
      <w:r w:rsidRPr="00A223E4">
        <w:rPr>
          <w:rFonts w:ascii="Times New Roman" w:hAnsi="Times New Roman" w:cs="Times New Roman"/>
          <w:sz w:val="24"/>
          <w:szCs w:val="24"/>
          <w:lang w:eastAsia="ru-RU"/>
        </w:rPr>
        <w:t xml:space="preserve">Статья 823. </w:t>
      </w:r>
      <w:proofErr w:type="spellStart"/>
      <w:r w:rsidRPr="00A223E4">
        <w:rPr>
          <w:rFonts w:ascii="Times New Roman" w:hAnsi="Times New Roman" w:cs="Times New Roman"/>
          <w:sz w:val="24"/>
          <w:szCs w:val="24"/>
          <w:lang w:eastAsia="ru-RU"/>
        </w:rPr>
        <w:t>Сострахование</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478" w:name="SUB8230100"/>
      <w:bookmarkEnd w:id="147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статьи 823 изменен в соответствии с </w:t>
      </w:r>
      <w:hyperlink r:id="rId148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8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ахования может быть застрахован по одному договору совместно несколькими страховщиками (</w:t>
      </w:r>
      <w:proofErr w:type="spellStart"/>
      <w:r w:rsidRPr="00A223E4">
        <w:rPr>
          <w:rFonts w:ascii="Times New Roman" w:hAnsi="Times New Roman" w:cs="Times New Roman"/>
          <w:sz w:val="24"/>
          <w:szCs w:val="24"/>
          <w:lang w:eastAsia="ru-RU"/>
        </w:rPr>
        <w:t>сострахование</w:t>
      </w:r>
      <w:proofErr w:type="spellEnd"/>
      <w:r w:rsidRPr="00A223E4">
        <w:rPr>
          <w:rFonts w:ascii="Times New Roman" w:hAnsi="Times New Roman" w:cs="Times New Roman"/>
          <w:sz w:val="24"/>
          <w:szCs w:val="24"/>
          <w:lang w:eastAsia="ru-RU"/>
        </w:rPr>
        <w:t xml:space="preserve">). При этом в договоре должны содержаться условия, определяющие права и обязанности каждого страховщика в согласованных долях.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таком договоре не определены права и обязанности каждого из страховщиков, они солидарно отвечают перед страхователем (выгодоприобретателем) за осуществление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479" w:name="SUB8230200"/>
      <w:bookmarkEnd w:id="1479"/>
      <w:r w:rsidRPr="00A223E4">
        <w:rPr>
          <w:rFonts w:ascii="Times New Roman" w:hAnsi="Times New Roman" w:cs="Times New Roman"/>
          <w:sz w:val="24"/>
          <w:szCs w:val="24"/>
          <w:lang w:eastAsia="ru-RU"/>
        </w:rPr>
        <w:t xml:space="preserve">2. Для совместного страхования крупных или особо крупных рисков </w:t>
      </w:r>
      <w:proofErr w:type="spellStart"/>
      <w:r w:rsidRPr="00A223E4">
        <w:rPr>
          <w:rFonts w:ascii="Times New Roman" w:hAnsi="Times New Roman" w:cs="Times New Roman"/>
          <w:sz w:val="24"/>
          <w:szCs w:val="24"/>
          <w:lang w:eastAsia="ru-RU"/>
        </w:rPr>
        <w:t>состраховщики</w:t>
      </w:r>
      <w:proofErr w:type="spellEnd"/>
      <w:r w:rsidRPr="00A223E4">
        <w:rPr>
          <w:rFonts w:ascii="Times New Roman" w:hAnsi="Times New Roman" w:cs="Times New Roman"/>
          <w:sz w:val="24"/>
          <w:szCs w:val="24"/>
          <w:lang w:eastAsia="ru-RU"/>
        </w:rPr>
        <w:t xml:space="preserve"> могут создавать на основе договора о совместной деятельности простые товарищества (страховые пулы). </w:t>
      </w:r>
    </w:p>
    <w:p w:rsidR="00F800CF" w:rsidRPr="00A223E4" w:rsidRDefault="00F800CF" w:rsidP="00A223E4">
      <w:pPr>
        <w:pStyle w:val="a5"/>
        <w:jc w:val="both"/>
        <w:rPr>
          <w:rFonts w:ascii="Times New Roman" w:hAnsi="Times New Roman" w:cs="Times New Roman"/>
          <w:sz w:val="24"/>
          <w:szCs w:val="24"/>
          <w:lang w:eastAsia="ru-RU"/>
        </w:rPr>
      </w:pPr>
      <w:bookmarkStart w:id="1480" w:name="SUB8230300"/>
      <w:bookmarkEnd w:id="1480"/>
      <w:r w:rsidRPr="00A223E4">
        <w:rPr>
          <w:rFonts w:ascii="Times New Roman" w:hAnsi="Times New Roman" w:cs="Times New Roman"/>
          <w:sz w:val="24"/>
          <w:szCs w:val="24"/>
          <w:lang w:eastAsia="ru-RU"/>
        </w:rPr>
        <w:t xml:space="preserve">3. При наличии соответствующего соглашения между </w:t>
      </w:r>
      <w:proofErr w:type="spellStart"/>
      <w:r w:rsidRPr="00A223E4">
        <w:rPr>
          <w:rFonts w:ascii="Times New Roman" w:hAnsi="Times New Roman" w:cs="Times New Roman"/>
          <w:sz w:val="24"/>
          <w:szCs w:val="24"/>
          <w:lang w:eastAsia="ru-RU"/>
        </w:rPr>
        <w:t>состраховщиками</w:t>
      </w:r>
      <w:proofErr w:type="spellEnd"/>
      <w:r w:rsidRPr="00A223E4">
        <w:rPr>
          <w:rFonts w:ascii="Times New Roman" w:hAnsi="Times New Roman" w:cs="Times New Roman"/>
          <w:sz w:val="24"/>
          <w:szCs w:val="24"/>
          <w:lang w:eastAsia="ru-RU"/>
        </w:rPr>
        <w:t xml:space="preserve"> один из них может представлять всех </w:t>
      </w:r>
      <w:proofErr w:type="spellStart"/>
      <w:r w:rsidRPr="00A223E4">
        <w:rPr>
          <w:rFonts w:ascii="Times New Roman" w:hAnsi="Times New Roman" w:cs="Times New Roman"/>
          <w:sz w:val="24"/>
          <w:szCs w:val="24"/>
          <w:lang w:eastAsia="ru-RU"/>
        </w:rPr>
        <w:t>состраховщиков</w:t>
      </w:r>
      <w:proofErr w:type="spellEnd"/>
      <w:r w:rsidRPr="00A223E4">
        <w:rPr>
          <w:rFonts w:ascii="Times New Roman" w:hAnsi="Times New Roman" w:cs="Times New Roman"/>
          <w:sz w:val="24"/>
          <w:szCs w:val="24"/>
          <w:lang w:eastAsia="ru-RU"/>
        </w:rPr>
        <w:t xml:space="preserve"> во взаимоотношениях со страхователем, оставаясь ответственным перед последним только в своей доле.</w:t>
      </w:r>
    </w:p>
    <w:p w:rsidR="00F800CF" w:rsidRPr="00A223E4" w:rsidRDefault="00F800CF" w:rsidP="00A223E4">
      <w:pPr>
        <w:pStyle w:val="a5"/>
        <w:jc w:val="both"/>
        <w:rPr>
          <w:rFonts w:ascii="Times New Roman" w:hAnsi="Times New Roman" w:cs="Times New Roman"/>
          <w:sz w:val="24"/>
          <w:szCs w:val="24"/>
          <w:lang w:eastAsia="ru-RU"/>
        </w:rPr>
      </w:pPr>
      <w:bookmarkStart w:id="1481" w:name="SUB8240000"/>
      <w:bookmarkEnd w:id="148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824 внесены изменения в соответствии с </w:t>
      </w:r>
      <w:hyperlink r:id="rId148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48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824. Перестрахование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482" w:name="SUB8240100"/>
      <w:bookmarkEnd w:id="1482"/>
      <w:r w:rsidRPr="00A223E4">
        <w:rPr>
          <w:rFonts w:ascii="Times New Roman" w:hAnsi="Times New Roman" w:cs="Times New Roman"/>
          <w:sz w:val="24"/>
          <w:szCs w:val="24"/>
          <w:lang w:eastAsia="ru-RU"/>
        </w:rPr>
        <w:lastRenderedPageBreak/>
        <w:t xml:space="preserve">1. Страховщик вправе путем перестрахования обеспечить покрытие риска исполнения всех или части своих обязательств перед страхователем у другого страховщика (перестраховщика).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483" w:name="SUB8240200"/>
      <w:bookmarkEnd w:id="1483"/>
      <w:r w:rsidRPr="00A223E4">
        <w:rPr>
          <w:rFonts w:ascii="Times New Roman" w:hAnsi="Times New Roman" w:cs="Times New Roman"/>
          <w:sz w:val="24"/>
          <w:szCs w:val="24"/>
          <w:lang w:eastAsia="ru-RU"/>
        </w:rPr>
        <w:t xml:space="preserve">2. Страховщик, заключивший с перестраховщиком договор перестрахования (перестрахователь), остается ответственным перед страхователем в полном объеме в соответствии с заключенным с ним договором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84" w:name="SUB8240300"/>
      <w:bookmarkEnd w:id="148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48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49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 в редакции </w:t>
      </w:r>
      <w:hyperlink r:id="rId149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27.04.15 г. № 311-V (</w:t>
      </w:r>
      <w:hyperlink r:id="rId1492"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Условия перестрахования определяются </w:t>
      </w:r>
      <w:hyperlink r:id="rId1493"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 и договором перестрахования между перестрахователем и перестраховщиком.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Договор перестрахования должен отвечать требованиям, предъявляемым настоящим Кодексом к договору страхования. Договор исламского перестрахования должен отвечать требованиям, предъявляемым настоящим Кодексом к договору исламского страхования. При этом страховщик по основному договору страхования (договору исламского страхования) в договоре перестрахования (договоре исламского перестрахования) считается страхователем.</w:t>
      </w:r>
    </w:p>
    <w:p w:rsidR="00F800CF" w:rsidRPr="00A223E4" w:rsidRDefault="00F800CF" w:rsidP="00A223E4">
      <w:pPr>
        <w:pStyle w:val="a5"/>
        <w:jc w:val="both"/>
        <w:rPr>
          <w:rFonts w:ascii="Times New Roman" w:hAnsi="Times New Roman" w:cs="Times New Roman"/>
          <w:sz w:val="24"/>
          <w:szCs w:val="24"/>
          <w:lang w:eastAsia="ru-RU"/>
        </w:rPr>
      </w:pPr>
      <w:bookmarkStart w:id="1485" w:name="SUB8240400"/>
      <w:bookmarkEnd w:id="1485"/>
      <w:r w:rsidRPr="00A223E4">
        <w:rPr>
          <w:rFonts w:ascii="Times New Roman" w:hAnsi="Times New Roman" w:cs="Times New Roman"/>
          <w:sz w:val="24"/>
          <w:szCs w:val="24"/>
          <w:lang w:eastAsia="ru-RU"/>
        </w:rPr>
        <w:t xml:space="preserve">4. Для организации перестрахования перестраховщики могут объединяться на основе договора о совместной деятельности в простые товарищества (перестраховочные пулы). </w:t>
      </w:r>
    </w:p>
    <w:p w:rsidR="00F800CF" w:rsidRPr="00A223E4" w:rsidRDefault="00F800CF" w:rsidP="00A223E4">
      <w:pPr>
        <w:pStyle w:val="a5"/>
        <w:jc w:val="both"/>
        <w:rPr>
          <w:rFonts w:ascii="Times New Roman" w:hAnsi="Times New Roman" w:cs="Times New Roman"/>
          <w:sz w:val="24"/>
          <w:szCs w:val="24"/>
          <w:lang w:eastAsia="ru-RU"/>
        </w:rPr>
      </w:pPr>
      <w:bookmarkStart w:id="1486" w:name="SUB8240500"/>
      <w:bookmarkEnd w:id="1486"/>
      <w:r w:rsidRPr="00A223E4">
        <w:rPr>
          <w:rFonts w:ascii="Times New Roman" w:hAnsi="Times New Roman" w:cs="Times New Roman"/>
          <w:sz w:val="24"/>
          <w:szCs w:val="24"/>
          <w:lang w:eastAsia="ru-RU"/>
        </w:rPr>
        <w:t>5. Допускается последовательное заключение двух или нескольких договоров перестрахования.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487" w:name="SUB8250000"/>
      <w:bookmarkEnd w:id="148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825 внесены изменения в соответствии с </w:t>
      </w:r>
      <w:hyperlink r:id="rId149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49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49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01.07.03 г. № 445-II (</w:t>
      </w:r>
      <w:hyperlink r:id="rId149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49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499"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825. Форма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88" w:name="SUB8250100"/>
      <w:bookmarkEnd w:id="1488"/>
      <w:r w:rsidRPr="00A223E4">
        <w:rPr>
          <w:rFonts w:ascii="Times New Roman" w:hAnsi="Times New Roman" w:cs="Times New Roman"/>
          <w:sz w:val="24"/>
          <w:szCs w:val="24"/>
          <w:lang w:eastAsia="ru-RU"/>
        </w:rPr>
        <w:t xml:space="preserve">1. Договор страхования заключается в письменной форме путем: </w:t>
      </w:r>
    </w:p>
    <w:p w:rsidR="00F800CF" w:rsidRPr="00A223E4" w:rsidRDefault="00F800CF" w:rsidP="00A223E4">
      <w:pPr>
        <w:pStyle w:val="a5"/>
        <w:jc w:val="both"/>
        <w:rPr>
          <w:rFonts w:ascii="Times New Roman" w:hAnsi="Times New Roman" w:cs="Times New Roman"/>
          <w:sz w:val="24"/>
          <w:szCs w:val="24"/>
          <w:lang w:eastAsia="ru-RU"/>
        </w:rPr>
      </w:pPr>
      <w:bookmarkStart w:id="1489" w:name="SUB8250101"/>
      <w:bookmarkEnd w:id="148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1 изложен в редакции </w:t>
      </w:r>
      <w:hyperlink r:id="rId1500"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50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составления сторонами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90" w:name="SUB8250102"/>
      <w:bookmarkEnd w:id="1490"/>
      <w:r w:rsidRPr="00A223E4">
        <w:rPr>
          <w:rFonts w:ascii="Times New Roman" w:hAnsi="Times New Roman" w:cs="Times New Roman"/>
          <w:sz w:val="24"/>
          <w:szCs w:val="24"/>
          <w:lang w:eastAsia="ru-RU"/>
        </w:rPr>
        <w:t xml:space="preserve">2) присоединения страхователя к типовым условиям (правилам страхования), разработанным страховщиком в одностороннем порядке (договор присоединения), и выдачи страховщиком страхователю </w:t>
      </w:r>
      <w:hyperlink r:id="rId1502" w:history="1">
        <w:r w:rsidRPr="00A223E4">
          <w:rPr>
            <w:rFonts w:ascii="Times New Roman" w:hAnsi="Times New Roman" w:cs="Times New Roman"/>
            <w:sz w:val="24"/>
            <w:szCs w:val="24"/>
            <w:u w:val="single"/>
            <w:lang w:eastAsia="ru-RU"/>
          </w:rPr>
          <w:t>страхового полиса</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491" w:name="SUB8250103"/>
      <w:bookmarkEnd w:id="1491"/>
      <w:r w:rsidRPr="00A223E4">
        <w:rPr>
          <w:rFonts w:ascii="Times New Roman" w:hAnsi="Times New Roman" w:cs="Times New Roman"/>
          <w:sz w:val="24"/>
          <w:szCs w:val="24"/>
          <w:lang w:eastAsia="ru-RU"/>
        </w:rPr>
        <w:t xml:space="preserve">3) Исключен в соответствии с </w:t>
      </w:r>
      <w:hyperlink r:id="rId150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50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492" w:name="SUB8250104"/>
      <w:bookmarkEnd w:id="1492"/>
      <w:r w:rsidRPr="00A223E4">
        <w:rPr>
          <w:rFonts w:ascii="Times New Roman" w:hAnsi="Times New Roman" w:cs="Times New Roman"/>
          <w:sz w:val="24"/>
          <w:szCs w:val="24"/>
          <w:lang w:eastAsia="ru-RU"/>
        </w:rPr>
        <w:t xml:space="preserve">4) Исключен в соответствии с </w:t>
      </w:r>
      <w:hyperlink r:id="rId150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50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493" w:name="SUB8250200"/>
      <w:bookmarkEnd w:id="1493"/>
      <w:r w:rsidRPr="00A223E4">
        <w:rPr>
          <w:rFonts w:ascii="Times New Roman" w:hAnsi="Times New Roman" w:cs="Times New Roman"/>
          <w:sz w:val="24"/>
          <w:szCs w:val="24"/>
          <w:lang w:eastAsia="ru-RU"/>
        </w:rPr>
        <w:t xml:space="preserve">2. Форма письменного договора по обязательному страхованию определяется законодательными актами Республики Казахстан об обязательном страховании, а по добровольному страхованию - страховщиком либо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1494" w:name="SUB8250300"/>
      <w:bookmarkEnd w:id="1494"/>
      <w:r w:rsidRPr="00A223E4">
        <w:rPr>
          <w:rFonts w:ascii="Times New Roman" w:hAnsi="Times New Roman" w:cs="Times New Roman"/>
          <w:sz w:val="24"/>
          <w:szCs w:val="24"/>
          <w:lang w:eastAsia="ru-RU"/>
        </w:rPr>
        <w:t>3. Несоблюдение письменной формы договора страхования влечет его недействительность.</w:t>
      </w:r>
    </w:p>
    <w:p w:rsidR="00F800CF" w:rsidRPr="00A223E4" w:rsidRDefault="00F800CF" w:rsidP="00A223E4">
      <w:pPr>
        <w:pStyle w:val="a5"/>
        <w:jc w:val="both"/>
        <w:rPr>
          <w:rFonts w:ascii="Times New Roman" w:hAnsi="Times New Roman" w:cs="Times New Roman"/>
          <w:sz w:val="24"/>
          <w:szCs w:val="24"/>
          <w:lang w:eastAsia="ru-RU"/>
        </w:rPr>
      </w:pPr>
      <w:bookmarkStart w:id="1495" w:name="SUB825010000"/>
      <w:bookmarkEnd w:id="1495"/>
      <w:r w:rsidRPr="00A223E4">
        <w:rPr>
          <w:rFonts w:ascii="Times New Roman" w:hAnsi="Times New Roman" w:cs="Times New Roman"/>
          <w:sz w:val="24"/>
          <w:szCs w:val="24"/>
          <w:lang w:eastAsia="ru-RU"/>
        </w:rPr>
        <w:t xml:space="preserve">Глава дополнена статьей 825-1 в соответствии с </w:t>
      </w:r>
      <w:hyperlink r:id="rId150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внесены изменения в соответствии с </w:t>
      </w:r>
      <w:hyperlink r:id="rId150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50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51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30.12.09 г. № 234-IV (</w:t>
      </w:r>
      <w:hyperlink r:id="rId1511"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825-1. Правила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Правила страхования разрабатываются страховщиком по каждому виду страхования и должны соответствовать требованиям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496" w:name="SUB825010200"/>
      <w:bookmarkEnd w:id="1496"/>
      <w:r w:rsidRPr="00A223E4">
        <w:rPr>
          <w:rFonts w:ascii="Times New Roman" w:hAnsi="Times New Roman" w:cs="Times New Roman"/>
          <w:sz w:val="24"/>
          <w:szCs w:val="24"/>
          <w:lang w:eastAsia="ru-RU"/>
        </w:rPr>
        <w:t xml:space="preserve">2. Правила страхования должны содержать: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перечень объектов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порядок определения страховых сумм;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3 изложен в редакции </w:t>
      </w:r>
      <w:hyperlink r:id="rId1512"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51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перечень страховых случаев;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исключение из страховых случаев и ограничение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срок и место действия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6) порядок заключения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7) права и обязанности сторон;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8) действия страхователя при наступлении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9) перечень документов, подтверждающих наступление страхового случая и размер убытков;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10) порядок и условия осуществления страховых выплат;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дополнен подпунктом 10-1 в соответствии с </w:t>
      </w:r>
      <w:hyperlink r:id="rId151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10-1) срок уведомления страхователя или застрахованного о недостающих документах, необходимых для осуществления страховой выплаты;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11) срок принятия решения о страховой выплате или отказе в страховой выплате;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12) условия прекращения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13) порядок разрешения споров;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14) Исключен в соответствии с </w:t>
      </w:r>
      <w:hyperlink r:id="rId151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51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15 изложен в редакции </w:t>
      </w:r>
      <w:hyperlink r:id="rId1517"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51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15) дополнительные условия.</w:t>
      </w:r>
    </w:p>
    <w:p w:rsidR="00F800CF" w:rsidRPr="00A223E4" w:rsidRDefault="00F800CF" w:rsidP="00A223E4">
      <w:pPr>
        <w:pStyle w:val="a5"/>
        <w:jc w:val="both"/>
        <w:rPr>
          <w:rFonts w:ascii="Times New Roman" w:hAnsi="Times New Roman" w:cs="Times New Roman"/>
          <w:sz w:val="24"/>
          <w:szCs w:val="24"/>
          <w:lang w:eastAsia="ru-RU"/>
        </w:rPr>
      </w:pPr>
      <w:bookmarkStart w:id="1497" w:name="SUB825010300"/>
      <w:bookmarkEnd w:id="1497"/>
      <w:r w:rsidRPr="00A223E4">
        <w:rPr>
          <w:rFonts w:ascii="Times New Roman" w:hAnsi="Times New Roman" w:cs="Times New Roman"/>
          <w:sz w:val="24"/>
          <w:szCs w:val="24"/>
          <w:lang w:eastAsia="ru-RU"/>
        </w:rPr>
        <w:t xml:space="preserve">3. Исключен в соответствии с </w:t>
      </w:r>
      <w:hyperlink r:id="rId151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52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498" w:name="SUB825010400"/>
      <w:bookmarkEnd w:id="1498"/>
      <w:r w:rsidRPr="00A223E4">
        <w:rPr>
          <w:rFonts w:ascii="Times New Roman" w:hAnsi="Times New Roman" w:cs="Times New Roman"/>
          <w:sz w:val="24"/>
          <w:szCs w:val="24"/>
          <w:lang w:eastAsia="ru-RU"/>
        </w:rPr>
        <w:t xml:space="preserve">4. По соглашению между страхователем и страховщиком на основании правил страхования могут быть заключены договоры страхования, предусматривающие дополнительные условия, определяемые при заключении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499" w:name="SUB825010500"/>
      <w:bookmarkEnd w:id="1499"/>
      <w:r w:rsidRPr="00A223E4">
        <w:rPr>
          <w:rFonts w:ascii="Times New Roman" w:hAnsi="Times New Roman" w:cs="Times New Roman"/>
          <w:sz w:val="24"/>
          <w:szCs w:val="24"/>
          <w:lang w:eastAsia="ru-RU"/>
        </w:rPr>
        <w:t xml:space="preserve">5. Исключен в соответствии с </w:t>
      </w:r>
      <w:hyperlink r:id="rId152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30.12.09 г. № 234-IV (</w:t>
      </w:r>
      <w:hyperlink r:id="rId152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500" w:name="SUB8260000"/>
      <w:bookmarkEnd w:id="150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826 внесены изменения в соответствии с </w:t>
      </w:r>
      <w:hyperlink r:id="rId152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52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52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52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52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30.12.09 г. № 234-IV (</w:t>
      </w:r>
      <w:hyperlink r:id="rId152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826. Содержание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01" w:name="SUB8260100"/>
      <w:bookmarkEnd w:id="1501"/>
      <w:r w:rsidRPr="00A223E4">
        <w:rPr>
          <w:rFonts w:ascii="Times New Roman" w:hAnsi="Times New Roman" w:cs="Times New Roman"/>
          <w:sz w:val="24"/>
          <w:szCs w:val="24"/>
          <w:lang w:eastAsia="ru-RU"/>
        </w:rPr>
        <w:t xml:space="preserve">1. Договор страхования должен содержать: </w:t>
      </w:r>
    </w:p>
    <w:p w:rsidR="00F800CF" w:rsidRPr="00A223E4" w:rsidRDefault="00F800CF" w:rsidP="00A223E4">
      <w:pPr>
        <w:pStyle w:val="a5"/>
        <w:jc w:val="both"/>
        <w:rPr>
          <w:rFonts w:ascii="Times New Roman" w:hAnsi="Times New Roman" w:cs="Times New Roman"/>
          <w:sz w:val="24"/>
          <w:szCs w:val="24"/>
          <w:lang w:eastAsia="ru-RU"/>
        </w:rPr>
      </w:pPr>
      <w:bookmarkStart w:id="1502" w:name="SUB8260101"/>
      <w:bookmarkEnd w:id="1502"/>
      <w:r w:rsidRPr="00A223E4">
        <w:rPr>
          <w:rFonts w:ascii="Times New Roman" w:hAnsi="Times New Roman" w:cs="Times New Roman"/>
          <w:sz w:val="24"/>
          <w:szCs w:val="24"/>
          <w:lang w:eastAsia="ru-RU"/>
        </w:rPr>
        <w:t xml:space="preserve">1) наименование, место нахождения и банковские реквизиты 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503" w:name="SUB8260102"/>
      <w:bookmarkEnd w:id="1503"/>
      <w:r w:rsidRPr="00A223E4">
        <w:rPr>
          <w:rFonts w:ascii="Times New Roman" w:hAnsi="Times New Roman" w:cs="Times New Roman"/>
          <w:sz w:val="24"/>
          <w:szCs w:val="24"/>
          <w:lang w:eastAsia="ru-RU"/>
        </w:rPr>
        <w:t xml:space="preserve">2) фамилию, имя, отчество (при его наличии) и местожительства страхователя (если им является физическое лицо) или его наименование, место нахождения и банковские реквизиты (если им является юридическое лицо); </w:t>
      </w:r>
    </w:p>
    <w:p w:rsidR="00F800CF" w:rsidRPr="00A223E4" w:rsidRDefault="00F800CF" w:rsidP="00A223E4">
      <w:pPr>
        <w:pStyle w:val="a5"/>
        <w:jc w:val="both"/>
        <w:rPr>
          <w:rFonts w:ascii="Times New Roman" w:hAnsi="Times New Roman" w:cs="Times New Roman"/>
          <w:sz w:val="24"/>
          <w:szCs w:val="24"/>
          <w:lang w:eastAsia="ru-RU"/>
        </w:rPr>
      </w:pPr>
      <w:bookmarkStart w:id="1504" w:name="SUB8260103"/>
      <w:bookmarkEnd w:id="1504"/>
      <w:r w:rsidRPr="00A223E4">
        <w:rPr>
          <w:rFonts w:ascii="Times New Roman" w:hAnsi="Times New Roman" w:cs="Times New Roman"/>
          <w:sz w:val="24"/>
          <w:szCs w:val="24"/>
          <w:lang w:eastAsia="ru-RU"/>
        </w:rPr>
        <w:t xml:space="preserve">3) указание объекта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05" w:name="SUB8260104"/>
      <w:bookmarkEnd w:id="1505"/>
      <w:r w:rsidRPr="00A223E4">
        <w:rPr>
          <w:rFonts w:ascii="Times New Roman" w:hAnsi="Times New Roman" w:cs="Times New Roman"/>
          <w:sz w:val="24"/>
          <w:szCs w:val="24"/>
          <w:lang w:eastAsia="ru-RU"/>
        </w:rPr>
        <w:t xml:space="preserve">4) указание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506" w:name="SUB8260105"/>
      <w:bookmarkEnd w:id="150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5 внесены изменения в соответствии с </w:t>
      </w:r>
      <w:hyperlink r:id="rId152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53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размеры страховой суммы (за исключением договоров </w:t>
      </w:r>
      <w:proofErr w:type="spellStart"/>
      <w:r w:rsidRPr="00A223E4">
        <w:rPr>
          <w:rFonts w:ascii="Times New Roman" w:hAnsi="Times New Roman" w:cs="Times New Roman"/>
          <w:sz w:val="24"/>
          <w:szCs w:val="24"/>
          <w:lang w:eastAsia="ru-RU"/>
        </w:rPr>
        <w:t>аннуитетного</w:t>
      </w:r>
      <w:proofErr w:type="spellEnd"/>
      <w:r w:rsidRPr="00A223E4">
        <w:rPr>
          <w:rFonts w:ascii="Times New Roman" w:hAnsi="Times New Roman" w:cs="Times New Roman"/>
          <w:sz w:val="24"/>
          <w:szCs w:val="24"/>
          <w:lang w:eastAsia="ru-RU"/>
        </w:rPr>
        <w:t xml:space="preserve"> страхования) и порядок и сроки осуществления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507" w:name="SUB8260106"/>
      <w:bookmarkEnd w:id="1507"/>
      <w:r w:rsidRPr="00A223E4">
        <w:rPr>
          <w:rFonts w:ascii="Times New Roman" w:hAnsi="Times New Roman" w:cs="Times New Roman"/>
          <w:sz w:val="24"/>
          <w:szCs w:val="24"/>
          <w:lang w:eastAsia="ru-RU"/>
        </w:rPr>
        <w:t xml:space="preserve">6) размер страховой премии, порядок и сроки их уплаты; </w:t>
      </w:r>
    </w:p>
    <w:p w:rsidR="00F800CF" w:rsidRPr="00A223E4" w:rsidRDefault="00F800CF" w:rsidP="00A223E4">
      <w:pPr>
        <w:pStyle w:val="a5"/>
        <w:jc w:val="both"/>
        <w:rPr>
          <w:rFonts w:ascii="Times New Roman" w:hAnsi="Times New Roman" w:cs="Times New Roman"/>
          <w:sz w:val="24"/>
          <w:szCs w:val="24"/>
          <w:lang w:eastAsia="ru-RU"/>
        </w:rPr>
      </w:pPr>
      <w:bookmarkStart w:id="1508" w:name="SUB826010601"/>
      <w:bookmarkEnd w:id="1508"/>
      <w:r w:rsidRPr="00A223E4">
        <w:rPr>
          <w:rFonts w:ascii="Times New Roman" w:hAnsi="Times New Roman" w:cs="Times New Roman"/>
          <w:sz w:val="24"/>
          <w:szCs w:val="24"/>
          <w:lang w:eastAsia="ru-RU"/>
        </w:rPr>
        <w:t xml:space="preserve">Пункт дополнен подпунктом 6-1 в соответствии с </w:t>
      </w:r>
      <w:hyperlink r:id="rId153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27.04.15 г. № 311-V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6-1) размер вознаграждения страховщика за управление исламским страховым фондом, условия и порядок его уплаты (при заключении договора исламского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09" w:name="SUB8260107"/>
      <w:bookmarkEnd w:id="1509"/>
      <w:r w:rsidRPr="00A223E4">
        <w:rPr>
          <w:rFonts w:ascii="Times New Roman" w:hAnsi="Times New Roman" w:cs="Times New Roman"/>
          <w:sz w:val="24"/>
          <w:szCs w:val="24"/>
          <w:lang w:eastAsia="ru-RU"/>
        </w:rPr>
        <w:t xml:space="preserve">7) дату заключения и срок действия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10" w:name="SUB8260108"/>
      <w:bookmarkEnd w:id="1510"/>
      <w:r w:rsidRPr="00A223E4">
        <w:rPr>
          <w:rFonts w:ascii="Times New Roman" w:hAnsi="Times New Roman" w:cs="Times New Roman"/>
          <w:sz w:val="24"/>
          <w:szCs w:val="24"/>
          <w:lang w:eastAsia="ru-RU"/>
        </w:rPr>
        <w:t xml:space="preserve">8) указания о </w:t>
      </w:r>
      <w:proofErr w:type="gramStart"/>
      <w:r w:rsidRPr="00A223E4">
        <w:rPr>
          <w:rFonts w:ascii="Times New Roman" w:hAnsi="Times New Roman" w:cs="Times New Roman"/>
          <w:sz w:val="24"/>
          <w:szCs w:val="24"/>
          <w:lang w:eastAsia="ru-RU"/>
        </w:rPr>
        <w:t>застрахованном</w:t>
      </w:r>
      <w:proofErr w:type="gramEnd"/>
      <w:r w:rsidRPr="00A223E4">
        <w:rPr>
          <w:rFonts w:ascii="Times New Roman" w:hAnsi="Times New Roman" w:cs="Times New Roman"/>
          <w:sz w:val="24"/>
          <w:szCs w:val="24"/>
          <w:lang w:eastAsia="ru-RU"/>
        </w:rPr>
        <w:t xml:space="preserve"> и выгодоприобретателе, если они являются участниками страхового отношения; </w:t>
      </w:r>
    </w:p>
    <w:p w:rsidR="00F800CF" w:rsidRPr="00A223E4" w:rsidRDefault="00F800CF" w:rsidP="00A223E4">
      <w:pPr>
        <w:pStyle w:val="a5"/>
        <w:jc w:val="both"/>
        <w:rPr>
          <w:rFonts w:ascii="Times New Roman" w:hAnsi="Times New Roman" w:cs="Times New Roman"/>
          <w:sz w:val="24"/>
          <w:szCs w:val="24"/>
          <w:lang w:eastAsia="ru-RU"/>
        </w:rPr>
      </w:pPr>
      <w:bookmarkStart w:id="1511" w:name="SUB8260109"/>
      <w:bookmarkEnd w:id="1511"/>
      <w:r w:rsidRPr="00A223E4">
        <w:rPr>
          <w:rFonts w:ascii="Times New Roman" w:hAnsi="Times New Roman" w:cs="Times New Roman"/>
          <w:sz w:val="24"/>
          <w:szCs w:val="24"/>
          <w:lang w:eastAsia="ru-RU"/>
        </w:rPr>
        <w:t xml:space="preserve">9) номер, серию договора (страхового полиса); </w:t>
      </w:r>
    </w:p>
    <w:p w:rsidR="00F800CF" w:rsidRPr="00A223E4" w:rsidRDefault="00F800CF" w:rsidP="00A223E4">
      <w:pPr>
        <w:pStyle w:val="a5"/>
        <w:jc w:val="both"/>
        <w:rPr>
          <w:rFonts w:ascii="Times New Roman" w:hAnsi="Times New Roman" w:cs="Times New Roman"/>
          <w:sz w:val="24"/>
          <w:szCs w:val="24"/>
          <w:lang w:eastAsia="ru-RU"/>
        </w:rPr>
      </w:pPr>
      <w:bookmarkStart w:id="1512" w:name="SUB8260110"/>
      <w:bookmarkEnd w:id="1512"/>
      <w:r w:rsidRPr="00A223E4">
        <w:rPr>
          <w:rFonts w:ascii="Times New Roman" w:hAnsi="Times New Roman" w:cs="Times New Roman"/>
          <w:sz w:val="24"/>
          <w:szCs w:val="24"/>
          <w:lang w:eastAsia="ru-RU"/>
        </w:rPr>
        <w:t xml:space="preserve">10) случаи и порядок внесения изменений в условия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13" w:name="SUB8260111"/>
      <w:bookmarkEnd w:id="1513"/>
      <w:r w:rsidRPr="00A223E4">
        <w:rPr>
          <w:rFonts w:ascii="Times New Roman" w:hAnsi="Times New Roman" w:cs="Times New Roman"/>
          <w:sz w:val="24"/>
          <w:szCs w:val="24"/>
          <w:lang w:eastAsia="ru-RU"/>
        </w:rPr>
        <w:t>11) условия выплаты и размер выкупной суммы (для накопительного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14" w:name="SUB82601101"/>
      <w:bookmarkEnd w:id="151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дополнен подпунктом 11-1 в соответствии с </w:t>
      </w:r>
      <w:hyperlink r:id="rId153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11-1) сроки уведомления страхователя или застрахованного о недостающих документах, необходимых для осуществления страховой выплаты;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12 внесены изменения в соответствии с </w:t>
      </w:r>
      <w:hyperlink r:id="rId153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(введены в действие с 1 января 2012 года) (</w:t>
      </w:r>
      <w:hyperlink r:id="rId153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 в редакции </w:t>
      </w:r>
      <w:hyperlink r:id="rId1535"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12.01.12 г. № 538-IV (введены в действие с 1 января 2012 года) (</w:t>
      </w:r>
      <w:hyperlink r:id="rId153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12) Утратил силу с 1 января 2013 года в соответствии с </w:t>
      </w:r>
      <w:hyperlink r:id="rId153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538-IV (</w:t>
      </w:r>
      <w:hyperlink r:id="rId153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13 внесены изменения в соответствии с </w:t>
      </w:r>
      <w:hyperlink r:id="rId153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(введены в действие с 1 января 2012 года) (</w:t>
      </w:r>
      <w:hyperlink r:id="rId1540"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изложен в редакции </w:t>
      </w:r>
      <w:hyperlink r:id="rId154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12.01.12 г. № 538-IV (введены в действие с 1 января 2012 года) (</w:t>
      </w:r>
      <w:hyperlink r:id="rId1542"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13) Утратил силу с 1 января 2013 года в соответствии с </w:t>
      </w:r>
      <w:hyperlink r:id="rId154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538-IV (</w:t>
      </w:r>
      <w:hyperlink r:id="rId154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14) вид валюты страховой суммы, страховой выплаты и страховой премии;</w:t>
      </w:r>
    </w:p>
    <w:p w:rsidR="00F800CF" w:rsidRPr="00A223E4" w:rsidRDefault="00F800CF" w:rsidP="00A223E4">
      <w:pPr>
        <w:pStyle w:val="a5"/>
        <w:jc w:val="both"/>
        <w:rPr>
          <w:rFonts w:ascii="Times New Roman" w:hAnsi="Times New Roman" w:cs="Times New Roman"/>
          <w:sz w:val="24"/>
          <w:szCs w:val="24"/>
          <w:lang w:eastAsia="ru-RU"/>
        </w:rPr>
      </w:pPr>
      <w:bookmarkStart w:id="1515" w:name="SUB8260115"/>
      <w:bookmarkEnd w:id="1515"/>
      <w:r w:rsidRPr="00A223E4">
        <w:rPr>
          <w:rFonts w:ascii="Times New Roman" w:hAnsi="Times New Roman" w:cs="Times New Roman"/>
          <w:sz w:val="24"/>
          <w:szCs w:val="24"/>
          <w:lang w:eastAsia="ru-RU"/>
        </w:rPr>
        <w:lastRenderedPageBreak/>
        <w:t xml:space="preserve">Пункт 1 дополнен подпунктом 15 в соответствии с </w:t>
      </w:r>
      <w:hyperlink r:id="rId154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538-IV (введены в действие с 1 января 2013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15) указание идентификационного номера, признака </w:t>
      </w:r>
      <w:proofErr w:type="spellStart"/>
      <w:r w:rsidRPr="00A223E4">
        <w:rPr>
          <w:rFonts w:ascii="Times New Roman" w:hAnsi="Times New Roman" w:cs="Times New Roman"/>
          <w:sz w:val="24"/>
          <w:szCs w:val="24"/>
          <w:lang w:eastAsia="ru-RU"/>
        </w:rPr>
        <w:t>резидентства</w:t>
      </w:r>
      <w:proofErr w:type="spellEnd"/>
      <w:r w:rsidRPr="00A223E4">
        <w:rPr>
          <w:rFonts w:ascii="Times New Roman" w:hAnsi="Times New Roman" w:cs="Times New Roman"/>
          <w:sz w:val="24"/>
          <w:szCs w:val="24"/>
          <w:lang w:eastAsia="ru-RU"/>
        </w:rPr>
        <w:t xml:space="preserve"> и сектора экономики страхователя;</w:t>
      </w:r>
    </w:p>
    <w:p w:rsidR="00F800CF" w:rsidRPr="00A223E4" w:rsidRDefault="00F800CF" w:rsidP="00A223E4">
      <w:pPr>
        <w:pStyle w:val="a5"/>
        <w:jc w:val="both"/>
        <w:rPr>
          <w:rFonts w:ascii="Times New Roman" w:hAnsi="Times New Roman" w:cs="Times New Roman"/>
          <w:sz w:val="24"/>
          <w:szCs w:val="24"/>
          <w:lang w:eastAsia="ru-RU"/>
        </w:rPr>
      </w:pPr>
      <w:bookmarkStart w:id="1516" w:name="SUB8260116"/>
      <w:bookmarkEnd w:id="1516"/>
      <w:r w:rsidRPr="00A223E4">
        <w:rPr>
          <w:rFonts w:ascii="Times New Roman" w:hAnsi="Times New Roman" w:cs="Times New Roman"/>
          <w:sz w:val="24"/>
          <w:szCs w:val="24"/>
          <w:lang w:eastAsia="ru-RU"/>
        </w:rPr>
        <w:t xml:space="preserve">Пункт 1 дополнен подпунктом 16 в соответствии с </w:t>
      </w:r>
      <w:hyperlink r:id="rId154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538-IV (введены в действие с 1 января 2013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16) указание идентификационного номера, признака </w:t>
      </w:r>
      <w:proofErr w:type="spellStart"/>
      <w:r w:rsidRPr="00A223E4">
        <w:rPr>
          <w:rFonts w:ascii="Times New Roman" w:hAnsi="Times New Roman" w:cs="Times New Roman"/>
          <w:sz w:val="24"/>
          <w:szCs w:val="24"/>
          <w:lang w:eastAsia="ru-RU"/>
        </w:rPr>
        <w:t>резидентства</w:t>
      </w:r>
      <w:proofErr w:type="spellEnd"/>
      <w:r w:rsidRPr="00A223E4">
        <w:rPr>
          <w:rFonts w:ascii="Times New Roman" w:hAnsi="Times New Roman" w:cs="Times New Roman"/>
          <w:sz w:val="24"/>
          <w:szCs w:val="24"/>
          <w:lang w:eastAsia="ru-RU"/>
        </w:rPr>
        <w:t xml:space="preserve"> и сектора экономики застрахованного (выгодоприобретателя), если он не является страхователем по договору страхования, в случае указания застрахованного (выгодоприобретателя) в договоре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17" w:name="SUB8260200"/>
      <w:bookmarkEnd w:id="1517"/>
      <w:r w:rsidRPr="00A223E4">
        <w:rPr>
          <w:rFonts w:ascii="Times New Roman" w:hAnsi="Times New Roman" w:cs="Times New Roman"/>
          <w:sz w:val="24"/>
          <w:szCs w:val="24"/>
          <w:lang w:eastAsia="ru-RU"/>
        </w:rPr>
        <w:t xml:space="preserve">2. По соглашению сторон в договор могут быть включены иные условия. </w:t>
      </w:r>
    </w:p>
    <w:p w:rsidR="00F800CF" w:rsidRPr="00A223E4" w:rsidRDefault="00F800CF" w:rsidP="00A223E4">
      <w:pPr>
        <w:pStyle w:val="a5"/>
        <w:jc w:val="both"/>
        <w:rPr>
          <w:rFonts w:ascii="Times New Roman" w:hAnsi="Times New Roman" w:cs="Times New Roman"/>
          <w:sz w:val="24"/>
          <w:szCs w:val="24"/>
          <w:lang w:eastAsia="ru-RU"/>
        </w:rPr>
      </w:pPr>
      <w:bookmarkStart w:id="1518" w:name="SUB826020100"/>
      <w:bookmarkEnd w:id="151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2-1 в соответствии с </w:t>
      </w:r>
      <w:hyperlink r:id="rId154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2-1. Франшиза — предусмотренное условиями страхования освобождение страховщика от возмещения ущерба, не превышающего определенного размера.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Франшиза бывает условная (</w:t>
      </w:r>
      <w:proofErr w:type="spellStart"/>
      <w:r w:rsidRPr="00A223E4">
        <w:rPr>
          <w:rFonts w:ascii="Times New Roman" w:hAnsi="Times New Roman" w:cs="Times New Roman"/>
          <w:sz w:val="24"/>
          <w:szCs w:val="24"/>
          <w:lang w:eastAsia="ru-RU"/>
        </w:rPr>
        <w:t>невычитаемая</w:t>
      </w:r>
      <w:proofErr w:type="spellEnd"/>
      <w:r w:rsidRPr="00A223E4">
        <w:rPr>
          <w:rFonts w:ascii="Times New Roman" w:hAnsi="Times New Roman" w:cs="Times New Roman"/>
          <w:sz w:val="24"/>
          <w:szCs w:val="24"/>
          <w:lang w:eastAsia="ru-RU"/>
        </w:rPr>
        <w:t>) и безусловная (вычитаемая).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условной франшизе страховщик освобождается от возмещения ущерба, не превышающего установленного размера франшизы, но должен возместить ущерб полностью, если его размер больше этой суммы.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безусловной франшизе ущерб во всех случаях возмещается за вычетом установленной суммы.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Франшиза устанавливается либо в процентах к страховой сумме, либо в абсолютном размере.</w:t>
      </w:r>
    </w:p>
    <w:p w:rsidR="00F800CF" w:rsidRPr="00A223E4" w:rsidRDefault="00F800CF" w:rsidP="00A223E4">
      <w:pPr>
        <w:pStyle w:val="a5"/>
        <w:jc w:val="both"/>
        <w:rPr>
          <w:rFonts w:ascii="Times New Roman" w:hAnsi="Times New Roman" w:cs="Times New Roman"/>
          <w:sz w:val="24"/>
          <w:szCs w:val="24"/>
          <w:lang w:eastAsia="ru-RU"/>
        </w:rPr>
      </w:pPr>
      <w:bookmarkStart w:id="1519" w:name="SUB8260300"/>
      <w:bookmarkEnd w:id="1519"/>
      <w:r w:rsidRPr="00A223E4">
        <w:rPr>
          <w:rFonts w:ascii="Times New Roman" w:hAnsi="Times New Roman" w:cs="Times New Roman"/>
          <w:sz w:val="24"/>
          <w:szCs w:val="24"/>
          <w:lang w:eastAsia="ru-RU"/>
        </w:rPr>
        <w:t xml:space="preserve">3. Если договор страхования содержит условия, ухудшающие положение страхователя по сравнению с теми, которые предусмотрены законодательными актами, действуют правила, установленные этими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520" w:name="SUB8260400"/>
      <w:bookmarkEnd w:id="1520"/>
      <w:r w:rsidRPr="00A223E4">
        <w:rPr>
          <w:rFonts w:ascii="Times New Roman" w:hAnsi="Times New Roman" w:cs="Times New Roman"/>
          <w:sz w:val="24"/>
          <w:szCs w:val="24"/>
          <w:lang w:eastAsia="ru-RU"/>
        </w:rPr>
        <w:t xml:space="preserve">4. Период ответственности перестраховщика по договору перестрахования должен соответствовать периоду ответственности страховщика по договору страхования, обязательства по которому переданы в перестрахование, если договором перестрахования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1521" w:name="SUB8260500"/>
      <w:bookmarkEnd w:id="1521"/>
      <w:r w:rsidRPr="00A223E4">
        <w:rPr>
          <w:rFonts w:ascii="Times New Roman" w:hAnsi="Times New Roman" w:cs="Times New Roman"/>
          <w:sz w:val="24"/>
          <w:szCs w:val="24"/>
          <w:lang w:eastAsia="ru-RU"/>
        </w:rPr>
        <w:t>5. Ответственность за неполноту условий, подлежащих указанию в договоре страхования, несет страховщик.</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522" w:name="SUB826010000"/>
      <w:bookmarkEnd w:id="1522"/>
      <w:r w:rsidRPr="00A223E4">
        <w:rPr>
          <w:rFonts w:ascii="Times New Roman" w:hAnsi="Times New Roman" w:cs="Times New Roman"/>
          <w:sz w:val="24"/>
          <w:szCs w:val="24"/>
          <w:lang w:eastAsia="ru-RU"/>
        </w:rPr>
        <w:t xml:space="preserve">Глава дополнена статьей 826-1 в соответствии с </w:t>
      </w:r>
      <w:hyperlink r:id="rId154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826-1. Отсрочка уплаты страховой премии по договору накопительного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изложен в редакции </w:t>
      </w:r>
      <w:hyperlink r:id="rId1549"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55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55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15.07.10 г. № 338-IV (</w:t>
      </w:r>
      <w:hyperlink r:id="rId1552"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Страховщик, не получивший страховой взнос (за исключением первого) в установленный договором накопительного страхования срок, обязан уведомить страхователя о необходимости уплаты страхового взноса.</w:t>
      </w:r>
    </w:p>
    <w:p w:rsidR="00F800CF" w:rsidRPr="00A223E4" w:rsidRDefault="00F800CF" w:rsidP="00A223E4">
      <w:pPr>
        <w:pStyle w:val="a5"/>
        <w:jc w:val="both"/>
        <w:rPr>
          <w:rFonts w:ascii="Times New Roman" w:hAnsi="Times New Roman" w:cs="Times New Roman"/>
          <w:sz w:val="24"/>
          <w:szCs w:val="24"/>
          <w:lang w:eastAsia="ru-RU"/>
        </w:rPr>
      </w:pPr>
      <w:bookmarkStart w:id="1523" w:name="SUB826010200"/>
      <w:bookmarkEnd w:id="1523"/>
      <w:r w:rsidRPr="00A223E4">
        <w:rPr>
          <w:rFonts w:ascii="Times New Roman" w:hAnsi="Times New Roman" w:cs="Times New Roman"/>
          <w:sz w:val="24"/>
          <w:szCs w:val="24"/>
          <w:lang w:eastAsia="ru-RU"/>
        </w:rPr>
        <w:t xml:space="preserve">2. Уведомление должно содержать: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период, в течение которого необходимо уплатить страховой взнос (период отсрочки страховой премии);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размер пени за просрочку уплаты страхового взноса;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право страховщика в одностороннем порядке прекратить действие договора в случае неуплаты страхового взноса в течение периода отсрочки страховой премии. </w:t>
      </w:r>
    </w:p>
    <w:p w:rsidR="00F800CF" w:rsidRPr="00A223E4" w:rsidRDefault="00F800CF" w:rsidP="00A223E4">
      <w:pPr>
        <w:pStyle w:val="a5"/>
        <w:jc w:val="both"/>
        <w:rPr>
          <w:rFonts w:ascii="Times New Roman" w:hAnsi="Times New Roman" w:cs="Times New Roman"/>
          <w:sz w:val="24"/>
          <w:szCs w:val="24"/>
          <w:lang w:eastAsia="ru-RU"/>
        </w:rPr>
      </w:pPr>
      <w:bookmarkStart w:id="1524" w:name="SUB826010300"/>
      <w:bookmarkEnd w:id="1524"/>
      <w:r w:rsidRPr="00A223E4">
        <w:rPr>
          <w:rFonts w:ascii="Times New Roman" w:hAnsi="Times New Roman" w:cs="Times New Roman"/>
          <w:sz w:val="24"/>
          <w:szCs w:val="24"/>
          <w:lang w:eastAsia="ru-RU"/>
        </w:rPr>
        <w:t xml:space="preserve">3. Период отсрочки страховой премии не может быть менее 30 календарных дней. </w:t>
      </w:r>
    </w:p>
    <w:p w:rsidR="00F800CF" w:rsidRPr="00A223E4" w:rsidRDefault="00F800CF" w:rsidP="00A223E4">
      <w:pPr>
        <w:pStyle w:val="a5"/>
        <w:jc w:val="both"/>
        <w:rPr>
          <w:rFonts w:ascii="Times New Roman" w:hAnsi="Times New Roman" w:cs="Times New Roman"/>
          <w:sz w:val="24"/>
          <w:szCs w:val="24"/>
          <w:lang w:eastAsia="ru-RU"/>
        </w:rPr>
      </w:pPr>
      <w:bookmarkStart w:id="1525" w:name="SUB826010400"/>
      <w:bookmarkEnd w:id="1525"/>
      <w:r w:rsidRPr="00A223E4">
        <w:rPr>
          <w:rFonts w:ascii="Times New Roman" w:hAnsi="Times New Roman" w:cs="Times New Roman"/>
          <w:sz w:val="24"/>
          <w:szCs w:val="24"/>
          <w:lang w:eastAsia="ru-RU"/>
        </w:rPr>
        <w:t xml:space="preserve">4. При наступлении страхового случая в период отсрочки страховой премии по договору накопительного страхования страховщик обязан осуществить страховую выплату, удержав при этом сумму задолженности. </w:t>
      </w:r>
    </w:p>
    <w:p w:rsidR="00F800CF" w:rsidRPr="00A223E4" w:rsidRDefault="00F800CF" w:rsidP="00A223E4">
      <w:pPr>
        <w:pStyle w:val="a5"/>
        <w:jc w:val="both"/>
        <w:rPr>
          <w:rFonts w:ascii="Times New Roman" w:hAnsi="Times New Roman" w:cs="Times New Roman"/>
          <w:sz w:val="24"/>
          <w:szCs w:val="24"/>
          <w:lang w:eastAsia="ru-RU"/>
        </w:rPr>
      </w:pPr>
      <w:bookmarkStart w:id="1526" w:name="SUB826010500"/>
      <w:bookmarkEnd w:id="1526"/>
      <w:r w:rsidRPr="00A223E4">
        <w:rPr>
          <w:rFonts w:ascii="Times New Roman" w:hAnsi="Times New Roman" w:cs="Times New Roman"/>
          <w:sz w:val="24"/>
          <w:szCs w:val="24"/>
          <w:lang w:eastAsia="ru-RU"/>
        </w:rPr>
        <w:t>5. Уведомление о необходимости уплаты страхового взноса направляется страхователю способом, позволяющим подтвердить отправку уведомления.</w:t>
      </w:r>
    </w:p>
    <w:p w:rsidR="00F800CF" w:rsidRPr="00A223E4" w:rsidRDefault="00F800CF" w:rsidP="00A223E4">
      <w:pPr>
        <w:pStyle w:val="a5"/>
        <w:jc w:val="both"/>
        <w:rPr>
          <w:rFonts w:ascii="Times New Roman" w:hAnsi="Times New Roman" w:cs="Times New Roman"/>
          <w:sz w:val="24"/>
          <w:szCs w:val="24"/>
          <w:lang w:eastAsia="ru-RU"/>
        </w:rPr>
      </w:pPr>
      <w:bookmarkStart w:id="1527" w:name="SUB826020000"/>
      <w:bookmarkEnd w:id="1527"/>
      <w:r w:rsidRPr="00A223E4">
        <w:rPr>
          <w:rFonts w:ascii="Times New Roman" w:hAnsi="Times New Roman" w:cs="Times New Roman"/>
          <w:sz w:val="24"/>
          <w:szCs w:val="24"/>
          <w:lang w:eastAsia="ru-RU"/>
        </w:rPr>
        <w:t xml:space="preserve">Глава дополнена статьей 826-2 в соответствии с </w:t>
      </w:r>
      <w:hyperlink r:id="rId155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826-2. Восстановление действия договора накопительного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Если действие договора накопительного страхования было приостановлено или прекращено на основании неуплаты страхователем страхового взноса, страховщик обязан восстановить действие договора при уплате страхователем: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Исключен в соответствии с </w:t>
      </w:r>
      <w:hyperlink r:id="rId155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555"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просроченных страховых взносов;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3) пени за просрочку уплаты страховых взносов в размере, предусмотренном </w:t>
      </w:r>
      <w:hyperlink r:id="rId1556" w:history="1">
        <w:r w:rsidRPr="00A223E4">
          <w:rPr>
            <w:rFonts w:ascii="Times New Roman" w:hAnsi="Times New Roman" w:cs="Times New Roman"/>
            <w:sz w:val="24"/>
            <w:szCs w:val="24"/>
            <w:u w:val="single"/>
            <w:lang w:eastAsia="ru-RU"/>
          </w:rPr>
          <w:t>статьей 353</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528" w:name="SUB826020200"/>
      <w:bookmarkEnd w:id="1528"/>
      <w:r w:rsidRPr="00A223E4">
        <w:rPr>
          <w:rFonts w:ascii="Times New Roman" w:hAnsi="Times New Roman" w:cs="Times New Roman"/>
          <w:sz w:val="24"/>
          <w:szCs w:val="24"/>
          <w:lang w:eastAsia="ru-RU"/>
        </w:rPr>
        <w:t xml:space="preserve">2. Страхователь вправе восстановить действие договора накопительного страхования в течение одного года </w:t>
      </w:r>
      <w:proofErr w:type="gramStart"/>
      <w:r w:rsidRPr="00A223E4">
        <w:rPr>
          <w:rFonts w:ascii="Times New Roman" w:hAnsi="Times New Roman" w:cs="Times New Roman"/>
          <w:sz w:val="24"/>
          <w:szCs w:val="24"/>
          <w:lang w:eastAsia="ru-RU"/>
        </w:rPr>
        <w:t>с даты прекращения</w:t>
      </w:r>
      <w:proofErr w:type="gramEnd"/>
      <w:r w:rsidRPr="00A223E4">
        <w:rPr>
          <w:rFonts w:ascii="Times New Roman" w:hAnsi="Times New Roman" w:cs="Times New Roman"/>
          <w:sz w:val="24"/>
          <w:szCs w:val="24"/>
          <w:lang w:eastAsia="ru-RU"/>
        </w:rPr>
        <w:t xml:space="preserve"> действия договора или приостановления исполнения сторонами договора своих обязательств. </w:t>
      </w:r>
    </w:p>
    <w:p w:rsidR="00F800CF" w:rsidRPr="00A223E4" w:rsidRDefault="00F800CF" w:rsidP="00A223E4">
      <w:pPr>
        <w:pStyle w:val="a5"/>
        <w:jc w:val="both"/>
        <w:rPr>
          <w:rFonts w:ascii="Times New Roman" w:hAnsi="Times New Roman" w:cs="Times New Roman"/>
          <w:sz w:val="24"/>
          <w:szCs w:val="24"/>
          <w:lang w:eastAsia="ru-RU"/>
        </w:rPr>
      </w:pPr>
      <w:bookmarkStart w:id="1529" w:name="SUB826020300"/>
      <w:bookmarkEnd w:id="152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55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55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Страховщик вправе при восстановлении действия договора накопительного страхования провести медицинскую экспертизу состояния здоровья застрахованного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ухудшения состояния здоровья застрахованного лица страховщик вправе произвести перерасчет размеров страховой выплаты и (или) страховой премии. При отказе страхователя восстановить действие договора на новых условиях договор восстановлению не подлежит.</w:t>
      </w:r>
    </w:p>
    <w:p w:rsidR="00F800CF" w:rsidRPr="00A223E4" w:rsidRDefault="00F800CF" w:rsidP="00A223E4">
      <w:pPr>
        <w:pStyle w:val="a5"/>
        <w:jc w:val="both"/>
        <w:rPr>
          <w:rFonts w:ascii="Times New Roman" w:hAnsi="Times New Roman" w:cs="Times New Roman"/>
          <w:sz w:val="24"/>
          <w:szCs w:val="24"/>
          <w:lang w:eastAsia="ru-RU"/>
        </w:rPr>
      </w:pPr>
      <w:bookmarkStart w:id="1530" w:name="SUB826020400"/>
      <w:bookmarkEnd w:id="153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4 в соответствии с </w:t>
      </w:r>
      <w:hyperlink r:id="rId155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Страховщик вправе отказаться от восстановления действия договора накопительного страхования, если действие такого </w:t>
      </w:r>
      <w:proofErr w:type="gramStart"/>
      <w:r w:rsidRPr="00A223E4">
        <w:rPr>
          <w:rFonts w:ascii="Times New Roman" w:hAnsi="Times New Roman" w:cs="Times New Roman"/>
          <w:sz w:val="24"/>
          <w:szCs w:val="24"/>
          <w:lang w:eastAsia="ru-RU"/>
        </w:rPr>
        <w:t>договора было досрочно прекращено и страховщиком была</w:t>
      </w:r>
      <w:proofErr w:type="gramEnd"/>
      <w:r w:rsidRPr="00A223E4">
        <w:rPr>
          <w:rFonts w:ascii="Times New Roman" w:hAnsi="Times New Roman" w:cs="Times New Roman"/>
          <w:sz w:val="24"/>
          <w:szCs w:val="24"/>
          <w:lang w:eastAsia="ru-RU"/>
        </w:rPr>
        <w:t xml:space="preserve"> выплачена выкупная сумма.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531" w:name="SUB826030000"/>
      <w:bookmarkEnd w:id="1531"/>
      <w:r w:rsidRPr="00A223E4">
        <w:rPr>
          <w:rFonts w:ascii="Times New Roman" w:hAnsi="Times New Roman" w:cs="Times New Roman"/>
          <w:sz w:val="24"/>
          <w:szCs w:val="24"/>
          <w:lang w:eastAsia="ru-RU"/>
        </w:rPr>
        <w:t xml:space="preserve">Глава дополнена статьей 826-2 в соответствии с </w:t>
      </w:r>
      <w:hyperlink r:id="rId156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826-3. Страхование по договору путем оформления генерального полиса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По соглашению страхователя со страховщиком систематическое страхование разных партий однородного имущества (товаров, грузов и т.п.) на сходных условиях в течение определенного срока может осуществляться на основании одного договора страхования путем выдачи страхователю генерального полиса. </w:t>
      </w:r>
    </w:p>
    <w:p w:rsidR="00F800CF" w:rsidRPr="00A223E4" w:rsidRDefault="00F800CF" w:rsidP="00A223E4">
      <w:pPr>
        <w:pStyle w:val="a5"/>
        <w:jc w:val="both"/>
        <w:rPr>
          <w:rFonts w:ascii="Times New Roman" w:hAnsi="Times New Roman" w:cs="Times New Roman"/>
          <w:sz w:val="24"/>
          <w:szCs w:val="24"/>
          <w:lang w:eastAsia="ru-RU"/>
        </w:rPr>
      </w:pPr>
      <w:bookmarkStart w:id="1532" w:name="SUB826030200"/>
      <w:bookmarkEnd w:id="1532"/>
      <w:r w:rsidRPr="00A223E4">
        <w:rPr>
          <w:rFonts w:ascii="Times New Roman" w:hAnsi="Times New Roman" w:cs="Times New Roman"/>
          <w:sz w:val="24"/>
          <w:szCs w:val="24"/>
          <w:lang w:eastAsia="ru-RU"/>
        </w:rPr>
        <w:t xml:space="preserve">2. Страхователь обязан в отношении каждой партии имущества, подпадающего под действие договора, указанного в пункте 1 настоящей статьи, сообщать страховщику обусловленные таким договором сведения в предусмотренный им срок, а если он не предусмотрен,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страховщиком, уже миновала. </w:t>
      </w:r>
    </w:p>
    <w:p w:rsidR="00F800CF" w:rsidRPr="00A223E4" w:rsidRDefault="00F800CF" w:rsidP="00A223E4">
      <w:pPr>
        <w:pStyle w:val="a5"/>
        <w:jc w:val="both"/>
        <w:rPr>
          <w:rFonts w:ascii="Times New Roman" w:hAnsi="Times New Roman" w:cs="Times New Roman"/>
          <w:sz w:val="24"/>
          <w:szCs w:val="24"/>
          <w:lang w:eastAsia="ru-RU"/>
        </w:rPr>
      </w:pPr>
      <w:bookmarkStart w:id="1533" w:name="SUB826030300"/>
      <w:bookmarkEnd w:id="1533"/>
      <w:r w:rsidRPr="00A223E4">
        <w:rPr>
          <w:rFonts w:ascii="Times New Roman" w:hAnsi="Times New Roman" w:cs="Times New Roman"/>
          <w:sz w:val="24"/>
          <w:szCs w:val="24"/>
          <w:lang w:eastAsia="ru-RU"/>
        </w:rPr>
        <w:t xml:space="preserve">3. По требованию страхователя страховщик обязан выдавать страховые полисы по отдельным партиям имущества, подпадающим под действие договора, указанного в пункте 1 настоящей статьи.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несоответствия содержания страхового полиса генеральному полису предпочтение отдается страховому полису.</w:t>
      </w:r>
    </w:p>
    <w:p w:rsidR="00F800CF" w:rsidRPr="00A223E4" w:rsidRDefault="00F800CF" w:rsidP="00A223E4">
      <w:pPr>
        <w:pStyle w:val="a5"/>
        <w:jc w:val="both"/>
        <w:rPr>
          <w:rFonts w:ascii="Times New Roman" w:hAnsi="Times New Roman" w:cs="Times New Roman"/>
          <w:sz w:val="24"/>
          <w:szCs w:val="24"/>
          <w:lang w:eastAsia="ru-RU"/>
        </w:rPr>
      </w:pPr>
      <w:bookmarkStart w:id="1534" w:name="SUB8270000"/>
      <w:bookmarkEnd w:id="153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827 изменена в соответствии с </w:t>
      </w:r>
      <w:hyperlink r:id="rId156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56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827. Действие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35" w:name="SUB8270100"/>
      <w:bookmarkEnd w:id="1535"/>
      <w:r w:rsidRPr="00A223E4">
        <w:rPr>
          <w:rFonts w:ascii="Times New Roman" w:hAnsi="Times New Roman" w:cs="Times New Roman"/>
          <w:sz w:val="24"/>
          <w:szCs w:val="24"/>
          <w:lang w:eastAsia="ru-RU"/>
        </w:rPr>
        <w:t xml:space="preserve">1. Договор страхования вступает в силу и становится обязательным для сторон с момента уплаты страхователем страховой премии, а при уплате ее в рассрочку - первого страхового взноса, если договором или законодательными актами об обязательном страховании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1536" w:name="SUB8270200"/>
      <w:bookmarkEnd w:id="1536"/>
      <w:r w:rsidRPr="00A223E4">
        <w:rPr>
          <w:rFonts w:ascii="Times New Roman" w:hAnsi="Times New Roman" w:cs="Times New Roman"/>
          <w:sz w:val="24"/>
          <w:szCs w:val="24"/>
          <w:lang w:eastAsia="ru-RU"/>
        </w:rPr>
        <w:t xml:space="preserve">2. Договор страхования прекращает свое действие с момента осуществления страховой выплаты по первому наступившему страховому случаю, если договором или законодательными актами об обязательном страховании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1537" w:name="SUB8270300"/>
      <w:bookmarkEnd w:id="1537"/>
      <w:r w:rsidRPr="00A223E4">
        <w:rPr>
          <w:rFonts w:ascii="Times New Roman" w:hAnsi="Times New Roman" w:cs="Times New Roman"/>
          <w:sz w:val="24"/>
          <w:szCs w:val="24"/>
          <w:lang w:eastAsia="ru-RU"/>
        </w:rPr>
        <w:t>3. Период действия страховой защиты совпадает со сроком действия договора, если договором или законодательными актами об обязательном страховании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538" w:name="SUB8280000"/>
      <w:bookmarkEnd w:id="153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828 внесены изменения в соответствии с </w:t>
      </w:r>
      <w:hyperlink r:id="rId156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56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56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30.12.09 г. № 234-IV (</w:t>
      </w:r>
      <w:hyperlink r:id="rId1566"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56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56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828. Обязанности 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539" w:name="SUB8280100"/>
      <w:bookmarkEnd w:id="1539"/>
      <w:r w:rsidRPr="00A223E4">
        <w:rPr>
          <w:rFonts w:ascii="Times New Roman" w:hAnsi="Times New Roman" w:cs="Times New Roman"/>
          <w:sz w:val="24"/>
          <w:szCs w:val="24"/>
          <w:lang w:eastAsia="ru-RU"/>
        </w:rPr>
        <w:t xml:space="preserve">1. Страховщик обязан: </w:t>
      </w:r>
    </w:p>
    <w:p w:rsidR="00F800CF" w:rsidRPr="00A223E4" w:rsidRDefault="00F800CF" w:rsidP="00A223E4">
      <w:pPr>
        <w:pStyle w:val="a5"/>
        <w:jc w:val="both"/>
        <w:rPr>
          <w:rFonts w:ascii="Times New Roman" w:hAnsi="Times New Roman" w:cs="Times New Roman"/>
          <w:sz w:val="24"/>
          <w:szCs w:val="24"/>
          <w:lang w:eastAsia="ru-RU"/>
        </w:rPr>
      </w:pPr>
      <w:bookmarkStart w:id="1540" w:name="SUB8280101"/>
      <w:bookmarkEnd w:id="1540"/>
      <w:r w:rsidRPr="00A223E4">
        <w:rPr>
          <w:rFonts w:ascii="Times New Roman" w:hAnsi="Times New Roman" w:cs="Times New Roman"/>
          <w:sz w:val="24"/>
          <w:szCs w:val="24"/>
          <w:lang w:eastAsia="ru-RU"/>
        </w:rPr>
        <w:t xml:space="preserve">1) при наступлении страхового случая произвести страховую выплату в размере, порядке и сроки, установленные в договоре страхования или законодательных актах;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1-1) ознакомить страхователя с правилами страхования и предоставить копию правил, если договор страхования заключен в форме договора присоединения с выдачей страхователю страхового полиса по добровольным видам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41" w:name="SUB8280102"/>
      <w:bookmarkEnd w:id="1541"/>
      <w:r w:rsidRPr="00A223E4">
        <w:rPr>
          <w:rFonts w:ascii="Times New Roman" w:hAnsi="Times New Roman" w:cs="Times New Roman"/>
          <w:sz w:val="24"/>
          <w:szCs w:val="24"/>
          <w:lang w:eastAsia="ru-RU"/>
        </w:rPr>
        <w:t xml:space="preserve">2) возместить страхователю (застрахованному) расходы, произведенные им для уменьшения убытков при страховом случае; </w:t>
      </w:r>
    </w:p>
    <w:p w:rsidR="00F800CF" w:rsidRPr="00A223E4" w:rsidRDefault="00F800CF" w:rsidP="00A223E4">
      <w:pPr>
        <w:pStyle w:val="a5"/>
        <w:jc w:val="both"/>
        <w:rPr>
          <w:rFonts w:ascii="Times New Roman" w:hAnsi="Times New Roman" w:cs="Times New Roman"/>
          <w:sz w:val="24"/>
          <w:szCs w:val="24"/>
          <w:lang w:eastAsia="ru-RU"/>
        </w:rPr>
      </w:pPr>
      <w:bookmarkStart w:id="1542" w:name="SUB8280103"/>
      <w:bookmarkEnd w:id="1542"/>
      <w:r w:rsidRPr="00A223E4">
        <w:rPr>
          <w:rFonts w:ascii="Times New Roman" w:hAnsi="Times New Roman" w:cs="Times New Roman"/>
          <w:sz w:val="24"/>
          <w:szCs w:val="24"/>
          <w:lang w:eastAsia="ru-RU"/>
        </w:rPr>
        <w:lastRenderedPageBreak/>
        <w:t xml:space="preserve">3) обеспечить тайну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43" w:name="SUB8280104"/>
      <w:bookmarkEnd w:id="1543"/>
      <w:r w:rsidRPr="00A223E4">
        <w:rPr>
          <w:rFonts w:ascii="Times New Roman" w:hAnsi="Times New Roman" w:cs="Times New Roman"/>
          <w:sz w:val="24"/>
          <w:szCs w:val="24"/>
          <w:lang w:eastAsia="ru-RU"/>
        </w:rPr>
        <w:t>4) в случаях непредставления страхователем (застрахованным) или потерпевшим (выгодоприобретателем) либо их представителем всех документов, необходимых для осуществления страховой выплаты, уведомить их о недостающих документах в срок, установленный договором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44" w:name="SUB8280200"/>
      <w:bookmarkEnd w:id="1544"/>
      <w:r w:rsidRPr="00A223E4">
        <w:rPr>
          <w:rFonts w:ascii="Times New Roman" w:hAnsi="Times New Roman" w:cs="Times New Roman"/>
          <w:sz w:val="24"/>
          <w:szCs w:val="24"/>
          <w:lang w:eastAsia="ru-RU"/>
        </w:rPr>
        <w:t>2. Законодательными актами о страховании и страховой деятельности, а также договором страхования могут быть предусмотрены другие обязанности страховщика.</w:t>
      </w:r>
    </w:p>
    <w:p w:rsidR="00F800CF" w:rsidRPr="00A223E4" w:rsidRDefault="00F800CF" w:rsidP="00A223E4">
      <w:pPr>
        <w:pStyle w:val="a5"/>
        <w:jc w:val="both"/>
        <w:rPr>
          <w:rFonts w:ascii="Times New Roman" w:hAnsi="Times New Roman" w:cs="Times New Roman"/>
          <w:sz w:val="24"/>
          <w:szCs w:val="24"/>
          <w:lang w:eastAsia="ru-RU"/>
        </w:rPr>
      </w:pPr>
      <w:bookmarkStart w:id="1545" w:name="SUB8290000"/>
      <w:bookmarkEnd w:id="154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829 внесены изменения в соответствии с </w:t>
      </w:r>
      <w:hyperlink r:id="rId156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57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57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01.07.03 г. № 445-II (</w:t>
      </w:r>
      <w:hyperlink r:id="rId1572"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829. Возмещение расходов, направленных на уменьшение убытков от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546" w:name="SUB8290100"/>
      <w:bookmarkEnd w:id="1546"/>
      <w:r w:rsidRPr="00A223E4">
        <w:rPr>
          <w:rFonts w:ascii="Times New Roman" w:hAnsi="Times New Roman" w:cs="Times New Roman"/>
          <w:sz w:val="24"/>
          <w:szCs w:val="24"/>
          <w:lang w:eastAsia="ru-RU"/>
        </w:rPr>
        <w:t xml:space="preserve">1. При наступлении страхового случая, предусмотренного договором имущественного страхования, страхователь (застрахованный) обязан принять разумные и доступные в сложившихся обстоятельствах меры, чтобы предотвратить или уменьшить возможные убытки, в том числе меры к спасению и сохранению застрахованного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Принимая такие меры, страхователь (застрахованный) должен следовать указаниям страховщика, если они сообщены страхователю (застрахованному). </w:t>
      </w:r>
    </w:p>
    <w:p w:rsidR="00F800CF" w:rsidRPr="00A223E4" w:rsidRDefault="00F800CF" w:rsidP="00A223E4">
      <w:pPr>
        <w:pStyle w:val="a5"/>
        <w:jc w:val="both"/>
        <w:rPr>
          <w:rFonts w:ascii="Times New Roman" w:hAnsi="Times New Roman" w:cs="Times New Roman"/>
          <w:sz w:val="24"/>
          <w:szCs w:val="24"/>
          <w:lang w:eastAsia="ru-RU"/>
        </w:rPr>
      </w:pPr>
      <w:bookmarkStart w:id="1547" w:name="SUB8290200"/>
      <w:bookmarkEnd w:id="1547"/>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Расходы, понесенные страхователем (застрахованным) в целях предотвращения или уменьшения убытков, подлежат возмещению страховщиком, если такие расходы были необходимы или были произведены для выполнения указаний страховщика, даже если соответствующие меры оказались безуспешными.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Такие расходы возмещаются в фактических размерах, однако с тем, чтобы общая сумма страховой выплаты и компенсации расходов не превысила страховой суммы, предусмотренной договором страхования, если расходы возникли в результате исполнения страхователем (застрахованным) указаний страховщика, они возмещаются в полном размере, безотносительно к страховой сумме. </w:t>
      </w:r>
    </w:p>
    <w:p w:rsidR="00F800CF" w:rsidRPr="00A223E4" w:rsidRDefault="00F800CF" w:rsidP="00A223E4">
      <w:pPr>
        <w:pStyle w:val="a5"/>
        <w:jc w:val="both"/>
        <w:rPr>
          <w:rFonts w:ascii="Times New Roman" w:hAnsi="Times New Roman" w:cs="Times New Roman"/>
          <w:sz w:val="24"/>
          <w:szCs w:val="24"/>
          <w:lang w:eastAsia="ru-RU"/>
        </w:rPr>
      </w:pPr>
      <w:bookmarkStart w:id="1548" w:name="SUB8290300"/>
      <w:bookmarkEnd w:id="1548"/>
      <w:r w:rsidRPr="00A223E4">
        <w:rPr>
          <w:rFonts w:ascii="Times New Roman" w:hAnsi="Times New Roman" w:cs="Times New Roman"/>
          <w:sz w:val="24"/>
          <w:szCs w:val="24"/>
          <w:lang w:eastAsia="ru-RU"/>
        </w:rPr>
        <w:t>3. Страховщик освобождается от осуществления страховой выплаты в части тех убытков, которые возникли вследствие того, что страхователь (застрахованный) умышленно не принял разумных и доступных ему мер, чтобы уменьшить возможные убытки.</w:t>
      </w:r>
    </w:p>
    <w:p w:rsidR="00F800CF" w:rsidRPr="00A223E4" w:rsidRDefault="00F800CF" w:rsidP="00A223E4">
      <w:pPr>
        <w:pStyle w:val="a5"/>
        <w:jc w:val="both"/>
        <w:rPr>
          <w:rFonts w:ascii="Times New Roman" w:hAnsi="Times New Roman" w:cs="Times New Roman"/>
          <w:sz w:val="24"/>
          <w:szCs w:val="24"/>
          <w:lang w:eastAsia="ru-RU"/>
        </w:rPr>
      </w:pPr>
      <w:bookmarkStart w:id="1549" w:name="SUB8300000"/>
      <w:bookmarkEnd w:id="154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изменения в статью 830 - </w:t>
      </w:r>
      <w:hyperlink r:id="rId1573" w:history="1">
        <w:r w:rsidRPr="00A223E4">
          <w:rPr>
            <w:rFonts w:ascii="Times New Roman" w:hAnsi="Times New Roman" w:cs="Times New Roman"/>
            <w:sz w:val="24"/>
            <w:szCs w:val="24"/>
            <w:u w:val="single"/>
            <w:lang w:eastAsia="ru-RU"/>
          </w:rPr>
          <w:t>Закон</w:t>
        </w:r>
      </w:hyperlink>
      <w:r w:rsidRPr="00A223E4">
        <w:rPr>
          <w:rFonts w:ascii="Times New Roman" w:hAnsi="Times New Roman" w:cs="Times New Roman"/>
          <w:sz w:val="24"/>
          <w:szCs w:val="24"/>
          <w:lang w:eastAsia="ru-RU"/>
        </w:rPr>
        <w:t xml:space="preserve"> РК от 17.11.15 г. № 408-V (вводится в действие с 1 марта 2016 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830 изложена в редакции </w:t>
      </w:r>
      <w:hyperlink r:id="rId1574"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18.12.00 г. № 128-II (</w:t>
      </w:r>
      <w:hyperlink r:id="rId157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внесены изменения в соответствии с </w:t>
      </w:r>
      <w:hyperlink r:id="rId157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57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57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27.02.04 г. № 527-II; </w:t>
      </w:r>
      <w:hyperlink r:id="rId157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580"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830. Тайна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Тайна страхования включает в себя сведения о размерах страховой суммы, выкупной суммы и оплаченных страховых премий, иных условиях договора страхования (перестрахования), относящихся к личности страхователя, застрахованного или выгодоприобретателя. Не относятся к тайне страхования сведения о заключенных договорах страхования (перестрахования) страховой (перестраховочной) организацией, находящейся в процессе ликвидации.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1-1 в соответствии с </w:t>
      </w:r>
      <w:hyperlink r:id="rId158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1-1. Законодательными актами о страховании и страховой деятельности могут быть предусмотрены иные условия и порядок разглашения сведений, составляющих тайну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550" w:name="SUB8300200"/>
      <w:bookmarkEnd w:id="1550"/>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Профессиональные участники страхового рынка, страховой агент не вправе разглашать полученные ими в результате своей профессиональной деятельности сведения, составляющие тайну страхования, за исключением случаев предоставления информации другому профессиональному участнику страхового рынка либо страховому агенту, связанных с заключением договоров перестрахования или с отношениями по </w:t>
      </w:r>
      <w:proofErr w:type="spellStart"/>
      <w:r w:rsidRPr="00A223E4">
        <w:rPr>
          <w:rFonts w:ascii="Times New Roman" w:hAnsi="Times New Roman" w:cs="Times New Roman"/>
          <w:sz w:val="24"/>
          <w:szCs w:val="24"/>
          <w:lang w:eastAsia="ru-RU"/>
        </w:rPr>
        <w:t>сострахованию</w:t>
      </w:r>
      <w:proofErr w:type="spellEnd"/>
      <w:r w:rsidRPr="00A223E4">
        <w:rPr>
          <w:rFonts w:ascii="Times New Roman" w:hAnsi="Times New Roman" w:cs="Times New Roman"/>
          <w:sz w:val="24"/>
          <w:szCs w:val="24"/>
          <w:lang w:eastAsia="ru-RU"/>
        </w:rPr>
        <w:t xml:space="preserve">, а также случаев, предусмотренных </w:t>
      </w:r>
      <w:hyperlink r:id="rId1582" w:history="1">
        <w:r w:rsidRPr="00A223E4">
          <w:rPr>
            <w:rFonts w:ascii="Times New Roman" w:hAnsi="Times New Roman" w:cs="Times New Roman"/>
            <w:sz w:val="24"/>
            <w:szCs w:val="24"/>
            <w:u w:val="single"/>
            <w:lang w:eastAsia="ru-RU"/>
          </w:rPr>
          <w:t>пунктами 4, 5 и 6</w:t>
        </w:r>
      </w:hyperlink>
      <w:r w:rsidRPr="00A223E4">
        <w:rPr>
          <w:rFonts w:ascii="Times New Roman" w:hAnsi="Times New Roman" w:cs="Times New Roman"/>
          <w:sz w:val="24"/>
          <w:szCs w:val="24"/>
          <w:lang w:eastAsia="ru-RU"/>
        </w:rPr>
        <w:t xml:space="preserve"> настоящей статьи.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551" w:name="SUB8300300"/>
      <w:bookmarkEnd w:id="1551"/>
      <w:r w:rsidRPr="00A223E4">
        <w:rPr>
          <w:rFonts w:ascii="Times New Roman" w:hAnsi="Times New Roman" w:cs="Times New Roman"/>
          <w:sz w:val="24"/>
          <w:szCs w:val="24"/>
          <w:lang w:eastAsia="ru-RU"/>
        </w:rPr>
        <w:t xml:space="preserve">Пункт 3 изложен в редакции </w:t>
      </w:r>
      <w:hyperlink r:id="rId158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24.11.15 г. № 422-V (введен в действие с 1 января 2016 г.) (</w:t>
      </w:r>
      <w:hyperlink r:id="rId158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Должностные лица, работники страховой (перестраховочной) организации, страховых холдингов-резидентов Республики Казахстан, страховых брокеров, страховых агентов, страховые агенты и иные лица, которые в силу осуществления своих служебных обязанностей получили доступ к сведениям, составляющим тайну страхования, за их разглашение несут ответственность, предусмотренную законами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552" w:name="SUB8300400"/>
      <w:bookmarkEnd w:id="1552"/>
      <w:r w:rsidRPr="00A223E4">
        <w:rPr>
          <w:rFonts w:ascii="Times New Roman" w:hAnsi="Times New Roman" w:cs="Times New Roman"/>
          <w:sz w:val="24"/>
          <w:szCs w:val="24"/>
          <w:lang w:eastAsia="ru-RU"/>
        </w:rPr>
        <w:lastRenderedPageBreak/>
        <w:t xml:space="preserve">4. Тайна страхования может быть раскрыта третьему лицу на основании письменного согласия страхователя (застрахованного, выгодоприобретателя).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585"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Агентства Республики Казахстан по регулированию и надзору финансового рынка и финансовых организаций от 16 июля 2007 года № 03-01-09/2997/9837</w:t>
      </w:r>
    </w:p>
    <w:p w:rsidR="00F800CF" w:rsidRPr="00A223E4" w:rsidRDefault="00F800CF" w:rsidP="00A223E4">
      <w:pPr>
        <w:pStyle w:val="a5"/>
        <w:jc w:val="both"/>
        <w:rPr>
          <w:rFonts w:ascii="Times New Roman" w:hAnsi="Times New Roman" w:cs="Times New Roman"/>
          <w:sz w:val="24"/>
          <w:szCs w:val="24"/>
          <w:lang w:eastAsia="ru-RU"/>
        </w:rPr>
      </w:pPr>
      <w:bookmarkStart w:id="1553" w:name="SUB8300500"/>
      <w:bookmarkEnd w:id="1553"/>
      <w:r w:rsidRPr="00A223E4">
        <w:rPr>
          <w:rFonts w:ascii="Times New Roman" w:hAnsi="Times New Roman" w:cs="Times New Roman"/>
          <w:sz w:val="24"/>
          <w:szCs w:val="24"/>
          <w:lang w:eastAsia="ru-RU"/>
        </w:rPr>
        <w:t xml:space="preserve">См. изменения в пункт 5 - </w:t>
      </w:r>
      <w:hyperlink r:id="rId1586" w:history="1">
        <w:r w:rsidRPr="00A223E4">
          <w:rPr>
            <w:rFonts w:ascii="Times New Roman" w:hAnsi="Times New Roman" w:cs="Times New Roman"/>
            <w:sz w:val="24"/>
            <w:szCs w:val="24"/>
            <w:u w:val="single"/>
            <w:lang w:eastAsia="ru-RU"/>
          </w:rPr>
          <w:t>Закон</w:t>
        </w:r>
      </w:hyperlink>
      <w:r w:rsidRPr="00A223E4">
        <w:rPr>
          <w:rFonts w:ascii="Times New Roman" w:hAnsi="Times New Roman" w:cs="Times New Roman"/>
          <w:sz w:val="24"/>
          <w:szCs w:val="24"/>
          <w:lang w:eastAsia="ru-RU"/>
        </w:rPr>
        <w:t xml:space="preserve"> РК от 18 ноября 2015 года № 412-V (вводятся в действие с 1 января 2017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Сведения, содержащие тайну страхования, предоставляются: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представителю страхователя (выгодоприобретателя) - на основании нотариально удостоверенной доверенности;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органу дознания и предварительного следствия - по находящимся в его производстве уголовным делам;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3 внесены изменения в соответствии с </w:t>
      </w:r>
      <w:hyperlink r:id="rId158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28.08.09 г. № 192-IV (введен в действие по истечении шести месяцев после его первого официального </w:t>
      </w:r>
      <w:hyperlink r:id="rId1588"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w:t>
      </w:r>
      <w:hyperlink r:id="rId1589"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суду - по находящимся в его производстве делам на основании определения или постановления суда;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прокурору - на основании постановления о производстве проверки в пределах его компетенции по находящимся у него на рассмотрении материалам;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дополнен подпунктом 4-1 в соответствии с </w:t>
      </w:r>
      <w:hyperlink r:id="rId159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28.08.09 г. № 192-IV (введен в действие по истечении шести месяцев после его первого официального </w:t>
      </w:r>
      <w:hyperlink r:id="rId1591"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xml:space="preserve">); внесены изменения в соответствии с </w:t>
      </w:r>
      <w:hyperlink r:id="rId159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21.06.12 г. № 19-V (</w:t>
      </w:r>
      <w:hyperlink r:id="rId159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59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10.06.14 г. № 206-V (</w:t>
      </w:r>
      <w:hyperlink r:id="rId1595"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4-1) уполномоченному органу по финансовому мониторингу - в целях и порядке, предусмотренных </w:t>
      </w:r>
      <w:hyperlink r:id="rId159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противодействии легализации (отмыванию) доходов, полученных преступным путем, и финансированию терроризма»;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 уполномоченному государственному органу - по вопросам, связанным с осуществлением надзора за страховой деятельностью;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дополнен подпунктом 5-1 в соответствии с </w:t>
      </w:r>
      <w:hyperlink r:id="rId159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24.11.15 г. № 422-V (введен в действие с 1 января 2016 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5-1) страховому холдингу-резиденту Республики Казахстан - для целей расчета </w:t>
      </w:r>
      <w:proofErr w:type="spellStart"/>
      <w:r w:rsidRPr="00A223E4">
        <w:rPr>
          <w:rFonts w:ascii="Times New Roman" w:hAnsi="Times New Roman" w:cs="Times New Roman"/>
          <w:sz w:val="24"/>
          <w:szCs w:val="24"/>
          <w:lang w:eastAsia="ru-RU"/>
        </w:rPr>
        <w:t>пруденциальных</w:t>
      </w:r>
      <w:proofErr w:type="spellEnd"/>
      <w:r w:rsidRPr="00A223E4">
        <w:rPr>
          <w:rFonts w:ascii="Times New Roman" w:hAnsi="Times New Roman" w:cs="Times New Roman"/>
          <w:sz w:val="24"/>
          <w:szCs w:val="24"/>
          <w:lang w:eastAsia="ru-RU"/>
        </w:rPr>
        <w:t xml:space="preserve"> нормативов страховой группы, а также формирования системы управления рисками и внутреннего контроля страховой группы;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6) иным лицам в соответствии с </w:t>
      </w:r>
      <w:hyperlink r:id="rId1598" w:history="1">
        <w:r w:rsidRPr="00A223E4">
          <w:rPr>
            <w:rFonts w:ascii="Times New Roman" w:hAnsi="Times New Roman" w:cs="Times New Roman"/>
            <w:sz w:val="24"/>
            <w:szCs w:val="24"/>
            <w:u w:val="single"/>
            <w:lang w:eastAsia="ru-RU"/>
          </w:rPr>
          <w:t>законодательными актами Республики Казахстан о страховании и страховой деятельности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554" w:name="SUB8300600"/>
      <w:bookmarkEnd w:id="1554"/>
      <w:r w:rsidRPr="00A223E4">
        <w:rPr>
          <w:rFonts w:ascii="Times New Roman" w:hAnsi="Times New Roman" w:cs="Times New Roman"/>
          <w:sz w:val="24"/>
          <w:szCs w:val="24"/>
          <w:lang w:eastAsia="ru-RU"/>
        </w:rPr>
        <w:t xml:space="preserve">6. Сведения, содержащие тайну страхования, в случае смерти страхователя, застрахованного, выгодоприобретателя выдаются: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наследникам;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судам и нотариусам по находящимся в их производстве наследственным делам на основании определения, постановления суда или письменного запроса нотариуса, заверенного его печатью. К письменному запросу нотариуса должна быть приложена копия свидетельства о смерти страхователя;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иностранным консульским учреждениям - по находящимся в их производстве делам о наследовании. </w:t>
      </w:r>
    </w:p>
    <w:p w:rsidR="00F800CF" w:rsidRPr="00A223E4" w:rsidRDefault="00F800CF" w:rsidP="00A223E4">
      <w:pPr>
        <w:pStyle w:val="a5"/>
        <w:jc w:val="both"/>
        <w:rPr>
          <w:rFonts w:ascii="Times New Roman" w:hAnsi="Times New Roman" w:cs="Times New Roman"/>
          <w:sz w:val="24"/>
          <w:szCs w:val="24"/>
          <w:lang w:eastAsia="ru-RU"/>
        </w:rPr>
      </w:pPr>
      <w:bookmarkStart w:id="1555" w:name="SUB8300700"/>
      <w:bookmarkEnd w:id="1555"/>
      <w:r w:rsidRPr="00A223E4">
        <w:rPr>
          <w:rFonts w:ascii="Times New Roman" w:hAnsi="Times New Roman" w:cs="Times New Roman"/>
          <w:sz w:val="24"/>
          <w:szCs w:val="24"/>
          <w:lang w:eastAsia="ru-RU"/>
        </w:rPr>
        <w:t xml:space="preserve">7. Общие условия осуществления страховой деятельности, перечень предлагаемых страховых услуг, страховые тарифы, сроки страхования, а также иные основные условия договора страхования (перестрахования) являются открытой информацией и не могут быть предметом тайны страхования и коммерческой тайны. </w:t>
      </w:r>
    </w:p>
    <w:p w:rsidR="00F800CF" w:rsidRPr="00A223E4" w:rsidRDefault="00F800CF" w:rsidP="00A223E4">
      <w:pPr>
        <w:pStyle w:val="a5"/>
        <w:jc w:val="both"/>
        <w:rPr>
          <w:rFonts w:ascii="Times New Roman" w:hAnsi="Times New Roman" w:cs="Times New Roman"/>
          <w:sz w:val="24"/>
          <w:szCs w:val="24"/>
          <w:lang w:eastAsia="ru-RU"/>
        </w:rPr>
      </w:pPr>
      <w:bookmarkStart w:id="1556" w:name="SUB8300800"/>
      <w:bookmarkEnd w:id="1556"/>
      <w:r w:rsidRPr="00A223E4">
        <w:rPr>
          <w:rFonts w:ascii="Times New Roman" w:hAnsi="Times New Roman" w:cs="Times New Roman"/>
          <w:sz w:val="24"/>
          <w:szCs w:val="24"/>
          <w:lang w:eastAsia="ru-RU"/>
        </w:rPr>
        <w:t>8. В случае разглашения страховщиком сведений, составляющих тайну страхования, страхователь (застрахованный, выгодоприобретатель) вправе потребовать возмещения причиненных убытков, а в надлежащих случаях - компенсации морального вреда.</w:t>
      </w:r>
    </w:p>
    <w:p w:rsidR="00F800CF" w:rsidRPr="00A223E4" w:rsidRDefault="00F800CF" w:rsidP="00A223E4">
      <w:pPr>
        <w:pStyle w:val="a5"/>
        <w:jc w:val="both"/>
        <w:rPr>
          <w:rFonts w:ascii="Times New Roman" w:hAnsi="Times New Roman" w:cs="Times New Roman"/>
          <w:sz w:val="24"/>
          <w:szCs w:val="24"/>
          <w:lang w:eastAsia="ru-RU"/>
        </w:rPr>
      </w:pPr>
      <w:bookmarkStart w:id="1557" w:name="SUB8310000"/>
      <w:bookmarkEnd w:id="1557"/>
      <w:r w:rsidRPr="00A223E4">
        <w:rPr>
          <w:rFonts w:ascii="Times New Roman" w:hAnsi="Times New Roman" w:cs="Times New Roman"/>
          <w:sz w:val="24"/>
          <w:szCs w:val="24"/>
          <w:lang w:eastAsia="ru-RU"/>
        </w:rPr>
        <w:t xml:space="preserve">Статья 831. Обязанности страхователя </w:t>
      </w:r>
    </w:p>
    <w:p w:rsidR="00F800CF" w:rsidRPr="00A223E4" w:rsidRDefault="00F800CF" w:rsidP="00A223E4">
      <w:pPr>
        <w:pStyle w:val="a5"/>
        <w:jc w:val="both"/>
        <w:rPr>
          <w:rFonts w:ascii="Times New Roman" w:hAnsi="Times New Roman" w:cs="Times New Roman"/>
          <w:sz w:val="24"/>
          <w:szCs w:val="24"/>
          <w:lang w:eastAsia="ru-RU"/>
        </w:rPr>
      </w:pPr>
      <w:bookmarkStart w:id="1558" w:name="SUB8310100"/>
      <w:bookmarkEnd w:id="155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статьи 831 изменен в соответствии с </w:t>
      </w:r>
      <w:hyperlink r:id="rId159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0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Страхователь обязан: </w:t>
      </w:r>
    </w:p>
    <w:p w:rsidR="00F800CF" w:rsidRPr="00A223E4" w:rsidRDefault="00F800CF" w:rsidP="00A223E4">
      <w:pPr>
        <w:pStyle w:val="a5"/>
        <w:jc w:val="both"/>
        <w:rPr>
          <w:rFonts w:ascii="Times New Roman" w:hAnsi="Times New Roman" w:cs="Times New Roman"/>
          <w:sz w:val="24"/>
          <w:szCs w:val="24"/>
          <w:lang w:eastAsia="ru-RU"/>
        </w:rPr>
      </w:pPr>
      <w:bookmarkStart w:id="1559" w:name="SUB8310101"/>
      <w:bookmarkEnd w:id="1559"/>
      <w:r w:rsidRPr="00A223E4">
        <w:rPr>
          <w:rFonts w:ascii="Times New Roman" w:hAnsi="Times New Roman" w:cs="Times New Roman"/>
          <w:sz w:val="24"/>
          <w:szCs w:val="24"/>
          <w:lang w:eastAsia="ru-RU"/>
        </w:rPr>
        <w:lastRenderedPageBreak/>
        <w:t xml:space="preserve">1) уплачивать страховые премии в размере, порядке и сроки, установленные договором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60" w:name="SUB8310102"/>
      <w:bookmarkEnd w:id="1560"/>
      <w:r w:rsidRPr="00A223E4">
        <w:rPr>
          <w:rFonts w:ascii="Times New Roman" w:hAnsi="Times New Roman" w:cs="Times New Roman"/>
          <w:sz w:val="24"/>
          <w:szCs w:val="24"/>
          <w:lang w:eastAsia="ru-RU"/>
        </w:rPr>
        <w:t xml:space="preserve">2) информировать страховщика о состоянии страхового риска; </w:t>
      </w:r>
    </w:p>
    <w:p w:rsidR="00F800CF" w:rsidRPr="00A223E4" w:rsidRDefault="00F800CF" w:rsidP="00A223E4">
      <w:pPr>
        <w:pStyle w:val="a5"/>
        <w:jc w:val="both"/>
        <w:rPr>
          <w:rFonts w:ascii="Times New Roman" w:hAnsi="Times New Roman" w:cs="Times New Roman"/>
          <w:sz w:val="24"/>
          <w:szCs w:val="24"/>
          <w:lang w:eastAsia="ru-RU"/>
        </w:rPr>
      </w:pPr>
      <w:bookmarkStart w:id="1561" w:name="SUB8310103"/>
      <w:bookmarkEnd w:id="1561"/>
      <w:r w:rsidRPr="00A223E4">
        <w:rPr>
          <w:rFonts w:ascii="Times New Roman" w:hAnsi="Times New Roman" w:cs="Times New Roman"/>
          <w:sz w:val="24"/>
          <w:szCs w:val="24"/>
          <w:lang w:eastAsia="ru-RU"/>
        </w:rPr>
        <w:t xml:space="preserve">3) уведомить страховщика о наступлении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562" w:name="SUB8310104"/>
      <w:bookmarkEnd w:id="1562"/>
      <w:r w:rsidRPr="00A223E4">
        <w:rPr>
          <w:rFonts w:ascii="Times New Roman" w:hAnsi="Times New Roman" w:cs="Times New Roman"/>
          <w:sz w:val="24"/>
          <w:szCs w:val="24"/>
          <w:lang w:eastAsia="ru-RU"/>
        </w:rPr>
        <w:t>4) принять меры к уменьшению убытков от страхового случая (</w:t>
      </w:r>
      <w:hyperlink r:id="rId1601" w:history="1">
        <w:r w:rsidRPr="00A223E4">
          <w:rPr>
            <w:rFonts w:ascii="Times New Roman" w:hAnsi="Times New Roman" w:cs="Times New Roman"/>
            <w:sz w:val="24"/>
            <w:szCs w:val="24"/>
            <w:u w:val="single"/>
            <w:lang w:eastAsia="ru-RU"/>
          </w:rPr>
          <w:t>пункт 1</w:t>
        </w:r>
      </w:hyperlink>
      <w:r w:rsidRPr="00A223E4">
        <w:rPr>
          <w:rFonts w:ascii="Times New Roman" w:hAnsi="Times New Roman" w:cs="Times New Roman"/>
          <w:sz w:val="24"/>
          <w:szCs w:val="24"/>
          <w:lang w:eastAsia="ru-RU"/>
        </w:rPr>
        <w:t xml:space="preserve"> статьи 829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563" w:name="SUB8310105"/>
      <w:bookmarkEnd w:id="1563"/>
      <w:r w:rsidRPr="00A223E4">
        <w:rPr>
          <w:rFonts w:ascii="Times New Roman" w:hAnsi="Times New Roman" w:cs="Times New Roman"/>
          <w:sz w:val="24"/>
          <w:szCs w:val="24"/>
          <w:lang w:eastAsia="ru-RU"/>
        </w:rPr>
        <w:t>5) обеспечить переход к страховщику права требования к лицу, ответственному за наступление страхового случая (</w:t>
      </w:r>
      <w:hyperlink r:id="rId1602" w:history="1">
        <w:r w:rsidRPr="00A223E4">
          <w:rPr>
            <w:rFonts w:ascii="Times New Roman" w:hAnsi="Times New Roman" w:cs="Times New Roman"/>
            <w:sz w:val="24"/>
            <w:szCs w:val="24"/>
            <w:u w:val="single"/>
            <w:lang w:eastAsia="ru-RU"/>
          </w:rPr>
          <w:t>статья 840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564" w:name="SUB8310200"/>
      <w:bookmarkEnd w:id="1564"/>
      <w:r w:rsidRPr="00A223E4">
        <w:rPr>
          <w:rFonts w:ascii="Times New Roman" w:hAnsi="Times New Roman" w:cs="Times New Roman"/>
          <w:sz w:val="24"/>
          <w:szCs w:val="24"/>
          <w:lang w:eastAsia="ru-RU"/>
        </w:rPr>
        <w:t>2. Договором страхования могут быть предусмотрены и другие обязанности страхователя.</w:t>
      </w:r>
    </w:p>
    <w:p w:rsidR="00F800CF" w:rsidRPr="00A223E4" w:rsidRDefault="00F800CF" w:rsidP="00A223E4">
      <w:pPr>
        <w:pStyle w:val="a5"/>
        <w:jc w:val="both"/>
        <w:rPr>
          <w:rFonts w:ascii="Times New Roman" w:hAnsi="Times New Roman" w:cs="Times New Roman"/>
          <w:sz w:val="24"/>
          <w:szCs w:val="24"/>
          <w:lang w:eastAsia="ru-RU"/>
        </w:rPr>
      </w:pPr>
      <w:bookmarkStart w:id="1565" w:name="SUB8320000"/>
      <w:bookmarkEnd w:id="1565"/>
      <w:r w:rsidRPr="00A223E4">
        <w:rPr>
          <w:rFonts w:ascii="Times New Roman" w:hAnsi="Times New Roman" w:cs="Times New Roman"/>
          <w:sz w:val="24"/>
          <w:szCs w:val="24"/>
          <w:lang w:eastAsia="ru-RU"/>
        </w:rPr>
        <w:t xml:space="preserve">Статья 832. Сведения, предоставляемые страхователем при заключении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66" w:name="SUB8320100"/>
      <w:bookmarkEnd w:id="156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статьи 832 изменен в соответствии с </w:t>
      </w:r>
      <w:hyperlink r:id="rId160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0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 заключении договора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Существенными </w:t>
      </w:r>
      <w:proofErr w:type="gramStart"/>
      <w:r w:rsidRPr="00A223E4">
        <w:rPr>
          <w:rFonts w:ascii="Times New Roman" w:hAnsi="Times New Roman" w:cs="Times New Roman"/>
          <w:sz w:val="24"/>
          <w:szCs w:val="24"/>
          <w:lang w:eastAsia="ru-RU"/>
        </w:rPr>
        <w:t>признаются</w:t>
      </w:r>
      <w:proofErr w:type="gramEnd"/>
      <w:r w:rsidRPr="00A223E4">
        <w:rPr>
          <w:rFonts w:ascii="Times New Roman" w:hAnsi="Times New Roman" w:cs="Times New Roman"/>
          <w:sz w:val="24"/>
          <w:szCs w:val="24"/>
          <w:lang w:eastAsia="ru-RU"/>
        </w:rPr>
        <w:t xml:space="preserve"> во всяком случае обстоятельства, определенно оговоренные в правилах страхования, разработанных страховщиком, или в письменном запросе страховщика, направленном страхователю в период заключения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67" w:name="SUB8320200"/>
      <w:bookmarkEnd w:id="1567"/>
      <w:r w:rsidRPr="00A223E4">
        <w:rPr>
          <w:rFonts w:ascii="Times New Roman" w:hAnsi="Times New Roman" w:cs="Times New Roman"/>
          <w:sz w:val="24"/>
          <w:szCs w:val="24"/>
          <w:lang w:eastAsia="ru-RU"/>
        </w:rPr>
        <w:t xml:space="preserve">2. Если договор страхования заключен при отсутствии ответов страхователя на какие-либо вопросы страховщика, последний не может впоследствии требовать расторжения договора либо признания его недействительным на том основании, что соответствующие обстоятельства не были сообщены страхователем. </w:t>
      </w:r>
    </w:p>
    <w:p w:rsidR="00F800CF" w:rsidRPr="00A223E4" w:rsidRDefault="00F800CF" w:rsidP="00A223E4">
      <w:pPr>
        <w:pStyle w:val="a5"/>
        <w:jc w:val="both"/>
        <w:rPr>
          <w:rFonts w:ascii="Times New Roman" w:hAnsi="Times New Roman" w:cs="Times New Roman"/>
          <w:sz w:val="24"/>
          <w:szCs w:val="24"/>
          <w:lang w:eastAsia="ru-RU"/>
        </w:rPr>
      </w:pPr>
      <w:bookmarkStart w:id="1568" w:name="SUB8320300"/>
      <w:bookmarkEnd w:id="1568"/>
      <w:r w:rsidRPr="00A223E4">
        <w:rPr>
          <w:rFonts w:ascii="Times New Roman" w:hAnsi="Times New Roman" w:cs="Times New Roman"/>
          <w:sz w:val="24"/>
          <w:szCs w:val="24"/>
          <w:lang w:eastAsia="ru-RU"/>
        </w:rPr>
        <w:t xml:space="preserve">3. Если после заключения договора будет установлено, что страхователь сообщил страховщику заведомо ложные сведения об обстоятельствах, указанных в </w:t>
      </w:r>
      <w:hyperlink r:id="rId1605"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страховщик вправе потребовать признания договора недействительным и применения последствий, предусмотренных частями второй и третьей </w:t>
      </w:r>
      <w:hyperlink r:id="rId1606" w:history="1">
        <w:r w:rsidRPr="00A223E4">
          <w:rPr>
            <w:rFonts w:ascii="Times New Roman" w:hAnsi="Times New Roman" w:cs="Times New Roman"/>
            <w:sz w:val="24"/>
            <w:szCs w:val="24"/>
            <w:u w:val="single"/>
            <w:lang w:eastAsia="ru-RU"/>
          </w:rPr>
          <w:t>пункта 1 статьи 844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 не может требовать признания договора </w:t>
      </w:r>
      <w:proofErr w:type="gramStart"/>
      <w:r w:rsidRPr="00A223E4">
        <w:rPr>
          <w:rFonts w:ascii="Times New Roman" w:hAnsi="Times New Roman" w:cs="Times New Roman"/>
          <w:sz w:val="24"/>
          <w:szCs w:val="24"/>
          <w:lang w:eastAsia="ru-RU"/>
        </w:rPr>
        <w:t>недействительным</w:t>
      </w:r>
      <w:proofErr w:type="gramEnd"/>
      <w:r w:rsidRPr="00A223E4">
        <w:rPr>
          <w:rFonts w:ascii="Times New Roman" w:hAnsi="Times New Roman" w:cs="Times New Roman"/>
          <w:sz w:val="24"/>
          <w:szCs w:val="24"/>
          <w:lang w:eastAsia="ru-RU"/>
        </w:rPr>
        <w:t>, если обстоятельства, о которых умолчал страхователь, уже отпали.</w:t>
      </w:r>
    </w:p>
    <w:p w:rsidR="00F800CF" w:rsidRPr="00A223E4" w:rsidRDefault="00F800CF" w:rsidP="00A223E4">
      <w:pPr>
        <w:pStyle w:val="a5"/>
        <w:jc w:val="both"/>
        <w:rPr>
          <w:rFonts w:ascii="Times New Roman" w:hAnsi="Times New Roman" w:cs="Times New Roman"/>
          <w:sz w:val="24"/>
          <w:szCs w:val="24"/>
          <w:lang w:eastAsia="ru-RU"/>
        </w:rPr>
      </w:pPr>
      <w:bookmarkStart w:id="1569" w:name="SUB8330000"/>
      <w:bookmarkEnd w:id="156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833 внесены изменения в соответствии с </w:t>
      </w:r>
      <w:hyperlink r:id="rId160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01.07.03 г. № 445-II (</w:t>
      </w:r>
      <w:hyperlink r:id="rId160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833. Оценка страхового риска и причиненного вреда </w:t>
      </w:r>
    </w:p>
    <w:p w:rsidR="00F800CF" w:rsidRPr="00A223E4" w:rsidRDefault="00F800CF" w:rsidP="00A223E4">
      <w:pPr>
        <w:pStyle w:val="a5"/>
        <w:jc w:val="both"/>
        <w:rPr>
          <w:rFonts w:ascii="Times New Roman" w:hAnsi="Times New Roman" w:cs="Times New Roman"/>
          <w:sz w:val="24"/>
          <w:szCs w:val="24"/>
          <w:lang w:eastAsia="ru-RU"/>
        </w:rPr>
      </w:pPr>
      <w:bookmarkStart w:id="1570" w:name="SUB8330100"/>
      <w:bookmarkEnd w:id="1570"/>
      <w:r w:rsidRPr="00A223E4">
        <w:rPr>
          <w:rFonts w:ascii="Times New Roman" w:hAnsi="Times New Roman" w:cs="Times New Roman"/>
          <w:sz w:val="24"/>
          <w:szCs w:val="24"/>
          <w:lang w:eastAsia="ru-RU"/>
        </w:rPr>
        <w:t xml:space="preserve">1. При заключении договора страхования имущества страховщик вправе произвести осмотр и оценку страхуемого имущества, а при необходимости назначить экспертизу в целях установления его действительной стоимости.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Оценка страхуемого имущества и причиненного вреда, осуществляемая страховщиком, является составной частью страхования и не требует дополнительного лицензирования. </w:t>
      </w:r>
    </w:p>
    <w:p w:rsidR="00F800CF" w:rsidRPr="00A223E4" w:rsidRDefault="00F800CF" w:rsidP="00A223E4">
      <w:pPr>
        <w:pStyle w:val="a5"/>
        <w:jc w:val="both"/>
        <w:rPr>
          <w:rFonts w:ascii="Times New Roman" w:hAnsi="Times New Roman" w:cs="Times New Roman"/>
          <w:sz w:val="24"/>
          <w:szCs w:val="24"/>
          <w:lang w:eastAsia="ru-RU"/>
        </w:rPr>
      </w:pPr>
      <w:bookmarkStart w:id="1571" w:name="SUB8330200"/>
      <w:bookmarkEnd w:id="1571"/>
      <w:r w:rsidRPr="00A223E4">
        <w:rPr>
          <w:rFonts w:ascii="Times New Roman" w:hAnsi="Times New Roman" w:cs="Times New Roman"/>
          <w:sz w:val="24"/>
          <w:szCs w:val="24"/>
          <w:lang w:eastAsia="ru-RU"/>
        </w:rPr>
        <w:t xml:space="preserve">2. При заключении договора личного страхования страховщик вправе произвести обследование страхуемого лица для оценки фактического состояния его здоровья. </w:t>
      </w:r>
    </w:p>
    <w:p w:rsidR="00F800CF" w:rsidRPr="00A223E4" w:rsidRDefault="00F800CF" w:rsidP="00A223E4">
      <w:pPr>
        <w:pStyle w:val="a5"/>
        <w:jc w:val="both"/>
        <w:rPr>
          <w:rFonts w:ascii="Times New Roman" w:hAnsi="Times New Roman" w:cs="Times New Roman"/>
          <w:sz w:val="24"/>
          <w:szCs w:val="24"/>
          <w:lang w:eastAsia="ru-RU"/>
        </w:rPr>
      </w:pPr>
      <w:bookmarkStart w:id="1572" w:name="SUB8330300"/>
      <w:bookmarkEnd w:id="1572"/>
      <w:r w:rsidRPr="00A223E4">
        <w:rPr>
          <w:rFonts w:ascii="Times New Roman" w:hAnsi="Times New Roman" w:cs="Times New Roman"/>
          <w:sz w:val="24"/>
          <w:szCs w:val="24"/>
          <w:lang w:eastAsia="ru-RU"/>
        </w:rPr>
        <w:t xml:space="preserve">3. Оценка страхового риска страховщиком на основании настоящей статьи необязательна для страхователя, который вправе доказывать иное. </w:t>
      </w:r>
    </w:p>
    <w:p w:rsidR="00F800CF" w:rsidRPr="00A223E4" w:rsidRDefault="00F800CF" w:rsidP="00A223E4">
      <w:pPr>
        <w:pStyle w:val="a5"/>
        <w:jc w:val="both"/>
        <w:rPr>
          <w:rFonts w:ascii="Times New Roman" w:hAnsi="Times New Roman" w:cs="Times New Roman"/>
          <w:sz w:val="24"/>
          <w:szCs w:val="24"/>
          <w:lang w:eastAsia="ru-RU"/>
        </w:rPr>
      </w:pPr>
      <w:bookmarkStart w:id="1573" w:name="SUB8330400"/>
      <w:bookmarkEnd w:id="1573"/>
      <w:r w:rsidRPr="00A223E4">
        <w:rPr>
          <w:rFonts w:ascii="Times New Roman" w:hAnsi="Times New Roman" w:cs="Times New Roman"/>
          <w:sz w:val="24"/>
          <w:szCs w:val="24"/>
          <w:lang w:eastAsia="ru-RU"/>
        </w:rPr>
        <w:t>4. Размер причиненного вреда в результате наступления страхового случая по заявлению страхователя или его представителя определяет страховщик. При необходимости оценка размера причиненного вреда проводится оценщиком (независимым экспертом). При несогласии с результатами оценки причиненного вреда стороны вправе доказывать иное.</w:t>
      </w:r>
    </w:p>
    <w:p w:rsidR="00F800CF" w:rsidRPr="00A223E4" w:rsidRDefault="00F800CF" w:rsidP="00A223E4">
      <w:pPr>
        <w:pStyle w:val="a5"/>
        <w:jc w:val="both"/>
        <w:rPr>
          <w:rFonts w:ascii="Times New Roman" w:hAnsi="Times New Roman" w:cs="Times New Roman"/>
          <w:sz w:val="24"/>
          <w:szCs w:val="24"/>
          <w:lang w:eastAsia="ru-RU"/>
        </w:rPr>
      </w:pPr>
      <w:bookmarkStart w:id="1574" w:name="SUB8330500"/>
      <w:bookmarkEnd w:id="157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5 в соответствии с </w:t>
      </w:r>
      <w:hyperlink r:id="rId160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07.05.07 г. № 244-III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5. При обязательных видах страхования порядок и условия проведения оценки размера причиненного вреда в результате наступления страхового случая могут определяться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575" w:name="SUB8340000"/>
      <w:bookmarkEnd w:id="1575"/>
      <w:r w:rsidRPr="00A223E4">
        <w:rPr>
          <w:rFonts w:ascii="Times New Roman" w:hAnsi="Times New Roman" w:cs="Times New Roman"/>
          <w:sz w:val="24"/>
          <w:szCs w:val="24"/>
          <w:lang w:eastAsia="ru-RU"/>
        </w:rPr>
        <w:t xml:space="preserve">Статья 834. Последствия увеличения страхового риска в период действия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76" w:name="SUB8340100"/>
      <w:bookmarkEnd w:id="1576"/>
      <w:r w:rsidRPr="00A223E4">
        <w:rPr>
          <w:rFonts w:ascii="Times New Roman" w:hAnsi="Times New Roman" w:cs="Times New Roman"/>
          <w:sz w:val="24"/>
          <w:szCs w:val="24"/>
          <w:lang w:eastAsia="ru-RU"/>
        </w:rPr>
        <w:t xml:space="preserve">1. В период действия договора имущественного страхования страхователь (застрахованный)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Значительными</w:t>
      </w:r>
      <w:proofErr w:type="gramEnd"/>
      <w:r w:rsidRPr="00A223E4">
        <w:rPr>
          <w:rFonts w:ascii="Times New Roman" w:hAnsi="Times New Roman" w:cs="Times New Roman"/>
          <w:sz w:val="24"/>
          <w:szCs w:val="24"/>
          <w:lang w:eastAsia="ru-RU"/>
        </w:rPr>
        <w:t xml:space="preserve"> во всяком случае признаются изменения, оговоренные в договоре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577" w:name="SUB8340200"/>
      <w:bookmarkEnd w:id="1577"/>
      <w:r w:rsidRPr="00A223E4">
        <w:rPr>
          <w:rFonts w:ascii="Times New Roman" w:hAnsi="Times New Roman" w:cs="Times New Roman"/>
          <w:sz w:val="24"/>
          <w:szCs w:val="24"/>
          <w:lang w:eastAsia="ru-RU"/>
        </w:rPr>
        <w:lastRenderedPageBreak/>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статьи 834 изменен в соответствии с </w:t>
      </w:r>
      <w:hyperlink r:id="rId161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1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Страховщик, уведомленный об обстоятельствах, влекущих увеличение страхового риска, вправе потребовать изменения условий договора или уплаты дополнительной страховой премии соразмерно увеличению риска.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страхователь или застрахованный возражает против изменения условий договора страхования или доплаты страховой премии, страховщик вправе потребовать расторжения договора в соответствии с правилами, предусмотренными </w:t>
      </w:r>
      <w:hyperlink r:id="rId1612" w:history="1">
        <w:r w:rsidRPr="00A223E4">
          <w:rPr>
            <w:rFonts w:ascii="Times New Roman" w:hAnsi="Times New Roman" w:cs="Times New Roman"/>
            <w:sz w:val="24"/>
            <w:szCs w:val="24"/>
            <w:u w:val="single"/>
            <w:lang w:eastAsia="ru-RU"/>
          </w:rPr>
          <w:t>главой 24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578" w:name="SUB8340300"/>
      <w:bookmarkEnd w:id="1578"/>
      <w:r w:rsidRPr="00A223E4">
        <w:rPr>
          <w:rFonts w:ascii="Times New Roman" w:hAnsi="Times New Roman" w:cs="Times New Roman"/>
          <w:sz w:val="24"/>
          <w:szCs w:val="24"/>
          <w:lang w:eastAsia="ru-RU"/>
        </w:rPr>
        <w:t xml:space="preserve">3. При невыполнении страхователем или застрахованным предусмотренной в </w:t>
      </w:r>
      <w:hyperlink r:id="rId1613"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обязанности страховщик вправе потребовать расторжения договора и возмещения убытков, причиненных расторжением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579" w:name="SUB8340400"/>
      <w:bookmarkEnd w:id="1579"/>
      <w:r w:rsidRPr="00A223E4">
        <w:rPr>
          <w:rFonts w:ascii="Times New Roman" w:hAnsi="Times New Roman" w:cs="Times New Roman"/>
          <w:sz w:val="24"/>
          <w:szCs w:val="24"/>
          <w:lang w:eastAsia="ru-RU"/>
        </w:rPr>
        <w:t xml:space="preserve">4. Страховщик не вправе требовать расторжения договора, если обстоятельства, влекущие увеличение страхового риска, уже отпали. </w:t>
      </w:r>
    </w:p>
    <w:p w:rsidR="00F800CF" w:rsidRPr="00A223E4" w:rsidRDefault="00F800CF" w:rsidP="00A223E4">
      <w:pPr>
        <w:pStyle w:val="a5"/>
        <w:jc w:val="both"/>
        <w:rPr>
          <w:rFonts w:ascii="Times New Roman" w:hAnsi="Times New Roman" w:cs="Times New Roman"/>
          <w:sz w:val="24"/>
          <w:szCs w:val="24"/>
          <w:lang w:eastAsia="ru-RU"/>
        </w:rPr>
      </w:pPr>
      <w:bookmarkStart w:id="1580" w:name="SUB8340500"/>
      <w:bookmarkEnd w:id="1580"/>
      <w:r w:rsidRPr="00A223E4">
        <w:rPr>
          <w:rFonts w:ascii="Times New Roman" w:hAnsi="Times New Roman" w:cs="Times New Roman"/>
          <w:sz w:val="24"/>
          <w:szCs w:val="24"/>
          <w:lang w:eastAsia="ru-RU"/>
        </w:rPr>
        <w:t xml:space="preserve">5. При личном страховании последствия изменения страхового риска в период действия договора, указанные в </w:t>
      </w:r>
      <w:hyperlink r:id="rId1614" w:history="1">
        <w:r w:rsidRPr="00A223E4">
          <w:rPr>
            <w:rFonts w:ascii="Times New Roman" w:hAnsi="Times New Roman" w:cs="Times New Roman"/>
            <w:sz w:val="24"/>
            <w:szCs w:val="24"/>
            <w:u w:val="single"/>
            <w:lang w:eastAsia="ru-RU"/>
          </w:rPr>
          <w:t>пунктах 2 и 3</w:t>
        </w:r>
      </w:hyperlink>
      <w:r w:rsidRPr="00A223E4">
        <w:rPr>
          <w:rFonts w:ascii="Times New Roman" w:hAnsi="Times New Roman" w:cs="Times New Roman"/>
          <w:sz w:val="24"/>
          <w:szCs w:val="24"/>
          <w:lang w:eastAsia="ru-RU"/>
        </w:rPr>
        <w:t xml:space="preserve"> настоящей статьи, могут наступить, если они прямо предусмотрены в договоре.</w:t>
      </w:r>
    </w:p>
    <w:p w:rsidR="00F800CF" w:rsidRPr="00A223E4" w:rsidRDefault="00F800CF" w:rsidP="00A223E4">
      <w:pPr>
        <w:pStyle w:val="a5"/>
        <w:jc w:val="both"/>
        <w:rPr>
          <w:rFonts w:ascii="Times New Roman" w:hAnsi="Times New Roman" w:cs="Times New Roman"/>
          <w:sz w:val="24"/>
          <w:szCs w:val="24"/>
          <w:lang w:eastAsia="ru-RU"/>
        </w:rPr>
      </w:pPr>
      <w:bookmarkStart w:id="1581" w:name="SUB8350000"/>
      <w:bookmarkEnd w:id="158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835 внесены изменения в соответствии с </w:t>
      </w:r>
      <w:hyperlink r:id="rId161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18.12.2000 г. № 128-II (</w:t>
      </w:r>
      <w:hyperlink r:id="rId161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1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01.07.03 г. № 445-II (</w:t>
      </w:r>
      <w:hyperlink r:id="rId1618"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835. Уведомление страховщика о наступлении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582" w:name="SUB8350100"/>
      <w:bookmarkEnd w:id="1582"/>
      <w:r w:rsidRPr="00A223E4">
        <w:rPr>
          <w:rFonts w:ascii="Times New Roman" w:hAnsi="Times New Roman" w:cs="Times New Roman"/>
          <w:sz w:val="24"/>
          <w:szCs w:val="24"/>
          <w:lang w:eastAsia="ru-RU"/>
        </w:rPr>
        <w:t xml:space="preserve">1. Страхователь после того, как ему стало известно о наступлении страхового случая, обязан незамедлительно уведомить о его наступлении страховщика или его представителя. Если договором или законодательным актом Республики Казахстан об обязательном страховании предусмотрен срок и (или) способ уведомления, оно должно быть сделано в обусловленный срок и указанным в договоре или законодательном акте Республики Казахстан способом.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страхователь не является застрахованным, такая обязанность лежит на застрахованном.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при личном страховании страховым случаем является смерть застрахованного, то обязанность уведомления страховщика о страховом случае лежит на страхователе, а если он одновременно являлся застрахованным - то на выгодоприобретателе. При этом устанавливаемый договором срок уведомления страховщика не может быть менее тридцати дней. </w:t>
      </w:r>
    </w:p>
    <w:p w:rsidR="00F800CF" w:rsidRPr="00A223E4" w:rsidRDefault="00F800CF" w:rsidP="00A223E4">
      <w:pPr>
        <w:pStyle w:val="a5"/>
        <w:jc w:val="both"/>
        <w:rPr>
          <w:rFonts w:ascii="Times New Roman" w:hAnsi="Times New Roman" w:cs="Times New Roman"/>
          <w:sz w:val="24"/>
          <w:szCs w:val="24"/>
          <w:lang w:eastAsia="ru-RU"/>
        </w:rPr>
      </w:pPr>
      <w:bookmarkStart w:id="1583" w:name="SUB8350200"/>
      <w:bookmarkEnd w:id="1583"/>
      <w:r w:rsidRPr="00A223E4">
        <w:rPr>
          <w:rFonts w:ascii="Times New Roman" w:hAnsi="Times New Roman" w:cs="Times New Roman"/>
          <w:sz w:val="24"/>
          <w:szCs w:val="24"/>
          <w:lang w:eastAsia="ru-RU"/>
        </w:rPr>
        <w:t xml:space="preserve">2. Выгодоприобретатель имеет право уведомить страховщика о наступлении страхового случая при всех обстоятельствах, независимо от того, сделали это или нет страхователь или застрахованный. </w:t>
      </w:r>
    </w:p>
    <w:p w:rsidR="00F800CF" w:rsidRPr="00A223E4" w:rsidRDefault="00F800CF" w:rsidP="00A223E4">
      <w:pPr>
        <w:pStyle w:val="a5"/>
        <w:jc w:val="both"/>
        <w:rPr>
          <w:rFonts w:ascii="Times New Roman" w:hAnsi="Times New Roman" w:cs="Times New Roman"/>
          <w:sz w:val="24"/>
          <w:szCs w:val="24"/>
          <w:lang w:eastAsia="ru-RU"/>
        </w:rPr>
      </w:pPr>
      <w:bookmarkStart w:id="1584" w:name="SUB8350300"/>
      <w:bookmarkEnd w:id="1584"/>
      <w:r w:rsidRPr="00A223E4">
        <w:rPr>
          <w:rFonts w:ascii="Times New Roman" w:hAnsi="Times New Roman" w:cs="Times New Roman"/>
          <w:sz w:val="24"/>
          <w:szCs w:val="24"/>
          <w:lang w:eastAsia="ru-RU"/>
        </w:rPr>
        <w:t xml:space="preserve">3. </w:t>
      </w:r>
      <w:proofErr w:type="spellStart"/>
      <w:r w:rsidRPr="00A223E4">
        <w:rPr>
          <w:rFonts w:ascii="Times New Roman" w:hAnsi="Times New Roman" w:cs="Times New Roman"/>
          <w:sz w:val="24"/>
          <w:szCs w:val="24"/>
          <w:lang w:eastAsia="ru-RU"/>
        </w:rPr>
        <w:t>Неуведомление</w:t>
      </w:r>
      <w:proofErr w:type="spellEnd"/>
      <w:r w:rsidRPr="00A223E4">
        <w:rPr>
          <w:rFonts w:ascii="Times New Roman" w:hAnsi="Times New Roman" w:cs="Times New Roman"/>
          <w:sz w:val="24"/>
          <w:szCs w:val="24"/>
          <w:lang w:eastAsia="ru-RU"/>
        </w:rPr>
        <w:t xml:space="preserve"> страховщика о наступлении страхового случая дает ему право отказать в страховой выплате, если не будет доказано, что страховщик своевременно узнал о наступлении страхового случая либо отсутствие у страховщика сведений об этом не могло сказаться на его обязанности осуществить страховую выплату.</w:t>
      </w:r>
    </w:p>
    <w:p w:rsidR="00F800CF" w:rsidRPr="00A223E4" w:rsidRDefault="00F800CF" w:rsidP="00A223E4">
      <w:pPr>
        <w:pStyle w:val="a5"/>
        <w:jc w:val="both"/>
        <w:rPr>
          <w:rFonts w:ascii="Times New Roman" w:hAnsi="Times New Roman" w:cs="Times New Roman"/>
          <w:sz w:val="24"/>
          <w:szCs w:val="24"/>
          <w:lang w:eastAsia="ru-RU"/>
        </w:rPr>
      </w:pPr>
      <w:bookmarkStart w:id="1585" w:name="SUB8360000"/>
      <w:bookmarkEnd w:id="1585"/>
      <w:r w:rsidRPr="00A223E4">
        <w:rPr>
          <w:rFonts w:ascii="Times New Roman" w:hAnsi="Times New Roman" w:cs="Times New Roman"/>
          <w:sz w:val="24"/>
          <w:szCs w:val="24"/>
          <w:lang w:eastAsia="ru-RU"/>
        </w:rPr>
        <w:t xml:space="preserve">Статья 836. Замена страхователя </w:t>
      </w:r>
    </w:p>
    <w:p w:rsidR="00F800CF" w:rsidRPr="00A223E4" w:rsidRDefault="00F800CF" w:rsidP="00A223E4">
      <w:pPr>
        <w:pStyle w:val="a5"/>
        <w:jc w:val="both"/>
        <w:rPr>
          <w:rFonts w:ascii="Times New Roman" w:hAnsi="Times New Roman" w:cs="Times New Roman"/>
          <w:sz w:val="24"/>
          <w:szCs w:val="24"/>
          <w:lang w:eastAsia="ru-RU"/>
        </w:rPr>
      </w:pPr>
      <w:bookmarkStart w:id="1586" w:name="SUB8360100"/>
      <w:bookmarkEnd w:id="1586"/>
      <w:r w:rsidRPr="00A223E4">
        <w:rPr>
          <w:rFonts w:ascii="Times New Roman" w:hAnsi="Times New Roman" w:cs="Times New Roman"/>
          <w:sz w:val="24"/>
          <w:szCs w:val="24"/>
          <w:lang w:eastAsia="ru-RU"/>
        </w:rPr>
        <w:t xml:space="preserve">1. В случае смерти страхователя, заключившего договор страхования имущества, права и обязанности страхователя переходят к лицу, принявшему это имущество в порядке наследования. В других случаях перехода права собственности (или иных вещных прав), права и обязанности страхователя переходят к новому собственнику (или обладателю иных вещных прав) с согласия страховщика, если договором или законодательными актами не установлено иное. </w:t>
      </w:r>
    </w:p>
    <w:p w:rsidR="00F800CF" w:rsidRPr="00A223E4" w:rsidRDefault="00F800CF" w:rsidP="00A223E4">
      <w:pPr>
        <w:pStyle w:val="a5"/>
        <w:jc w:val="both"/>
        <w:rPr>
          <w:rFonts w:ascii="Times New Roman" w:hAnsi="Times New Roman" w:cs="Times New Roman"/>
          <w:sz w:val="24"/>
          <w:szCs w:val="24"/>
          <w:lang w:eastAsia="ru-RU"/>
        </w:rPr>
      </w:pPr>
      <w:bookmarkStart w:id="1587" w:name="SUB8360200"/>
      <w:bookmarkEnd w:id="1587"/>
      <w:r w:rsidRPr="00A223E4">
        <w:rPr>
          <w:rFonts w:ascii="Times New Roman" w:hAnsi="Times New Roman" w:cs="Times New Roman"/>
          <w:sz w:val="24"/>
          <w:szCs w:val="24"/>
          <w:lang w:eastAsia="ru-RU"/>
        </w:rPr>
        <w:t xml:space="preserve">2. В случае смерти страхователя, заключившего договор личного страхования в пользу застрахованного, права и обязанности, определяемые этим договором, переходят к </w:t>
      </w:r>
      <w:proofErr w:type="gramStart"/>
      <w:r w:rsidRPr="00A223E4">
        <w:rPr>
          <w:rFonts w:ascii="Times New Roman" w:hAnsi="Times New Roman" w:cs="Times New Roman"/>
          <w:sz w:val="24"/>
          <w:szCs w:val="24"/>
          <w:lang w:eastAsia="ru-RU"/>
        </w:rPr>
        <w:t>застрахованному</w:t>
      </w:r>
      <w:proofErr w:type="gramEnd"/>
      <w:r w:rsidRPr="00A223E4">
        <w:rPr>
          <w:rFonts w:ascii="Times New Roman" w:hAnsi="Times New Roman" w:cs="Times New Roman"/>
          <w:sz w:val="24"/>
          <w:szCs w:val="24"/>
          <w:lang w:eastAsia="ru-RU"/>
        </w:rPr>
        <w:t xml:space="preserve"> с его согласия. </w:t>
      </w:r>
      <w:proofErr w:type="gramStart"/>
      <w:r w:rsidRPr="00A223E4">
        <w:rPr>
          <w:rFonts w:ascii="Times New Roman" w:hAnsi="Times New Roman" w:cs="Times New Roman"/>
          <w:sz w:val="24"/>
          <w:szCs w:val="24"/>
          <w:lang w:eastAsia="ru-RU"/>
        </w:rPr>
        <w:t xml:space="preserve">При невозможности выполнения застрахованным обязанностей по договору страхования его права и обязанности могут перейти к лицам, осуществляющим в соответствии с законодательными актами обязанности по охране его прав и законных интересов.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588" w:name="SUB8360300"/>
      <w:bookmarkEnd w:id="1588"/>
      <w:r w:rsidRPr="00A223E4">
        <w:rPr>
          <w:rFonts w:ascii="Times New Roman" w:hAnsi="Times New Roman" w:cs="Times New Roman"/>
          <w:sz w:val="24"/>
          <w:szCs w:val="24"/>
          <w:lang w:eastAsia="ru-RU"/>
        </w:rPr>
        <w:t>3. При реорганизации страхователя, являющегося юридическим лицом, в период действия договора страхования его права и обязанности по этому договору переходят с согласия страховщика к соответствующему правопреемнику в порядке, определенном настоящим Кодексом.</w:t>
      </w:r>
    </w:p>
    <w:p w:rsidR="00F800CF" w:rsidRPr="00A223E4" w:rsidRDefault="00F800CF" w:rsidP="00A223E4">
      <w:pPr>
        <w:pStyle w:val="a5"/>
        <w:jc w:val="both"/>
        <w:rPr>
          <w:rFonts w:ascii="Times New Roman" w:hAnsi="Times New Roman" w:cs="Times New Roman"/>
          <w:sz w:val="24"/>
          <w:szCs w:val="24"/>
          <w:lang w:eastAsia="ru-RU"/>
        </w:rPr>
      </w:pPr>
      <w:bookmarkStart w:id="1589" w:name="SUB8370000"/>
      <w:bookmarkEnd w:id="1589"/>
      <w:r w:rsidRPr="00A223E4">
        <w:rPr>
          <w:rFonts w:ascii="Times New Roman" w:hAnsi="Times New Roman" w:cs="Times New Roman"/>
          <w:sz w:val="24"/>
          <w:szCs w:val="24"/>
          <w:lang w:eastAsia="ru-RU"/>
        </w:rPr>
        <w:t xml:space="preserve">Статья 837. Замена </w:t>
      </w:r>
      <w:proofErr w:type="gramStart"/>
      <w:r w:rsidRPr="00A223E4">
        <w:rPr>
          <w:rFonts w:ascii="Times New Roman" w:hAnsi="Times New Roman" w:cs="Times New Roman"/>
          <w:sz w:val="24"/>
          <w:szCs w:val="24"/>
          <w:lang w:eastAsia="ru-RU"/>
        </w:rPr>
        <w:t>застрахованного</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590" w:name="SUB8370100"/>
      <w:bookmarkEnd w:id="1590"/>
      <w:r w:rsidRPr="00A223E4">
        <w:rPr>
          <w:rFonts w:ascii="Times New Roman" w:hAnsi="Times New Roman" w:cs="Times New Roman"/>
          <w:sz w:val="24"/>
          <w:szCs w:val="24"/>
          <w:lang w:eastAsia="ru-RU"/>
        </w:rPr>
        <w:t>1. В случае, когда по договору страхования ответственности за причинение вреда (</w:t>
      </w:r>
      <w:hyperlink r:id="rId1619" w:history="1">
        <w:r w:rsidRPr="00A223E4">
          <w:rPr>
            <w:rFonts w:ascii="Times New Roman" w:hAnsi="Times New Roman" w:cs="Times New Roman"/>
            <w:sz w:val="24"/>
            <w:szCs w:val="24"/>
            <w:u w:val="single"/>
            <w:lang w:eastAsia="ru-RU"/>
          </w:rPr>
          <w:t>статья 811</w:t>
        </w:r>
      </w:hyperlink>
      <w:r w:rsidRPr="00A223E4">
        <w:rPr>
          <w:rFonts w:ascii="Times New Roman" w:hAnsi="Times New Roman" w:cs="Times New Roman"/>
          <w:sz w:val="24"/>
          <w:szCs w:val="24"/>
          <w:lang w:eastAsia="ru-RU"/>
        </w:rPr>
        <w:t xml:space="preserve"> настоящего Кодекса) застрахована ответственность лица иного, чем страхователь, последний вправе, поскольку иное не предусмотрено договором, в любое время до наступления страхового случая заменить это лицо другим, письменно уведомив об этом 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591" w:name="SUB8370200"/>
      <w:bookmarkEnd w:id="159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Пункт 2 статьи 837 изменен в соответствии с </w:t>
      </w:r>
      <w:hyperlink r:id="rId162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2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Не </w:t>
      </w:r>
      <w:proofErr w:type="gramStart"/>
      <w:r w:rsidRPr="00A223E4">
        <w:rPr>
          <w:rFonts w:ascii="Times New Roman" w:hAnsi="Times New Roman" w:cs="Times New Roman"/>
          <w:sz w:val="24"/>
          <w:szCs w:val="24"/>
          <w:lang w:eastAsia="ru-RU"/>
        </w:rPr>
        <w:t>являющийся</w:t>
      </w:r>
      <w:proofErr w:type="gramEnd"/>
      <w:r w:rsidRPr="00A223E4">
        <w:rPr>
          <w:rFonts w:ascii="Times New Roman" w:hAnsi="Times New Roman" w:cs="Times New Roman"/>
          <w:sz w:val="24"/>
          <w:szCs w:val="24"/>
          <w:lang w:eastAsia="ru-RU"/>
        </w:rPr>
        <w:t xml:space="preserve"> страхователем застрахованный, названный в договоре личного страхования, а также имущественного страхования, может быть заменен другим лишь с согласия самого застрахованного (за исключением группового личного страхования) и 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592" w:name="SUB8370300"/>
      <w:bookmarkEnd w:id="1592"/>
      <w:r w:rsidRPr="00A223E4">
        <w:rPr>
          <w:rFonts w:ascii="Times New Roman" w:hAnsi="Times New Roman" w:cs="Times New Roman"/>
          <w:sz w:val="24"/>
          <w:szCs w:val="24"/>
          <w:lang w:eastAsia="ru-RU"/>
        </w:rPr>
        <w:t>3. Если страхование третьего лица вытекает из требований законодательных актов об обязательном страховании, замена застрахованного осуществляется в порядке, установленном указанными законодательными актами и основанном на них договоре.</w:t>
      </w:r>
    </w:p>
    <w:p w:rsidR="00F800CF" w:rsidRPr="00A223E4" w:rsidRDefault="00F800CF" w:rsidP="00A223E4">
      <w:pPr>
        <w:pStyle w:val="a5"/>
        <w:jc w:val="both"/>
        <w:rPr>
          <w:rFonts w:ascii="Times New Roman" w:hAnsi="Times New Roman" w:cs="Times New Roman"/>
          <w:sz w:val="24"/>
          <w:szCs w:val="24"/>
          <w:lang w:eastAsia="ru-RU"/>
        </w:rPr>
      </w:pPr>
      <w:bookmarkStart w:id="1593" w:name="SUB8380000"/>
      <w:bookmarkEnd w:id="1593"/>
      <w:r w:rsidRPr="00A223E4">
        <w:rPr>
          <w:rFonts w:ascii="Times New Roman" w:hAnsi="Times New Roman" w:cs="Times New Roman"/>
          <w:sz w:val="24"/>
          <w:szCs w:val="24"/>
          <w:lang w:eastAsia="ru-RU"/>
        </w:rPr>
        <w:t xml:space="preserve">Статья 838. Замена выгодоприобретателя </w:t>
      </w:r>
    </w:p>
    <w:p w:rsidR="00F800CF" w:rsidRPr="00A223E4" w:rsidRDefault="00F800CF" w:rsidP="00A223E4">
      <w:pPr>
        <w:pStyle w:val="a5"/>
        <w:jc w:val="both"/>
        <w:rPr>
          <w:rFonts w:ascii="Times New Roman" w:hAnsi="Times New Roman" w:cs="Times New Roman"/>
          <w:sz w:val="24"/>
          <w:szCs w:val="24"/>
          <w:lang w:eastAsia="ru-RU"/>
        </w:rPr>
      </w:pPr>
      <w:bookmarkStart w:id="1594" w:name="SUB8380100"/>
      <w:bookmarkEnd w:id="1594"/>
      <w:r w:rsidRPr="00A223E4">
        <w:rPr>
          <w:rFonts w:ascii="Times New Roman" w:hAnsi="Times New Roman" w:cs="Times New Roman"/>
          <w:sz w:val="24"/>
          <w:szCs w:val="24"/>
          <w:lang w:eastAsia="ru-RU"/>
        </w:rPr>
        <w:t xml:space="preserve">1. Страхователь вправе до наступления страхового случая заменить не являющегося застрахованным выгодоприобретателя, названного в договоре страхования, другим лицом, письменно уведомив об этом страховщика. </w:t>
      </w:r>
    </w:p>
    <w:p w:rsidR="00F800CF" w:rsidRPr="00A223E4" w:rsidRDefault="00F800CF" w:rsidP="00A223E4">
      <w:pPr>
        <w:pStyle w:val="a5"/>
        <w:jc w:val="both"/>
        <w:rPr>
          <w:rFonts w:ascii="Times New Roman" w:hAnsi="Times New Roman" w:cs="Times New Roman"/>
          <w:sz w:val="24"/>
          <w:szCs w:val="24"/>
          <w:lang w:eastAsia="ru-RU"/>
        </w:rPr>
      </w:pPr>
      <w:bookmarkStart w:id="1595" w:name="SUB8380200"/>
      <w:bookmarkEnd w:id="159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статьи 838 изменен в соответствии с </w:t>
      </w:r>
      <w:hyperlink r:id="rId162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2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Выгодоприобретатель не может быть заменен другим лицом после того, как он выполнил определенные обязанности по договору страхования, вытекающие из его соглашения со страхователем, или предъявил страховщику требование по осуществлению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596" w:name="SUB8380300"/>
      <w:bookmarkEnd w:id="1596"/>
      <w:r w:rsidRPr="00A223E4">
        <w:rPr>
          <w:rFonts w:ascii="Times New Roman" w:hAnsi="Times New Roman" w:cs="Times New Roman"/>
          <w:sz w:val="24"/>
          <w:szCs w:val="24"/>
          <w:lang w:eastAsia="ru-RU"/>
        </w:rPr>
        <w:t xml:space="preserve">3. Замена выгодоприобретателя, являющегося застрахованным, производится в порядке, предусмотренном </w:t>
      </w:r>
      <w:hyperlink r:id="rId1624" w:history="1">
        <w:r w:rsidRPr="00A223E4">
          <w:rPr>
            <w:rFonts w:ascii="Times New Roman" w:hAnsi="Times New Roman" w:cs="Times New Roman"/>
            <w:sz w:val="24"/>
            <w:szCs w:val="24"/>
            <w:u w:val="single"/>
            <w:lang w:eastAsia="ru-RU"/>
          </w:rPr>
          <w:t>статьей 837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597" w:name="SUB8390000"/>
      <w:bookmarkEnd w:id="159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839 изменена в соответствии с </w:t>
      </w:r>
      <w:hyperlink r:id="rId162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2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839. Основания освобождения страховщика от осуществления страховой выплаты </w:t>
      </w:r>
    </w:p>
    <w:p w:rsidR="00F800CF" w:rsidRPr="00A223E4" w:rsidRDefault="00F800CF" w:rsidP="00A223E4">
      <w:pPr>
        <w:pStyle w:val="a5"/>
        <w:jc w:val="both"/>
        <w:rPr>
          <w:rFonts w:ascii="Times New Roman" w:hAnsi="Times New Roman" w:cs="Times New Roman"/>
          <w:sz w:val="24"/>
          <w:szCs w:val="24"/>
          <w:lang w:eastAsia="ru-RU"/>
        </w:rPr>
      </w:pPr>
      <w:bookmarkStart w:id="1598" w:name="SUB8390100"/>
      <w:bookmarkEnd w:id="159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62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2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2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03.07.14 г. № 227-V (</w:t>
      </w:r>
      <w:hyperlink r:id="rId1630"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Страховщик вправе полностью или частично отказать страхователю в страховой выплате, если страховой случай произошел </w:t>
      </w:r>
      <w:proofErr w:type="gramStart"/>
      <w:r w:rsidRPr="00A223E4">
        <w:rPr>
          <w:rFonts w:ascii="Times New Roman" w:hAnsi="Times New Roman" w:cs="Times New Roman"/>
          <w:sz w:val="24"/>
          <w:szCs w:val="24"/>
          <w:lang w:eastAsia="ru-RU"/>
        </w:rPr>
        <w:t>вследствие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599" w:name="SUB8390101"/>
      <w:bookmarkEnd w:id="1599"/>
      <w:r w:rsidRPr="00A223E4">
        <w:rPr>
          <w:rFonts w:ascii="Times New Roman" w:hAnsi="Times New Roman" w:cs="Times New Roman"/>
          <w:sz w:val="24"/>
          <w:szCs w:val="24"/>
          <w:lang w:eastAsia="ru-RU"/>
        </w:rPr>
        <w:t xml:space="preserve">1) умышленных действий страхователя, застрахованного и (или) выгодоприобретателя,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крайней необходимости; </w:t>
      </w:r>
    </w:p>
    <w:p w:rsidR="00F800CF" w:rsidRPr="00A223E4" w:rsidRDefault="00F800CF" w:rsidP="00A223E4">
      <w:pPr>
        <w:pStyle w:val="a5"/>
        <w:jc w:val="both"/>
        <w:rPr>
          <w:rFonts w:ascii="Times New Roman" w:hAnsi="Times New Roman" w:cs="Times New Roman"/>
          <w:sz w:val="24"/>
          <w:szCs w:val="24"/>
          <w:lang w:eastAsia="ru-RU"/>
        </w:rPr>
      </w:pPr>
      <w:bookmarkStart w:id="1600" w:name="SUB8390102"/>
      <w:bookmarkEnd w:id="1600"/>
      <w:proofErr w:type="gramStart"/>
      <w:r w:rsidRPr="00A223E4">
        <w:rPr>
          <w:rFonts w:ascii="Times New Roman" w:hAnsi="Times New Roman" w:cs="Times New Roman"/>
          <w:sz w:val="24"/>
          <w:szCs w:val="24"/>
          <w:lang w:eastAsia="ru-RU"/>
        </w:rPr>
        <w:t>2) действий страхователя, застрахованного и (или) выгодоприобретателя, признанных в установленном законодательными актами Республики Казахстан порядке умышленными уголовными или административными правонарушениями, находящимися в причинной связи со страховым случаем.</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 не освобождается от осуществления страховой выплаты по договорам страхования гражданско-правовой ответственности, если страховой случай произошел по вине лица, чья ответственность является объектом страхования.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Страховщик не освобождается от осуществления страховой выплаты, которая по договору личного страхования подлежит выплате в случае смерти застрахованного, если смерть </w:t>
      </w:r>
      <w:proofErr w:type="gramStart"/>
      <w:r w:rsidRPr="00A223E4">
        <w:rPr>
          <w:rFonts w:ascii="Times New Roman" w:hAnsi="Times New Roman" w:cs="Times New Roman"/>
          <w:sz w:val="24"/>
          <w:szCs w:val="24"/>
          <w:lang w:eastAsia="ru-RU"/>
        </w:rPr>
        <w:t>наступила вследствие самоубийства и к этому времени договор страхования действовал</w:t>
      </w:r>
      <w:proofErr w:type="gramEnd"/>
      <w:r w:rsidRPr="00A223E4">
        <w:rPr>
          <w:rFonts w:ascii="Times New Roman" w:hAnsi="Times New Roman" w:cs="Times New Roman"/>
          <w:sz w:val="24"/>
          <w:szCs w:val="24"/>
          <w:lang w:eastAsia="ru-RU"/>
        </w:rPr>
        <w:t xml:space="preserve"> уже не менее двух лет. </w:t>
      </w:r>
    </w:p>
    <w:p w:rsidR="00F800CF" w:rsidRPr="00A223E4" w:rsidRDefault="00F800CF" w:rsidP="00A223E4">
      <w:pPr>
        <w:pStyle w:val="a5"/>
        <w:jc w:val="both"/>
        <w:rPr>
          <w:rFonts w:ascii="Times New Roman" w:hAnsi="Times New Roman" w:cs="Times New Roman"/>
          <w:sz w:val="24"/>
          <w:szCs w:val="24"/>
          <w:lang w:eastAsia="ru-RU"/>
        </w:rPr>
      </w:pPr>
      <w:bookmarkStart w:id="1601" w:name="SUB8390200"/>
      <w:bookmarkEnd w:id="1601"/>
      <w:r w:rsidRPr="00A223E4">
        <w:rPr>
          <w:rFonts w:ascii="Times New Roman" w:hAnsi="Times New Roman" w:cs="Times New Roman"/>
          <w:sz w:val="24"/>
          <w:szCs w:val="24"/>
          <w:lang w:eastAsia="ru-RU"/>
        </w:rPr>
        <w:t xml:space="preserve">2. Поскольку договором добровольного страхования и законодательными актами об обязательном страховании не предусмотрено иное, страховщик освобождается от осуществления страховой выплаты, если страховой случай наступил </w:t>
      </w:r>
      <w:proofErr w:type="gramStart"/>
      <w:r w:rsidRPr="00A223E4">
        <w:rPr>
          <w:rFonts w:ascii="Times New Roman" w:hAnsi="Times New Roman" w:cs="Times New Roman"/>
          <w:sz w:val="24"/>
          <w:szCs w:val="24"/>
          <w:lang w:eastAsia="ru-RU"/>
        </w:rPr>
        <w:t>вследствие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602" w:name="SUB8390201"/>
      <w:bookmarkEnd w:id="1602"/>
      <w:r w:rsidRPr="00A223E4">
        <w:rPr>
          <w:rFonts w:ascii="Times New Roman" w:hAnsi="Times New Roman" w:cs="Times New Roman"/>
          <w:sz w:val="24"/>
          <w:szCs w:val="24"/>
          <w:lang w:eastAsia="ru-RU"/>
        </w:rPr>
        <w:t xml:space="preserve">1) воздействия ядерного взрыва, радиации или радиоактивного заражения; </w:t>
      </w:r>
    </w:p>
    <w:p w:rsidR="00F800CF" w:rsidRPr="00A223E4" w:rsidRDefault="00F800CF" w:rsidP="00A223E4">
      <w:pPr>
        <w:pStyle w:val="a5"/>
        <w:jc w:val="both"/>
        <w:rPr>
          <w:rFonts w:ascii="Times New Roman" w:hAnsi="Times New Roman" w:cs="Times New Roman"/>
          <w:sz w:val="24"/>
          <w:szCs w:val="24"/>
          <w:lang w:eastAsia="ru-RU"/>
        </w:rPr>
      </w:pPr>
      <w:bookmarkStart w:id="1603" w:name="SUB8390202"/>
      <w:bookmarkEnd w:id="1603"/>
      <w:r w:rsidRPr="00A223E4">
        <w:rPr>
          <w:rFonts w:ascii="Times New Roman" w:hAnsi="Times New Roman" w:cs="Times New Roman"/>
          <w:sz w:val="24"/>
          <w:szCs w:val="24"/>
          <w:lang w:eastAsia="ru-RU"/>
        </w:rPr>
        <w:t xml:space="preserve">2) военных действий; </w:t>
      </w:r>
    </w:p>
    <w:p w:rsidR="00F800CF" w:rsidRPr="00A223E4" w:rsidRDefault="00F800CF" w:rsidP="00A223E4">
      <w:pPr>
        <w:pStyle w:val="a5"/>
        <w:jc w:val="both"/>
        <w:rPr>
          <w:rFonts w:ascii="Times New Roman" w:hAnsi="Times New Roman" w:cs="Times New Roman"/>
          <w:sz w:val="24"/>
          <w:szCs w:val="24"/>
          <w:lang w:eastAsia="ru-RU"/>
        </w:rPr>
      </w:pPr>
      <w:bookmarkStart w:id="1604" w:name="SUB8390203"/>
      <w:bookmarkEnd w:id="1604"/>
      <w:r w:rsidRPr="00A223E4">
        <w:rPr>
          <w:rFonts w:ascii="Times New Roman" w:hAnsi="Times New Roman" w:cs="Times New Roman"/>
          <w:sz w:val="24"/>
          <w:szCs w:val="24"/>
          <w:lang w:eastAsia="ru-RU"/>
        </w:rPr>
        <w:t xml:space="preserve">3) гражданской войны, народных волнений всякого рода, массовых беспорядков или забастовок. </w:t>
      </w:r>
    </w:p>
    <w:p w:rsidR="00F800CF" w:rsidRPr="00A223E4" w:rsidRDefault="00F800CF" w:rsidP="00A223E4">
      <w:pPr>
        <w:pStyle w:val="a5"/>
        <w:jc w:val="both"/>
        <w:rPr>
          <w:rFonts w:ascii="Times New Roman" w:hAnsi="Times New Roman" w:cs="Times New Roman"/>
          <w:sz w:val="24"/>
          <w:szCs w:val="24"/>
          <w:lang w:eastAsia="ru-RU"/>
        </w:rPr>
      </w:pPr>
      <w:bookmarkStart w:id="1605" w:name="SUB8390300"/>
      <w:bookmarkEnd w:id="1605"/>
      <w:r w:rsidRPr="00A223E4">
        <w:rPr>
          <w:rFonts w:ascii="Times New Roman" w:hAnsi="Times New Roman" w:cs="Times New Roman"/>
          <w:sz w:val="24"/>
          <w:szCs w:val="24"/>
          <w:lang w:eastAsia="ru-RU"/>
        </w:rPr>
        <w:t xml:space="preserve">3. Поскольку договором имущественного страхования не предусмотрено иное, страховщик освобождается от осуществления страховой выплаты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 </w:t>
      </w:r>
    </w:p>
    <w:p w:rsidR="00F800CF" w:rsidRPr="00A223E4" w:rsidRDefault="00F800CF" w:rsidP="00A223E4">
      <w:pPr>
        <w:pStyle w:val="a5"/>
        <w:jc w:val="both"/>
        <w:rPr>
          <w:rFonts w:ascii="Times New Roman" w:hAnsi="Times New Roman" w:cs="Times New Roman"/>
          <w:sz w:val="24"/>
          <w:szCs w:val="24"/>
          <w:lang w:eastAsia="ru-RU"/>
        </w:rPr>
      </w:pPr>
      <w:bookmarkStart w:id="1606" w:name="SUB8390400"/>
      <w:bookmarkEnd w:id="1606"/>
      <w:r w:rsidRPr="00A223E4">
        <w:rPr>
          <w:rFonts w:ascii="Times New Roman" w:hAnsi="Times New Roman" w:cs="Times New Roman"/>
          <w:sz w:val="24"/>
          <w:szCs w:val="24"/>
          <w:lang w:eastAsia="ru-RU"/>
        </w:rPr>
        <w:t xml:space="preserve">4. Основанием для отказа страховщика в осуществлении страховой выплаты может быть также следующее: </w:t>
      </w:r>
    </w:p>
    <w:p w:rsidR="00F800CF" w:rsidRPr="00A223E4" w:rsidRDefault="00F800CF" w:rsidP="00A223E4">
      <w:pPr>
        <w:pStyle w:val="a5"/>
        <w:jc w:val="both"/>
        <w:rPr>
          <w:rFonts w:ascii="Times New Roman" w:hAnsi="Times New Roman" w:cs="Times New Roman"/>
          <w:sz w:val="24"/>
          <w:szCs w:val="24"/>
          <w:lang w:eastAsia="ru-RU"/>
        </w:rPr>
      </w:pPr>
      <w:bookmarkStart w:id="1607" w:name="SUB8390401"/>
      <w:bookmarkEnd w:id="1607"/>
      <w:r w:rsidRPr="00A223E4">
        <w:rPr>
          <w:rFonts w:ascii="Times New Roman" w:hAnsi="Times New Roman" w:cs="Times New Roman"/>
          <w:sz w:val="24"/>
          <w:szCs w:val="24"/>
          <w:lang w:eastAsia="ru-RU"/>
        </w:rPr>
        <w:t xml:space="preserve">1) сообщение страхователем страховщику заведомо ложных сведений об объекте страхования, страховом риске, страховом случае и его последствиях; </w:t>
      </w:r>
    </w:p>
    <w:p w:rsidR="00F800CF" w:rsidRPr="00A223E4" w:rsidRDefault="00F800CF" w:rsidP="00A223E4">
      <w:pPr>
        <w:pStyle w:val="a5"/>
        <w:jc w:val="both"/>
        <w:rPr>
          <w:rFonts w:ascii="Times New Roman" w:hAnsi="Times New Roman" w:cs="Times New Roman"/>
          <w:sz w:val="24"/>
          <w:szCs w:val="24"/>
          <w:lang w:eastAsia="ru-RU"/>
        </w:rPr>
      </w:pPr>
      <w:bookmarkStart w:id="1608" w:name="SUB8390402"/>
      <w:bookmarkEnd w:id="1608"/>
      <w:r w:rsidRPr="00A223E4">
        <w:rPr>
          <w:rFonts w:ascii="Times New Roman" w:hAnsi="Times New Roman" w:cs="Times New Roman"/>
          <w:sz w:val="24"/>
          <w:szCs w:val="24"/>
          <w:lang w:eastAsia="ru-RU"/>
        </w:rPr>
        <w:t>2) умышленное непринятие страхователем мер по уменьшению убытков от страхового случая (</w:t>
      </w:r>
      <w:hyperlink r:id="rId1631" w:history="1">
        <w:r w:rsidRPr="00A223E4">
          <w:rPr>
            <w:rFonts w:ascii="Times New Roman" w:hAnsi="Times New Roman" w:cs="Times New Roman"/>
            <w:sz w:val="24"/>
            <w:szCs w:val="24"/>
            <w:u w:val="single"/>
            <w:lang w:eastAsia="ru-RU"/>
          </w:rPr>
          <w:t>статья 829</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609" w:name="SUB8390403"/>
      <w:bookmarkEnd w:id="1609"/>
      <w:r w:rsidRPr="00A223E4">
        <w:rPr>
          <w:rFonts w:ascii="Times New Roman" w:hAnsi="Times New Roman" w:cs="Times New Roman"/>
          <w:sz w:val="24"/>
          <w:szCs w:val="24"/>
          <w:lang w:eastAsia="ru-RU"/>
        </w:rPr>
        <w:lastRenderedPageBreak/>
        <w:t xml:space="preserve">3) получение страхователем соответствующего возмещения убытка по имущественному страхованию от лица, виновного в причинении убытка; </w:t>
      </w:r>
    </w:p>
    <w:p w:rsidR="00F800CF" w:rsidRPr="00A223E4" w:rsidRDefault="00F800CF" w:rsidP="00A223E4">
      <w:pPr>
        <w:pStyle w:val="a5"/>
        <w:jc w:val="both"/>
        <w:rPr>
          <w:rFonts w:ascii="Times New Roman" w:hAnsi="Times New Roman" w:cs="Times New Roman"/>
          <w:sz w:val="24"/>
          <w:szCs w:val="24"/>
          <w:lang w:eastAsia="ru-RU"/>
        </w:rPr>
      </w:pPr>
      <w:bookmarkStart w:id="1610" w:name="SUB8390404"/>
      <w:bookmarkEnd w:id="1610"/>
      <w:r w:rsidRPr="00A223E4">
        <w:rPr>
          <w:rFonts w:ascii="Times New Roman" w:hAnsi="Times New Roman" w:cs="Times New Roman"/>
          <w:sz w:val="24"/>
          <w:szCs w:val="24"/>
          <w:lang w:eastAsia="ru-RU"/>
        </w:rPr>
        <w:t xml:space="preserve">4) воспрепятствование страхователем страховщику в расследовании обстоятельств наступления страхового случая и в установлении размера причиненного им убытка; </w:t>
      </w:r>
    </w:p>
    <w:p w:rsidR="00F800CF" w:rsidRPr="00A223E4" w:rsidRDefault="00F800CF" w:rsidP="00A223E4">
      <w:pPr>
        <w:pStyle w:val="a5"/>
        <w:jc w:val="both"/>
        <w:rPr>
          <w:rFonts w:ascii="Times New Roman" w:hAnsi="Times New Roman" w:cs="Times New Roman"/>
          <w:sz w:val="24"/>
          <w:szCs w:val="24"/>
          <w:lang w:eastAsia="ru-RU"/>
        </w:rPr>
      </w:pPr>
      <w:bookmarkStart w:id="1611" w:name="SUB8390405"/>
      <w:bookmarkEnd w:id="1611"/>
      <w:r w:rsidRPr="00A223E4">
        <w:rPr>
          <w:rFonts w:ascii="Times New Roman" w:hAnsi="Times New Roman" w:cs="Times New Roman"/>
          <w:sz w:val="24"/>
          <w:szCs w:val="24"/>
          <w:lang w:eastAsia="ru-RU"/>
        </w:rPr>
        <w:t xml:space="preserve">5) </w:t>
      </w:r>
      <w:proofErr w:type="spellStart"/>
      <w:r w:rsidRPr="00A223E4">
        <w:rPr>
          <w:rFonts w:ascii="Times New Roman" w:hAnsi="Times New Roman" w:cs="Times New Roman"/>
          <w:sz w:val="24"/>
          <w:szCs w:val="24"/>
          <w:lang w:eastAsia="ru-RU"/>
        </w:rPr>
        <w:t>неуведомление</w:t>
      </w:r>
      <w:proofErr w:type="spellEnd"/>
      <w:r w:rsidRPr="00A223E4">
        <w:rPr>
          <w:rFonts w:ascii="Times New Roman" w:hAnsi="Times New Roman" w:cs="Times New Roman"/>
          <w:sz w:val="24"/>
          <w:szCs w:val="24"/>
          <w:lang w:eastAsia="ru-RU"/>
        </w:rPr>
        <w:t xml:space="preserve"> страховщика о наступлении страхового случая (статья </w:t>
      </w:r>
      <w:hyperlink r:id="rId1632" w:history="1">
        <w:r w:rsidRPr="00A223E4">
          <w:rPr>
            <w:rFonts w:ascii="Times New Roman" w:hAnsi="Times New Roman" w:cs="Times New Roman"/>
            <w:sz w:val="24"/>
            <w:szCs w:val="24"/>
            <w:u w:val="single"/>
            <w:lang w:eastAsia="ru-RU"/>
          </w:rPr>
          <w:t>835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612" w:name="SUB8390406"/>
      <w:bookmarkEnd w:id="1612"/>
      <w:r w:rsidRPr="00A223E4">
        <w:rPr>
          <w:rFonts w:ascii="Times New Roman" w:hAnsi="Times New Roman" w:cs="Times New Roman"/>
          <w:sz w:val="24"/>
          <w:szCs w:val="24"/>
          <w:lang w:eastAsia="ru-RU"/>
        </w:rPr>
        <w:t>6) отказ страхователя от своего права требования к лицу, ответственному за наступление страхового случая, а также отказ передать страховщику документы, необходимые для перехода к страховщику права требования (</w:t>
      </w:r>
      <w:hyperlink r:id="rId1633" w:history="1">
        <w:r w:rsidRPr="00A223E4">
          <w:rPr>
            <w:rFonts w:ascii="Times New Roman" w:hAnsi="Times New Roman" w:cs="Times New Roman"/>
            <w:sz w:val="24"/>
            <w:szCs w:val="24"/>
            <w:u w:val="single"/>
            <w:lang w:eastAsia="ru-RU"/>
          </w:rPr>
          <w:t>статья 840</w:t>
        </w:r>
      </w:hyperlink>
      <w:r w:rsidRPr="00A223E4">
        <w:rPr>
          <w:rFonts w:ascii="Times New Roman" w:hAnsi="Times New Roman" w:cs="Times New Roman"/>
          <w:sz w:val="24"/>
          <w:szCs w:val="24"/>
          <w:lang w:eastAsia="ru-RU"/>
        </w:rPr>
        <w:t xml:space="preserve"> настоящего Кодекса). Если страховое возмещение уже было выплачено, страховщик вправе требовать его возврата полностью или частично; </w:t>
      </w:r>
    </w:p>
    <w:p w:rsidR="00F800CF" w:rsidRPr="00A223E4" w:rsidRDefault="00F800CF" w:rsidP="00A223E4">
      <w:pPr>
        <w:pStyle w:val="a5"/>
        <w:jc w:val="both"/>
        <w:rPr>
          <w:rFonts w:ascii="Times New Roman" w:hAnsi="Times New Roman" w:cs="Times New Roman"/>
          <w:sz w:val="24"/>
          <w:szCs w:val="24"/>
          <w:lang w:eastAsia="ru-RU"/>
        </w:rPr>
      </w:pPr>
      <w:bookmarkStart w:id="1613" w:name="SUB8390407"/>
      <w:bookmarkEnd w:id="1613"/>
      <w:r w:rsidRPr="00A223E4">
        <w:rPr>
          <w:rFonts w:ascii="Times New Roman" w:hAnsi="Times New Roman" w:cs="Times New Roman"/>
          <w:sz w:val="24"/>
          <w:szCs w:val="24"/>
          <w:lang w:eastAsia="ru-RU"/>
        </w:rPr>
        <w:t xml:space="preserve">7) другие случаи, предусмотренные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614" w:name="SUB8390500"/>
      <w:bookmarkEnd w:id="1614"/>
      <w:r w:rsidRPr="00A223E4">
        <w:rPr>
          <w:rFonts w:ascii="Times New Roman" w:hAnsi="Times New Roman" w:cs="Times New Roman"/>
          <w:sz w:val="24"/>
          <w:szCs w:val="24"/>
          <w:lang w:eastAsia="ru-RU"/>
        </w:rPr>
        <w:t xml:space="preserve">5. Освобождение страховщика от страховой ответственности перед страхователем по мотивам его неправомерных действий, предусмотренных настоящей статьей, одновременно освобождает страховщика от осуществления страховой выплаты </w:t>
      </w:r>
      <w:proofErr w:type="gramStart"/>
      <w:r w:rsidRPr="00A223E4">
        <w:rPr>
          <w:rFonts w:ascii="Times New Roman" w:hAnsi="Times New Roman" w:cs="Times New Roman"/>
          <w:sz w:val="24"/>
          <w:szCs w:val="24"/>
          <w:lang w:eastAsia="ru-RU"/>
        </w:rPr>
        <w:t>застрахованному</w:t>
      </w:r>
      <w:proofErr w:type="gramEnd"/>
      <w:r w:rsidRPr="00A223E4">
        <w:rPr>
          <w:rFonts w:ascii="Times New Roman" w:hAnsi="Times New Roman" w:cs="Times New Roman"/>
          <w:sz w:val="24"/>
          <w:szCs w:val="24"/>
          <w:lang w:eastAsia="ru-RU"/>
        </w:rPr>
        <w:t xml:space="preserve"> или выгодоприобретателю. </w:t>
      </w:r>
    </w:p>
    <w:p w:rsidR="00F800CF" w:rsidRPr="00A223E4" w:rsidRDefault="00F800CF" w:rsidP="00A223E4">
      <w:pPr>
        <w:pStyle w:val="a5"/>
        <w:jc w:val="both"/>
        <w:rPr>
          <w:rFonts w:ascii="Times New Roman" w:hAnsi="Times New Roman" w:cs="Times New Roman"/>
          <w:sz w:val="24"/>
          <w:szCs w:val="24"/>
          <w:lang w:eastAsia="ru-RU"/>
        </w:rPr>
      </w:pPr>
      <w:bookmarkStart w:id="1615" w:name="SUB8390600"/>
      <w:bookmarkEnd w:id="1615"/>
      <w:r w:rsidRPr="00A223E4">
        <w:rPr>
          <w:rFonts w:ascii="Times New Roman" w:hAnsi="Times New Roman" w:cs="Times New Roman"/>
          <w:sz w:val="24"/>
          <w:szCs w:val="24"/>
          <w:lang w:eastAsia="ru-RU"/>
        </w:rPr>
        <w:t xml:space="preserve">6. Условиями договора страхования могут быть предусмотрены другие основания для отказа в страховой выплате, если это не противоречит законодательным актам. </w:t>
      </w:r>
    </w:p>
    <w:p w:rsidR="00F800CF" w:rsidRPr="00A223E4" w:rsidRDefault="00F800CF" w:rsidP="00A223E4">
      <w:pPr>
        <w:pStyle w:val="a5"/>
        <w:jc w:val="both"/>
        <w:rPr>
          <w:rFonts w:ascii="Times New Roman" w:hAnsi="Times New Roman" w:cs="Times New Roman"/>
          <w:sz w:val="24"/>
          <w:szCs w:val="24"/>
          <w:lang w:eastAsia="ru-RU"/>
        </w:rPr>
      </w:pPr>
      <w:bookmarkStart w:id="1616" w:name="SUB8390700"/>
      <w:bookmarkEnd w:id="1616"/>
      <w:r w:rsidRPr="00A223E4">
        <w:rPr>
          <w:rFonts w:ascii="Times New Roman" w:hAnsi="Times New Roman" w:cs="Times New Roman"/>
          <w:sz w:val="24"/>
          <w:szCs w:val="24"/>
          <w:lang w:eastAsia="ru-RU"/>
        </w:rPr>
        <w:t xml:space="preserve">7. Решение об отказе в страховой выплате принимается страховщиком и сообщается страхователю в письменной форме с мотивированным обоснованием причин отказа. </w:t>
      </w:r>
    </w:p>
    <w:p w:rsidR="00F800CF" w:rsidRPr="00A223E4" w:rsidRDefault="00F800CF" w:rsidP="00A223E4">
      <w:pPr>
        <w:pStyle w:val="a5"/>
        <w:jc w:val="both"/>
        <w:rPr>
          <w:rFonts w:ascii="Times New Roman" w:hAnsi="Times New Roman" w:cs="Times New Roman"/>
          <w:sz w:val="24"/>
          <w:szCs w:val="24"/>
          <w:lang w:eastAsia="ru-RU"/>
        </w:rPr>
      </w:pPr>
      <w:bookmarkStart w:id="1617" w:name="SUB8390800"/>
      <w:bookmarkEnd w:id="1617"/>
      <w:r w:rsidRPr="00A223E4">
        <w:rPr>
          <w:rFonts w:ascii="Times New Roman" w:hAnsi="Times New Roman" w:cs="Times New Roman"/>
          <w:sz w:val="24"/>
          <w:szCs w:val="24"/>
          <w:lang w:eastAsia="ru-RU"/>
        </w:rPr>
        <w:t>8. Отказ страховщика произвести страховую выплату может быть обжалован страхователем в суд.</w:t>
      </w:r>
    </w:p>
    <w:p w:rsidR="00F800CF" w:rsidRPr="00A223E4" w:rsidRDefault="00F800CF" w:rsidP="00A223E4">
      <w:pPr>
        <w:pStyle w:val="a5"/>
        <w:jc w:val="both"/>
        <w:rPr>
          <w:rFonts w:ascii="Times New Roman" w:hAnsi="Times New Roman" w:cs="Times New Roman"/>
          <w:sz w:val="24"/>
          <w:szCs w:val="24"/>
          <w:lang w:eastAsia="ru-RU"/>
        </w:rPr>
      </w:pPr>
      <w:bookmarkStart w:id="1618" w:name="SUB8400000"/>
      <w:bookmarkEnd w:id="161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840 изменена в соответствии с </w:t>
      </w:r>
      <w:hyperlink r:id="rId163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3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840. Переход к страховщику прав страхователя на возмещение убытков (суброгация) </w:t>
      </w:r>
    </w:p>
    <w:p w:rsidR="00F800CF" w:rsidRPr="00A223E4" w:rsidRDefault="00F800CF" w:rsidP="00A223E4">
      <w:pPr>
        <w:pStyle w:val="a5"/>
        <w:jc w:val="both"/>
        <w:rPr>
          <w:rFonts w:ascii="Times New Roman" w:hAnsi="Times New Roman" w:cs="Times New Roman"/>
          <w:sz w:val="24"/>
          <w:szCs w:val="24"/>
          <w:lang w:eastAsia="ru-RU"/>
        </w:rPr>
      </w:pPr>
      <w:bookmarkStart w:id="1619" w:name="SUB8400100"/>
      <w:bookmarkEnd w:id="1619"/>
      <w:r w:rsidRPr="00A223E4">
        <w:rPr>
          <w:rFonts w:ascii="Times New Roman" w:hAnsi="Times New Roman" w:cs="Times New Roman"/>
          <w:sz w:val="24"/>
          <w:szCs w:val="24"/>
          <w:lang w:eastAsia="ru-RU"/>
        </w:rPr>
        <w:t xml:space="preserve">1. Если договором имущественного страхования не предусмотрено иное, к страховщику, осуществившему страховую выплату, переходит в пределах уплаченной суммы право требования, которое страхователь (застрахованный)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недействительно. </w:t>
      </w:r>
    </w:p>
    <w:p w:rsidR="00F800CF" w:rsidRPr="00A223E4" w:rsidRDefault="00F800CF" w:rsidP="00A223E4">
      <w:pPr>
        <w:pStyle w:val="a5"/>
        <w:jc w:val="both"/>
        <w:rPr>
          <w:rFonts w:ascii="Times New Roman" w:hAnsi="Times New Roman" w:cs="Times New Roman"/>
          <w:sz w:val="24"/>
          <w:szCs w:val="24"/>
          <w:lang w:eastAsia="ru-RU"/>
        </w:rPr>
      </w:pPr>
      <w:bookmarkStart w:id="1620" w:name="SUB8400200"/>
      <w:bookmarkEnd w:id="1620"/>
      <w:r w:rsidRPr="00A223E4">
        <w:rPr>
          <w:rFonts w:ascii="Times New Roman" w:hAnsi="Times New Roman" w:cs="Times New Roman"/>
          <w:sz w:val="24"/>
          <w:szCs w:val="24"/>
          <w:lang w:eastAsia="ru-RU"/>
        </w:rPr>
        <w:t xml:space="preserve">2. Перешедшее к страховщику право требования осуществляется им с соблюдением правил, регулирующих отношения между страхователем (застрахованным) и лицом, ответственным за убытки. </w:t>
      </w:r>
    </w:p>
    <w:p w:rsidR="00F800CF" w:rsidRPr="00A223E4" w:rsidRDefault="00F800CF" w:rsidP="00A223E4">
      <w:pPr>
        <w:pStyle w:val="a5"/>
        <w:jc w:val="both"/>
        <w:rPr>
          <w:rFonts w:ascii="Times New Roman" w:hAnsi="Times New Roman" w:cs="Times New Roman"/>
          <w:sz w:val="24"/>
          <w:szCs w:val="24"/>
          <w:lang w:eastAsia="ru-RU"/>
        </w:rPr>
      </w:pPr>
      <w:bookmarkStart w:id="1621" w:name="SUB8400300"/>
      <w:bookmarkEnd w:id="1621"/>
      <w:r w:rsidRPr="00A223E4">
        <w:rPr>
          <w:rFonts w:ascii="Times New Roman" w:hAnsi="Times New Roman" w:cs="Times New Roman"/>
          <w:sz w:val="24"/>
          <w:szCs w:val="24"/>
          <w:lang w:eastAsia="ru-RU"/>
        </w:rPr>
        <w:t xml:space="preserve">3. Страхователь (застрахованный) обязан при получении страховой выплаты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w:t>
      </w:r>
    </w:p>
    <w:p w:rsidR="00F800CF" w:rsidRPr="00A223E4" w:rsidRDefault="00F800CF" w:rsidP="00A223E4">
      <w:pPr>
        <w:pStyle w:val="a5"/>
        <w:jc w:val="both"/>
        <w:rPr>
          <w:rFonts w:ascii="Times New Roman" w:hAnsi="Times New Roman" w:cs="Times New Roman"/>
          <w:sz w:val="24"/>
          <w:szCs w:val="24"/>
          <w:lang w:eastAsia="ru-RU"/>
        </w:rPr>
      </w:pPr>
      <w:bookmarkStart w:id="1622" w:name="SUB8400400"/>
      <w:bookmarkEnd w:id="1622"/>
      <w:r w:rsidRPr="00A223E4">
        <w:rPr>
          <w:rFonts w:ascii="Times New Roman" w:hAnsi="Times New Roman" w:cs="Times New Roman"/>
          <w:sz w:val="24"/>
          <w:szCs w:val="24"/>
          <w:lang w:eastAsia="ru-RU"/>
        </w:rPr>
        <w:t>4. Если страхователь (застрахованный)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(застрахованного), страховщик освобождается от осуществления страховой выплаты полностью или в соответствующей части и вправе потребовать возврата излишне выплаченной суммы.</w:t>
      </w:r>
    </w:p>
    <w:p w:rsidR="00F800CF" w:rsidRPr="00A223E4" w:rsidRDefault="00F800CF" w:rsidP="00A223E4">
      <w:pPr>
        <w:pStyle w:val="a5"/>
        <w:jc w:val="both"/>
        <w:rPr>
          <w:rFonts w:ascii="Times New Roman" w:hAnsi="Times New Roman" w:cs="Times New Roman"/>
          <w:sz w:val="24"/>
          <w:szCs w:val="24"/>
          <w:lang w:eastAsia="ru-RU"/>
        </w:rPr>
      </w:pPr>
      <w:bookmarkStart w:id="1623" w:name="SUB8410000"/>
      <w:bookmarkEnd w:id="162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841 внесены изменения в соответствии с </w:t>
      </w:r>
      <w:hyperlink r:id="rId163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10.07.03 г. № 483-II (</w:t>
      </w:r>
      <w:hyperlink r:id="rId163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3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30.12.09 г. № 234-IV (</w:t>
      </w:r>
      <w:hyperlink r:id="rId1639"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841. Досрочное прекращение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624" w:name="SUB8410100"/>
      <w:bookmarkEnd w:id="1624"/>
      <w:r w:rsidRPr="00A223E4">
        <w:rPr>
          <w:rFonts w:ascii="Times New Roman" w:hAnsi="Times New Roman" w:cs="Times New Roman"/>
          <w:sz w:val="24"/>
          <w:szCs w:val="24"/>
          <w:lang w:eastAsia="ru-RU"/>
        </w:rPr>
        <w:t xml:space="preserve">1. Помимо общих оснований прекращения обязательств, предусмотренных настоящим Кодексом, договор страхования прекращается досрочно в случаях: </w:t>
      </w:r>
    </w:p>
    <w:p w:rsidR="00F800CF" w:rsidRPr="00A223E4" w:rsidRDefault="00F800CF" w:rsidP="00A223E4">
      <w:pPr>
        <w:pStyle w:val="a5"/>
        <w:jc w:val="both"/>
        <w:rPr>
          <w:rFonts w:ascii="Times New Roman" w:hAnsi="Times New Roman" w:cs="Times New Roman"/>
          <w:sz w:val="24"/>
          <w:szCs w:val="24"/>
          <w:lang w:eastAsia="ru-RU"/>
        </w:rPr>
      </w:pPr>
      <w:bookmarkStart w:id="1625" w:name="SUB8410101"/>
      <w:bookmarkEnd w:id="1625"/>
      <w:r w:rsidRPr="00A223E4">
        <w:rPr>
          <w:rFonts w:ascii="Times New Roman" w:hAnsi="Times New Roman" w:cs="Times New Roman"/>
          <w:sz w:val="24"/>
          <w:szCs w:val="24"/>
          <w:lang w:eastAsia="ru-RU"/>
        </w:rPr>
        <w:t>1) когда перестал существовать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 xml:space="preserve">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626" w:name="SUB8410102"/>
      <w:bookmarkEnd w:id="1626"/>
      <w:r w:rsidRPr="00A223E4">
        <w:rPr>
          <w:rFonts w:ascii="Times New Roman" w:hAnsi="Times New Roman" w:cs="Times New Roman"/>
          <w:sz w:val="24"/>
          <w:szCs w:val="24"/>
          <w:lang w:eastAsia="ru-RU"/>
        </w:rPr>
        <w:t>2) смерти застрахованного, не являющегося страхователем, когда не произошла его замена (</w:t>
      </w:r>
      <w:hyperlink r:id="rId1640" w:history="1">
        <w:r w:rsidRPr="00A223E4">
          <w:rPr>
            <w:rFonts w:ascii="Times New Roman" w:hAnsi="Times New Roman" w:cs="Times New Roman"/>
            <w:sz w:val="24"/>
            <w:szCs w:val="24"/>
            <w:u w:val="single"/>
            <w:lang w:eastAsia="ru-RU"/>
          </w:rPr>
          <w:t>пункт 8 статьи 815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627" w:name="SUB8410103"/>
      <w:bookmarkEnd w:id="1627"/>
      <w:r w:rsidRPr="00A223E4">
        <w:rPr>
          <w:rFonts w:ascii="Times New Roman" w:hAnsi="Times New Roman" w:cs="Times New Roman"/>
          <w:sz w:val="24"/>
          <w:szCs w:val="24"/>
          <w:lang w:eastAsia="ru-RU"/>
        </w:rPr>
        <w:t>3) отчуждения страхователем объекта имущественного страхования, если страховщик возражает против замены страхователя, а договором или законодательными актами об обязательном страховании не установлено иное (</w:t>
      </w:r>
      <w:hyperlink r:id="rId1641" w:history="1">
        <w:r w:rsidRPr="00A223E4">
          <w:rPr>
            <w:rFonts w:ascii="Times New Roman" w:hAnsi="Times New Roman" w:cs="Times New Roman"/>
            <w:sz w:val="24"/>
            <w:szCs w:val="24"/>
            <w:u w:val="single"/>
            <w:lang w:eastAsia="ru-RU"/>
          </w:rPr>
          <w:t>пункт 1 статьи 836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628" w:name="SUB8410104"/>
      <w:bookmarkEnd w:id="1628"/>
      <w:r w:rsidRPr="00A223E4">
        <w:rPr>
          <w:rFonts w:ascii="Times New Roman" w:hAnsi="Times New Roman" w:cs="Times New Roman"/>
          <w:sz w:val="24"/>
          <w:szCs w:val="24"/>
          <w:lang w:eastAsia="ru-RU"/>
        </w:rPr>
        <w:t xml:space="preserve">4) прекращения в установленном порядке предпринимательской деятельности страхователем, застраховавшим свой предпринимательский риск или гражданско-правовую ответственность, связанную с этой деятельностью; </w:t>
      </w:r>
    </w:p>
    <w:p w:rsidR="00F800CF" w:rsidRPr="00A223E4" w:rsidRDefault="00F800CF" w:rsidP="00A223E4">
      <w:pPr>
        <w:pStyle w:val="a5"/>
        <w:jc w:val="both"/>
        <w:rPr>
          <w:rFonts w:ascii="Times New Roman" w:hAnsi="Times New Roman" w:cs="Times New Roman"/>
          <w:sz w:val="24"/>
          <w:szCs w:val="24"/>
          <w:lang w:eastAsia="ru-RU"/>
        </w:rPr>
      </w:pPr>
      <w:bookmarkStart w:id="1629" w:name="SUB8410105"/>
      <w:bookmarkEnd w:id="1629"/>
      <w:r w:rsidRPr="00A223E4">
        <w:rPr>
          <w:rFonts w:ascii="Times New Roman" w:hAnsi="Times New Roman" w:cs="Times New Roman"/>
          <w:sz w:val="24"/>
          <w:szCs w:val="24"/>
          <w:lang w:eastAsia="ru-RU"/>
        </w:rPr>
        <w:t xml:space="preserve">5) когда возможность наступления страхового случая </w:t>
      </w:r>
      <w:proofErr w:type="gramStart"/>
      <w:r w:rsidRPr="00A223E4">
        <w:rPr>
          <w:rFonts w:ascii="Times New Roman" w:hAnsi="Times New Roman" w:cs="Times New Roman"/>
          <w:sz w:val="24"/>
          <w:szCs w:val="24"/>
          <w:lang w:eastAsia="ru-RU"/>
        </w:rPr>
        <w:t>отпала</w:t>
      </w:r>
      <w:proofErr w:type="gramEnd"/>
      <w:r w:rsidRPr="00A223E4">
        <w:rPr>
          <w:rFonts w:ascii="Times New Roman" w:hAnsi="Times New Roman" w:cs="Times New Roman"/>
          <w:sz w:val="24"/>
          <w:szCs w:val="24"/>
          <w:lang w:eastAsia="ru-RU"/>
        </w:rPr>
        <w:t xml:space="preserve"> и существование страхового риска прекратилось по обстоятельствам иным, чем страховой случай; </w:t>
      </w:r>
    </w:p>
    <w:p w:rsidR="00F800CF" w:rsidRPr="00A223E4" w:rsidRDefault="00F800CF" w:rsidP="00A223E4">
      <w:pPr>
        <w:pStyle w:val="a5"/>
        <w:jc w:val="both"/>
        <w:rPr>
          <w:rFonts w:ascii="Times New Roman" w:hAnsi="Times New Roman" w:cs="Times New Roman"/>
          <w:sz w:val="24"/>
          <w:szCs w:val="24"/>
          <w:lang w:eastAsia="ru-RU"/>
        </w:rPr>
      </w:pPr>
      <w:bookmarkStart w:id="1630" w:name="SUB8410106"/>
      <w:bookmarkEnd w:id="163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6 изложен в редакции </w:t>
      </w:r>
      <w:hyperlink r:id="rId1642"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20.02.06 г. № 128-III (</w:t>
      </w:r>
      <w:hyperlink r:id="rId164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44"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15.07.10 г. № 338-IV (</w:t>
      </w:r>
      <w:hyperlink r:id="rId1645"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6) вступления в законную силу решения суда о принудительной ликвидации страховщика, за исключением случаев, предусмотренных </w:t>
      </w:r>
      <w:hyperlink r:id="rId164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подпунктом 7 в соответствии с </w:t>
      </w:r>
      <w:hyperlink r:id="rId164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7) Исключен в соответствии с </w:t>
      </w:r>
      <w:hyperlink r:id="rId164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64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8) изменения условий и сведений, включенных в страховой полис, выданный страховщиком в порядке, предусмотренном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дополнен подпунктом 9 в соответствии с </w:t>
      </w:r>
      <w:hyperlink r:id="rId165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9) в случаях, предусмотренных </w:t>
      </w:r>
      <w:hyperlink r:id="rId165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указанных случаях договор считается прекращенным с момента возникновения обстоятельства, предусмотренного в качестве основания для прекращения договора, о чем заинтересованная сторона должна незамедлительно уведомить </w:t>
      </w:r>
      <w:proofErr w:type="gramStart"/>
      <w:r w:rsidRPr="00A223E4">
        <w:rPr>
          <w:rFonts w:ascii="Times New Roman" w:hAnsi="Times New Roman" w:cs="Times New Roman"/>
          <w:sz w:val="24"/>
          <w:szCs w:val="24"/>
          <w:lang w:eastAsia="ru-RU"/>
        </w:rPr>
        <w:t>другую</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631" w:name="SUB841010100"/>
      <w:bookmarkEnd w:id="163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1-1 в соответствии с </w:t>
      </w:r>
      <w:hyperlink r:id="rId165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1-1. Если страхователь по договору накопительного страхования расторгает его </w:t>
      </w:r>
      <w:proofErr w:type="gramStart"/>
      <w:r w:rsidRPr="00A223E4">
        <w:rPr>
          <w:rFonts w:ascii="Times New Roman" w:hAnsi="Times New Roman" w:cs="Times New Roman"/>
          <w:sz w:val="24"/>
          <w:szCs w:val="24"/>
          <w:lang w:eastAsia="ru-RU"/>
        </w:rPr>
        <w:t>в одностороннем порядке в период с четырнадцатого по тридцатый день с даты</w:t>
      </w:r>
      <w:proofErr w:type="gramEnd"/>
      <w:r w:rsidRPr="00A223E4">
        <w:rPr>
          <w:rFonts w:ascii="Times New Roman" w:hAnsi="Times New Roman" w:cs="Times New Roman"/>
          <w:sz w:val="24"/>
          <w:szCs w:val="24"/>
          <w:lang w:eastAsia="ru-RU"/>
        </w:rPr>
        <w:t xml:space="preserve"> заключения договора, то страховщик обязан возвратить страхователю полученную сумму страховых премий за вычетом расходов, не превышающих двадцати процентов от полученной суммы страховых премий, понесенных страховщиком при заключении договора накопительного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632" w:name="SUB8410200"/>
      <w:bookmarkEnd w:id="1632"/>
      <w:r w:rsidRPr="00A223E4">
        <w:rPr>
          <w:rFonts w:ascii="Times New Roman" w:hAnsi="Times New Roman" w:cs="Times New Roman"/>
          <w:sz w:val="24"/>
          <w:szCs w:val="24"/>
          <w:lang w:eastAsia="ru-RU"/>
        </w:rPr>
        <w:t>2. Страхователь вправе отказаться от договора страхования в любое время.</w:t>
      </w:r>
    </w:p>
    <w:p w:rsidR="00F800CF" w:rsidRPr="00A223E4" w:rsidRDefault="00F800CF" w:rsidP="00A223E4">
      <w:pPr>
        <w:pStyle w:val="a5"/>
        <w:jc w:val="both"/>
        <w:rPr>
          <w:rFonts w:ascii="Times New Roman" w:hAnsi="Times New Roman" w:cs="Times New Roman"/>
          <w:sz w:val="24"/>
          <w:szCs w:val="24"/>
          <w:lang w:eastAsia="ru-RU"/>
        </w:rPr>
      </w:pPr>
      <w:bookmarkStart w:id="1633" w:name="SUB8420000"/>
      <w:bookmarkEnd w:id="163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842 внесены изменения в соответствии с Законами РК от 18.12.00 г. </w:t>
      </w:r>
      <w:hyperlink r:id="rId1653" w:history="1">
        <w:r w:rsidRPr="00A223E4">
          <w:rPr>
            <w:rFonts w:ascii="Times New Roman" w:hAnsi="Times New Roman" w:cs="Times New Roman"/>
            <w:b/>
            <w:bCs/>
            <w:sz w:val="24"/>
            <w:szCs w:val="24"/>
            <w:u w:val="single"/>
            <w:lang w:eastAsia="ru-RU"/>
          </w:rPr>
          <w:t>№ 128-II</w:t>
        </w:r>
      </w:hyperlink>
      <w:r w:rsidRPr="00A223E4">
        <w:rPr>
          <w:rFonts w:ascii="Times New Roman" w:hAnsi="Times New Roman" w:cs="Times New Roman"/>
          <w:sz w:val="24"/>
          <w:szCs w:val="24"/>
          <w:lang w:eastAsia="ru-RU"/>
        </w:rPr>
        <w:t xml:space="preserve"> (</w:t>
      </w:r>
      <w:hyperlink r:id="rId165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от 10.07.03 г. </w:t>
      </w:r>
      <w:hyperlink r:id="rId1655" w:history="1">
        <w:r w:rsidRPr="00A223E4">
          <w:rPr>
            <w:rFonts w:ascii="Times New Roman" w:hAnsi="Times New Roman" w:cs="Times New Roman"/>
            <w:b/>
            <w:bCs/>
            <w:sz w:val="24"/>
            <w:szCs w:val="24"/>
            <w:u w:val="single"/>
            <w:lang w:eastAsia="ru-RU"/>
          </w:rPr>
          <w:t>№ 483-II</w:t>
        </w:r>
      </w:hyperlink>
      <w:r w:rsidRPr="00A223E4">
        <w:rPr>
          <w:rFonts w:ascii="Times New Roman" w:hAnsi="Times New Roman" w:cs="Times New Roman"/>
          <w:sz w:val="24"/>
          <w:szCs w:val="24"/>
          <w:lang w:eastAsia="ru-RU"/>
        </w:rPr>
        <w:t xml:space="preserve"> (</w:t>
      </w:r>
      <w:hyperlink r:id="rId165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изложена в редакции </w:t>
      </w:r>
      <w:hyperlink r:id="rId1657"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15.07.10 г. № 338-IV (</w:t>
      </w:r>
      <w:hyperlink r:id="rId165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842. Последствия досрочного прекращения договора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634" w:name="SUB8420100"/>
      <w:bookmarkEnd w:id="1634"/>
      <w:r w:rsidRPr="00A223E4">
        <w:rPr>
          <w:rFonts w:ascii="Times New Roman" w:hAnsi="Times New Roman" w:cs="Times New Roman"/>
          <w:sz w:val="24"/>
          <w:szCs w:val="24"/>
          <w:lang w:eastAsia="ru-RU"/>
        </w:rPr>
        <w:t xml:space="preserve">1. При досрочном прекращении договора </w:t>
      </w:r>
      <w:proofErr w:type="spellStart"/>
      <w:r w:rsidRPr="00A223E4">
        <w:rPr>
          <w:rFonts w:ascii="Times New Roman" w:hAnsi="Times New Roman" w:cs="Times New Roman"/>
          <w:sz w:val="24"/>
          <w:szCs w:val="24"/>
          <w:lang w:eastAsia="ru-RU"/>
        </w:rPr>
        <w:t>ненакопительного</w:t>
      </w:r>
      <w:proofErr w:type="spellEnd"/>
      <w:r w:rsidRPr="00A223E4">
        <w:rPr>
          <w:rFonts w:ascii="Times New Roman" w:hAnsi="Times New Roman" w:cs="Times New Roman"/>
          <w:sz w:val="24"/>
          <w:szCs w:val="24"/>
          <w:lang w:eastAsia="ru-RU"/>
        </w:rPr>
        <w:t xml:space="preserve"> страхования по обстоятельствам, предусмотренным в </w:t>
      </w:r>
      <w:hyperlink r:id="rId1659" w:history="1">
        <w:r w:rsidRPr="00A223E4">
          <w:rPr>
            <w:rFonts w:ascii="Times New Roman" w:hAnsi="Times New Roman" w:cs="Times New Roman"/>
            <w:sz w:val="24"/>
            <w:szCs w:val="24"/>
            <w:u w:val="single"/>
            <w:lang w:eastAsia="ru-RU"/>
          </w:rPr>
          <w:t>пункте 1 статьи 841</w:t>
        </w:r>
      </w:hyperlink>
      <w:r w:rsidRPr="00A223E4">
        <w:rPr>
          <w:rFonts w:ascii="Times New Roman" w:hAnsi="Times New Roman" w:cs="Times New Roman"/>
          <w:sz w:val="24"/>
          <w:szCs w:val="24"/>
          <w:lang w:eastAsia="ru-RU"/>
        </w:rPr>
        <w:t xml:space="preserve"> настоящего Кодекса, страховщик имеет право на часть страховой премии пропорционально времени, в течение которого действовало страхование. Возврат страховых премий (взносов) при ликвидации страховщика осуществляется в соответствии с очередностью удовлетворения требований кредиторов, установленной </w:t>
      </w:r>
      <w:hyperlink r:id="rId1660"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 страховании и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досрочном прекращении договора накопительного страхования в случаях, предусмотренных </w:t>
      </w:r>
      <w:hyperlink r:id="rId1661" w:history="1">
        <w:r w:rsidRPr="00A223E4">
          <w:rPr>
            <w:rFonts w:ascii="Times New Roman" w:hAnsi="Times New Roman" w:cs="Times New Roman"/>
            <w:sz w:val="24"/>
            <w:szCs w:val="24"/>
            <w:u w:val="single"/>
            <w:lang w:eastAsia="ru-RU"/>
          </w:rPr>
          <w:t>подпунктом 6) пункта 1 статьи 841</w:t>
        </w:r>
      </w:hyperlink>
      <w:r w:rsidRPr="00A223E4">
        <w:rPr>
          <w:rFonts w:ascii="Times New Roman" w:hAnsi="Times New Roman" w:cs="Times New Roman"/>
          <w:sz w:val="24"/>
          <w:szCs w:val="24"/>
          <w:lang w:eastAsia="ru-RU"/>
        </w:rPr>
        <w:t xml:space="preserve"> настоящего Кодекса и пунктом 3 настоящей статьи, возврату подлежит только выкупная сумма в размере, установленном договором, и в соответствии с очередностью удовлетворения требований кредиторов, установленной </w:t>
      </w:r>
      <w:hyperlink r:id="rId1662"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 страховании и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bookmarkStart w:id="1635" w:name="SUB8420200"/>
      <w:bookmarkEnd w:id="1635"/>
      <w:r w:rsidRPr="00A223E4">
        <w:rPr>
          <w:rFonts w:ascii="Times New Roman" w:hAnsi="Times New Roman" w:cs="Times New Roman"/>
          <w:sz w:val="24"/>
          <w:szCs w:val="24"/>
          <w:lang w:eastAsia="ru-RU"/>
        </w:rPr>
        <w:t>2. При отказе страхователя от договора (</w:t>
      </w:r>
      <w:hyperlink r:id="rId1663" w:history="1">
        <w:r w:rsidRPr="00A223E4">
          <w:rPr>
            <w:rFonts w:ascii="Times New Roman" w:hAnsi="Times New Roman" w:cs="Times New Roman"/>
            <w:sz w:val="24"/>
            <w:szCs w:val="24"/>
            <w:u w:val="single"/>
            <w:lang w:eastAsia="ru-RU"/>
          </w:rPr>
          <w:t>пункт 2 статьи 841</w:t>
        </w:r>
      </w:hyperlink>
      <w:r w:rsidRPr="00A223E4">
        <w:rPr>
          <w:rFonts w:ascii="Times New Roman" w:hAnsi="Times New Roman" w:cs="Times New Roman"/>
          <w:sz w:val="24"/>
          <w:szCs w:val="24"/>
          <w:lang w:eastAsia="ru-RU"/>
        </w:rPr>
        <w:t xml:space="preserve"> настоящего Кодекса), если это не связано с обстоятельствами, указанными в </w:t>
      </w:r>
      <w:hyperlink r:id="rId1664" w:history="1">
        <w:r w:rsidRPr="00A223E4">
          <w:rPr>
            <w:rFonts w:ascii="Times New Roman" w:hAnsi="Times New Roman" w:cs="Times New Roman"/>
            <w:sz w:val="24"/>
            <w:szCs w:val="24"/>
            <w:u w:val="single"/>
            <w:lang w:eastAsia="ru-RU"/>
          </w:rPr>
          <w:t>пунктах 1 и 1-1 статьи 841</w:t>
        </w:r>
      </w:hyperlink>
      <w:r w:rsidRPr="00A223E4">
        <w:rPr>
          <w:rFonts w:ascii="Times New Roman" w:hAnsi="Times New Roman" w:cs="Times New Roman"/>
          <w:sz w:val="24"/>
          <w:szCs w:val="24"/>
          <w:lang w:eastAsia="ru-RU"/>
        </w:rPr>
        <w:t xml:space="preserve"> настоящего Кодекса, уплаченные страховщику страховая премия либо страховые взносы не подлежат возврату, если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1636" w:name="SUB8420300"/>
      <w:bookmarkEnd w:id="1636"/>
      <w:r w:rsidRPr="00A223E4">
        <w:rPr>
          <w:rFonts w:ascii="Times New Roman" w:hAnsi="Times New Roman" w:cs="Times New Roman"/>
          <w:sz w:val="24"/>
          <w:szCs w:val="24"/>
          <w:lang w:eastAsia="ru-RU"/>
        </w:rPr>
        <w:t>3. В случаях, когда досрочное прекращение договора страхования вызвано невыполнением его условий по вине страховщика, последний обязан возвратить страхователю уплаченную им страховую премию либо страховые взносы полностью.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637" w:name="SUB8430000"/>
      <w:bookmarkEnd w:id="1637"/>
      <w:r w:rsidRPr="00A223E4">
        <w:rPr>
          <w:rFonts w:ascii="Times New Roman" w:hAnsi="Times New Roman" w:cs="Times New Roman"/>
          <w:sz w:val="24"/>
          <w:szCs w:val="24"/>
          <w:lang w:eastAsia="ru-RU"/>
        </w:rPr>
        <w:t xml:space="preserve">Статья 843. Недействительность договора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638" w:name="SUB8430100"/>
      <w:bookmarkEnd w:id="1638"/>
      <w:r w:rsidRPr="00A223E4">
        <w:rPr>
          <w:rFonts w:ascii="Times New Roman" w:hAnsi="Times New Roman" w:cs="Times New Roman"/>
          <w:sz w:val="24"/>
          <w:szCs w:val="24"/>
          <w:lang w:eastAsia="ru-RU"/>
        </w:rPr>
        <w:t xml:space="preserve">1. Помимо общих оснований недействительности сделок, предусмотренных настоящим Кодексом, договор страхования признается недействительным в случаях, если: </w:t>
      </w:r>
    </w:p>
    <w:p w:rsidR="00F800CF" w:rsidRPr="00A223E4" w:rsidRDefault="00F800CF" w:rsidP="00A223E4">
      <w:pPr>
        <w:pStyle w:val="a5"/>
        <w:jc w:val="both"/>
        <w:rPr>
          <w:rFonts w:ascii="Times New Roman" w:hAnsi="Times New Roman" w:cs="Times New Roman"/>
          <w:sz w:val="24"/>
          <w:szCs w:val="24"/>
          <w:lang w:eastAsia="ru-RU"/>
        </w:rPr>
      </w:pPr>
      <w:bookmarkStart w:id="1639" w:name="SUB8430101"/>
      <w:bookmarkEnd w:id="1639"/>
      <w:r w:rsidRPr="00A223E4">
        <w:rPr>
          <w:rFonts w:ascii="Times New Roman" w:hAnsi="Times New Roman" w:cs="Times New Roman"/>
          <w:sz w:val="24"/>
          <w:szCs w:val="24"/>
          <w:lang w:eastAsia="ru-RU"/>
        </w:rPr>
        <w:t>1) в момент заключения договора отсутствовал объе</w:t>
      </w:r>
      <w:proofErr w:type="gramStart"/>
      <w:r w:rsidRPr="00A223E4">
        <w:rPr>
          <w:rFonts w:ascii="Times New Roman" w:hAnsi="Times New Roman" w:cs="Times New Roman"/>
          <w:sz w:val="24"/>
          <w:szCs w:val="24"/>
          <w:lang w:eastAsia="ru-RU"/>
        </w:rPr>
        <w:t>кт стр</w:t>
      </w:r>
      <w:proofErr w:type="gramEnd"/>
      <w:r w:rsidRPr="00A223E4">
        <w:rPr>
          <w:rFonts w:ascii="Times New Roman" w:hAnsi="Times New Roman" w:cs="Times New Roman"/>
          <w:sz w:val="24"/>
          <w:szCs w:val="24"/>
          <w:lang w:eastAsia="ru-RU"/>
        </w:rPr>
        <w:t xml:space="preserve">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640" w:name="SUB8430102"/>
      <w:bookmarkEnd w:id="164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2 внесены изменения в соответствии с </w:t>
      </w:r>
      <w:hyperlink r:id="rId166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6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объектом страхования выступают противоправные имущественные интересы (</w:t>
      </w:r>
      <w:hyperlink r:id="rId1667" w:history="1">
        <w:r w:rsidRPr="00A223E4">
          <w:rPr>
            <w:rFonts w:ascii="Times New Roman" w:hAnsi="Times New Roman" w:cs="Times New Roman"/>
            <w:sz w:val="24"/>
            <w:szCs w:val="24"/>
            <w:u w:val="single"/>
            <w:lang w:eastAsia="ru-RU"/>
          </w:rPr>
          <w:t>пункт 2</w:t>
        </w:r>
      </w:hyperlink>
      <w:r w:rsidRPr="00A223E4">
        <w:rPr>
          <w:rFonts w:ascii="Times New Roman" w:hAnsi="Times New Roman" w:cs="Times New Roman"/>
          <w:sz w:val="24"/>
          <w:szCs w:val="24"/>
          <w:lang w:eastAsia="ru-RU"/>
        </w:rPr>
        <w:t xml:space="preserve"> статьи 807); </w:t>
      </w:r>
    </w:p>
    <w:p w:rsidR="00F800CF" w:rsidRPr="00A223E4" w:rsidRDefault="00F800CF" w:rsidP="00A223E4">
      <w:pPr>
        <w:pStyle w:val="a5"/>
        <w:jc w:val="both"/>
        <w:rPr>
          <w:rFonts w:ascii="Times New Roman" w:hAnsi="Times New Roman" w:cs="Times New Roman"/>
          <w:sz w:val="24"/>
          <w:szCs w:val="24"/>
          <w:lang w:eastAsia="ru-RU"/>
        </w:rPr>
      </w:pPr>
      <w:bookmarkStart w:id="1641" w:name="SUB8430103"/>
      <w:bookmarkEnd w:id="164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Подпункт 3 изложен в редакции </w:t>
      </w:r>
      <w:hyperlink r:id="rId1668"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03.07.14 г. № 227-V (</w:t>
      </w:r>
      <w:hyperlink r:id="rId1669"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3) объектом страхования является имущество, подлежащее конфискации на основании вступившего в законную силу соответствующего решения суда, либо имущество, добытое преступным путем или являющееся предметом уголовного правонарушения;</w:t>
      </w:r>
    </w:p>
    <w:p w:rsidR="00F800CF" w:rsidRPr="00A223E4" w:rsidRDefault="00F800CF" w:rsidP="00A223E4">
      <w:pPr>
        <w:pStyle w:val="a5"/>
        <w:jc w:val="both"/>
        <w:rPr>
          <w:rFonts w:ascii="Times New Roman" w:hAnsi="Times New Roman" w:cs="Times New Roman"/>
          <w:sz w:val="24"/>
          <w:szCs w:val="24"/>
          <w:lang w:eastAsia="ru-RU"/>
        </w:rPr>
      </w:pPr>
      <w:bookmarkStart w:id="1642" w:name="SUB8430104"/>
      <w:bookmarkEnd w:id="1642"/>
      <w:r w:rsidRPr="00A223E4">
        <w:rPr>
          <w:rFonts w:ascii="Times New Roman" w:hAnsi="Times New Roman" w:cs="Times New Roman"/>
          <w:sz w:val="24"/>
          <w:szCs w:val="24"/>
          <w:lang w:eastAsia="ru-RU"/>
        </w:rPr>
        <w:t>4) в качестве страхового случая предусмотрено событие, лишенное признаков вероятности и случайности его наступления (</w:t>
      </w:r>
      <w:hyperlink r:id="rId1670" w:history="1">
        <w:r w:rsidRPr="00A223E4">
          <w:rPr>
            <w:rFonts w:ascii="Times New Roman" w:hAnsi="Times New Roman" w:cs="Times New Roman"/>
            <w:sz w:val="24"/>
            <w:szCs w:val="24"/>
            <w:u w:val="single"/>
            <w:lang w:eastAsia="ru-RU"/>
          </w:rPr>
          <w:t>пункт 3 статьи 817</w:t>
        </w:r>
      </w:hyperlink>
      <w:r w:rsidRPr="00A223E4">
        <w:rPr>
          <w:rFonts w:ascii="Times New Roman" w:hAnsi="Times New Roman" w:cs="Times New Roman"/>
          <w:sz w:val="24"/>
          <w:szCs w:val="24"/>
          <w:lang w:eastAsia="ru-RU"/>
        </w:rPr>
        <w:t xml:space="preserve"> настоящего Кодекса) и которое неизбежно и объективно должно произойти в пределах действия договора, о чем стороны или, по крайней мере, страхователь заведомо знали; </w:t>
      </w:r>
    </w:p>
    <w:p w:rsidR="00F800CF" w:rsidRPr="00A223E4" w:rsidRDefault="00F800CF" w:rsidP="00A223E4">
      <w:pPr>
        <w:pStyle w:val="a5"/>
        <w:jc w:val="both"/>
        <w:rPr>
          <w:rFonts w:ascii="Times New Roman" w:hAnsi="Times New Roman" w:cs="Times New Roman"/>
          <w:sz w:val="24"/>
          <w:szCs w:val="24"/>
          <w:lang w:eastAsia="ru-RU"/>
        </w:rPr>
      </w:pPr>
      <w:bookmarkStart w:id="1643" w:name="SUB8430105"/>
      <w:bookmarkEnd w:id="1643"/>
      <w:r w:rsidRPr="00A223E4">
        <w:rPr>
          <w:rFonts w:ascii="Times New Roman" w:hAnsi="Times New Roman" w:cs="Times New Roman"/>
          <w:sz w:val="24"/>
          <w:szCs w:val="24"/>
          <w:lang w:eastAsia="ru-RU"/>
        </w:rPr>
        <w:t xml:space="preserve">5) страхователь при заключении договора заведомо преследовал цель извлечения неправомерной выгоды, в том числе заключения договора после наступления страхового случая; </w:t>
      </w:r>
    </w:p>
    <w:p w:rsidR="00F800CF" w:rsidRPr="00A223E4" w:rsidRDefault="00F800CF" w:rsidP="00A223E4">
      <w:pPr>
        <w:pStyle w:val="a5"/>
        <w:jc w:val="both"/>
        <w:rPr>
          <w:rFonts w:ascii="Times New Roman" w:hAnsi="Times New Roman" w:cs="Times New Roman"/>
          <w:sz w:val="24"/>
          <w:szCs w:val="24"/>
          <w:lang w:eastAsia="ru-RU"/>
        </w:rPr>
      </w:pPr>
      <w:bookmarkStart w:id="1644" w:name="SUB8430106"/>
      <w:bookmarkEnd w:id="1644"/>
      <w:r w:rsidRPr="00A223E4">
        <w:rPr>
          <w:rFonts w:ascii="Times New Roman" w:hAnsi="Times New Roman" w:cs="Times New Roman"/>
          <w:sz w:val="24"/>
          <w:szCs w:val="24"/>
          <w:lang w:eastAsia="ru-RU"/>
        </w:rPr>
        <w:t xml:space="preserve">6) Исключен в соответствии с </w:t>
      </w:r>
      <w:hyperlink r:id="rId167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7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645" w:name="SUB8430107"/>
      <w:bookmarkEnd w:id="1645"/>
      <w:r w:rsidRPr="00A223E4">
        <w:rPr>
          <w:rFonts w:ascii="Times New Roman" w:hAnsi="Times New Roman" w:cs="Times New Roman"/>
          <w:sz w:val="24"/>
          <w:szCs w:val="24"/>
          <w:lang w:eastAsia="ru-RU"/>
        </w:rPr>
        <w:t xml:space="preserve">7) Исключен в соответствии с </w:t>
      </w:r>
      <w:hyperlink r:id="rId167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7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1646" w:name="SUB8430108"/>
      <w:bookmarkEnd w:id="1646"/>
      <w:r w:rsidRPr="00A223E4">
        <w:rPr>
          <w:rFonts w:ascii="Times New Roman" w:hAnsi="Times New Roman" w:cs="Times New Roman"/>
          <w:sz w:val="24"/>
          <w:szCs w:val="24"/>
          <w:lang w:eastAsia="ru-RU"/>
        </w:rPr>
        <w:t xml:space="preserve">8) отсутствует согласие застрахованного в тех случаях, когда получение его согласия является обязательным; </w:t>
      </w:r>
    </w:p>
    <w:p w:rsidR="00F800CF" w:rsidRPr="00A223E4" w:rsidRDefault="00F800CF" w:rsidP="00A223E4">
      <w:pPr>
        <w:pStyle w:val="a5"/>
        <w:jc w:val="both"/>
        <w:rPr>
          <w:rFonts w:ascii="Times New Roman" w:hAnsi="Times New Roman" w:cs="Times New Roman"/>
          <w:sz w:val="24"/>
          <w:szCs w:val="24"/>
          <w:lang w:eastAsia="ru-RU"/>
        </w:rPr>
      </w:pPr>
      <w:bookmarkStart w:id="1647" w:name="SUB8430109"/>
      <w:bookmarkEnd w:id="1647"/>
      <w:r w:rsidRPr="00A223E4">
        <w:rPr>
          <w:rFonts w:ascii="Times New Roman" w:hAnsi="Times New Roman" w:cs="Times New Roman"/>
          <w:sz w:val="24"/>
          <w:szCs w:val="24"/>
          <w:lang w:eastAsia="ru-RU"/>
        </w:rPr>
        <w:t>9) не соблюдена письменная форма договора (</w:t>
      </w:r>
      <w:hyperlink r:id="rId1675" w:history="1">
        <w:r w:rsidRPr="00A223E4">
          <w:rPr>
            <w:rFonts w:ascii="Times New Roman" w:hAnsi="Times New Roman" w:cs="Times New Roman"/>
            <w:sz w:val="24"/>
            <w:szCs w:val="24"/>
            <w:u w:val="single"/>
            <w:lang w:eastAsia="ru-RU"/>
          </w:rPr>
          <w:t>пункт 3 статьи 825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648" w:name="SUB8430200"/>
      <w:bookmarkEnd w:id="1648"/>
      <w:r w:rsidRPr="00A223E4">
        <w:rPr>
          <w:rFonts w:ascii="Times New Roman" w:hAnsi="Times New Roman" w:cs="Times New Roman"/>
          <w:sz w:val="24"/>
          <w:szCs w:val="24"/>
          <w:lang w:eastAsia="ru-RU"/>
        </w:rPr>
        <w:t>2. Законодательными актами об обязательном страховании могут быть предусмотрены применительно к отдельным видам страхования иные основания признания договора недействительным.</w:t>
      </w:r>
    </w:p>
    <w:p w:rsidR="00F800CF" w:rsidRPr="00A223E4" w:rsidRDefault="00F800CF" w:rsidP="00A223E4">
      <w:pPr>
        <w:pStyle w:val="a5"/>
        <w:jc w:val="both"/>
        <w:rPr>
          <w:rFonts w:ascii="Times New Roman" w:hAnsi="Times New Roman" w:cs="Times New Roman"/>
          <w:sz w:val="24"/>
          <w:szCs w:val="24"/>
          <w:lang w:eastAsia="ru-RU"/>
        </w:rPr>
      </w:pPr>
      <w:bookmarkStart w:id="1649" w:name="SUB8440000"/>
      <w:bookmarkEnd w:id="1649"/>
      <w:r w:rsidRPr="00A223E4">
        <w:rPr>
          <w:rFonts w:ascii="Times New Roman" w:hAnsi="Times New Roman" w:cs="Times New Roman"/>
          <w:sz w:val="24"/>
          <w:szCs w:val="24"/>
          <w:lang w:eastAsia="ru-RU"/>
        </w:rPr>
        <w:t xml:space="preserve">Статья 844. Последствия признания договора страхования </w:t>
      </w:r>
      <w:proofErr w:type="gramStart"/>
      <w:r w:rsidRPr="00A223E4">
        <w:rPr>
          <w:rFonts w:ascii="Times New Roman" w:hAnsi="Times New Roman" w:cs="Times New Roman"/>
          <w:sz w:val="24"/>
          <w:szCs w:val="24"/>
          <w:lang w:eastAsia="ru-RU"/>
        </w:rPr>
        <w:t>недействительным</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650" w:name="SUB8440100"/>
      <w:bookmarkEnd w:id="165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67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18.12.00 г. № 128-II (</w:t>
      </w:r>
      <w:hyperlink r:id="rId167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 признании договора страхования </w:t>
      </w:r>
      <w:proofErr w:type="gramStart"/>
      <w:r w:rsidRPr="00A223E4">
        <w:rPr>
          <w:rFonts w:ascii="Times New Roman" w:hAnsi="Times New Roman" w:cs="Times New Roman"/>
          <w:sz w:val="24"/>
          <w:szCs w:val="24"/>
          <w:lang w:eastAsia="ru-RU"/>
        </w:rPr>
        <w:t>недействительным</w:t>
      </w:r>
      <w:proofErr w:type="gramEnd"/>
      <w:r w:rsidRPr="00A223E4">
        <w:rPr>
          <w:rFonts w:ascii="Times New Roman" w:hAnsi="Times New Roman" w:cs="Times New Roman"/>
          <w:sz w:val="24"/>
          <w:szCs w:val="24"/>
          <w:lang w:eastAsia="ru-RU"/>
        </w:rPr>
        <w:t xml:space="preserve"> страховщик обязан вернуть страхователю полученные от него страховую премию либо страховые взносы, а страхователь (выгодоприобретатель) - вернуть страховщику полученную от него страховую выплату.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Если договор признан недействительным по основаниям, возникшим вследствие неправомерных действий страхователя, о чем страховщик в момент заключения договора, а также в процессе его исполнения не знал и не должен был знать, страховщик возвращает страхователю страховую премию либо страховые взносы за </w:t>
      </w:r>
      <w:proofErr w:type="spellStart"/>
      <w:r w:rsidRPr="00A223E4">
        <w:rPr>
          <w:rFonts w:ascii="Times New Roman" w:hAnsi="Times New Roman" w:cs="Times New Roman"/>
          <w:sz w:val="24"/>
          <w:szCs w:val="24"/>
          <w:lang w:eastAsia="ru-RU"/>
        </w:rPr>
        <w:t>неистекший</w:t>
      </w:r>
      <w:proofErr w:type="spellEnd"/>
      <w:r w:rsidRPr="00A223E4">
        <w:rPr>
          <w:rFonts w:ascii="Times New Roman" w:hAnsi="Times New Roman" w:cs="Times New Roman"/>
          <w:sz w:val="24"/>
          <w:szCs w:val="24"/>
          <w:lang w:eastAsia="ru-RU"/>
        </w:rPr>
        <w:t xml:space="preserve"> срок договора, за вычетом понесенных расходов, а в случае, если была произведена страховая выплата, - имеет право требовать возврата выплаченной</w:t>
      </w:r>
      <w:proofErr w:type="gramEnd"/>
      <w:r w:rsidRPr="00A223E4">
        <w:rPr>
          <w:rFonts w:ascii="Times New Roman" w:hAnsi="Times New Roman" w:cs="Times New Roman"/>
          <w:sz w:val="24"/>
          <w:szCs w:val="24"/>
          <w:lang w:eastAsia="ru-RU"/>
        </w:rPr>
        <w:t xml:space="preserve"> суммы.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Такие же последствия наступают в случае признания договора страхования недействительным по причинам, дающим основание страховщику отказать в страховой выплате (</w:t>
      </w:r>
      <w:hyperlink r:id="rId1678" w:history="1">
        <w:r w:rsidRPr="00A223E4">
          <w:rPr>
            <w:rFonts w:ascii="Times New Roman" w:hAnsi="Times New Roman" w:cs="Times New Roman"/>
            <w:sz w:val="24"/>
            <w:szCs w:val="24"/>
            <w:u w:val="single"/>
            <w:lang w:eastAsia="ru-RU"/>
          </w:rPr>
          <w:t>статья 839</w:t>
        </w:r>
      </w:hyperlink>
      <w:r w:rsidRPr="00A223E4">
        <w:rPr>
          <w:rFonts w:ascii="Times New Roman" w:hAnsi="Times New Roman" w:cs="Times New Roman"/>
          <w:sz w:val="24"/>
          <w:szCs w:val="24"/>
          <w:lang w:eastAsia="ru-RU"/>
        </w:rPr>
        <w:t xml:space="preserve"> настоящего Кодекса).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651" w:name="SUB8440200"/>
      <w:bookmarkEnd w:id="1651"/>
      <w:r w:rsidRPr="00A223E4">
        <w:rPr>
          <w:rFonts w:ascii="Times New Roman" w:hAnsi="Times New Roman" w:cs="Times New Roman"/>
          <w:sz w:val="24"/>
          <w:szCs w:val="24"/>
          <w:lang w:eastAsia="ru-RU"/>
        </w:rPr>
        <w:t xml:space="preserve">2. Если договор страхования направлен на достижение преступной цели, то наступают последствия, предусмотренные </w:t>
      </w:r>
      <w:hyperlink r:id="rId1679" w:history="1">
        <w:r w:rsidRPr="00A223E4">
          <w:rPr>
            <w:rFonts w:ascii="Times New Roman" w:hAnsi="Times New Roman" w:cs="Times New Roman"/>
            <w:sz w:val="24"/>
            <w:szCs w:val="24"/>
            <w:u w:val="single"/>
            <w:lang w:eastAsia="ru-RU"/>
          </w:rPr>
          <w:t>пунктами 4 - 6 статьи 157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652" w:name="SUB8450000"/>
      <w:bookmarkEnd w:id="1652"/>
      <w:r w:rsidRPr="00A223E4">
        <w:rPr>
          <w:rFonts w:ascii="Times New Roman" w:hAnsi="Times New Roman" w:cs="Times New Roman"/>
          <w:sz w:val="24"/>
          <w:szCs w:val="24"/>
          <w:lang w:eastAsia="ru-RU"/>
        </w:rPr>
        <w:t xml:space="preserve">Статья 845. Взаимное страхование </w:t>
      </w:r>
    </w:p>
    <w:p w:rsidR="00F800CF" w:rsidRPr="00A223E4" w:rsidRDefault="00F800CF" w:rsidP="00A223E4">
      <w:pPr>
        <w:pStyle w:val="a5"/>
        <w:jc w:val="both"/>
        <w:rPr>
          <w:rFonts w:ascii="Times New Roman" w:hAnsi="Times New Roman" w:cs="Times New Roman"/>
          <w:sz w:val="24"/>
          <w:szCs w:val="24"/>
          <w:lang w:eastAsia="ru-RU"/>
        </w:rPr>
      </w:pPr>
      <w:bookmarkStart w:id="1653" w:name="SUB8450100"/>
      <w:bookmarkEnd w:id="165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68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8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Граждане и юридические лица могут страховать свои имущественные интересы, указанные в пункте 1 </w:t>
      </w:r>
      <w:hyperlink r:id="rId1682" w:history="1">
        <w:r w:rsidRPr="00A223E4">
          <w:rPr>
            <w:rFonts w:ascii="Times New Roman" w:hAnsi="Times New Roman" w:cs="Times New Roman"/>
            <w:sz w:val="24"/>
            <w:szCs w:val="24"/>
            <w:u w:val="single"/>
            <w:lang w:eastAsia="ru-RU"/>
          </w:rPr>
          <w:t>статьи 807</w:t>
        </w:r>
      </w:hyperlink>
      <w:r w:rsidRPr="00A223E4">
        <w:rPr>
          <w:rFonts w:ascii="Times New Roman" w:hAnsi="Times New Roman" w:cs="Times New Roman"/>
          <w:sz w:val="24"/>
          <w:szCs w:val="24"/>
          <w:lang w:eastAsia="ru-RU"/>
        </w:rPr>
        <w:t xml:space="preserve"> настоящего Кодекса, на взаимной основе путем объединения в обществах взаимного страхования необходимых для этого средств. </w:t>
      </w:r>
    </w:p>
    <w:p w:rsidR="00F800CF" w:rsidRPr="00A223E4" w:rsidRDefault="00F800CF" w:rsidP="00A223E4">
      <w:pPr>
        <w:pStyle w:val="a5"/>
        <w:jc w:val="both"/>
        <w:rPr>
          <w:rFonts w:ascii="Times New Roman" w:hAnsi="Times New Roman" w:cs="Times New Roman"/>
          <w:sz w:val="24"/>
          <w:szCs w:val="24"/>
          <w:lang w:eastAsia="ru-RU"/>
        </w:rPr>
      </w:pPr>
      <w:bookmarkStart w:id="1654" w:name="SUB8450200"/>
      <w:bookmarkEnd w:id="165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68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8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8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05.07.06 г. № 164-III (</w:t>
      </w:r>
      <w:hyperlink r:id="rId168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Общества взаимного страхования осуществляют страхование имущественных интересов своих членов и являются некоммерческими организациями.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Особенности осуществления взаимного страхования, правового положения обще</w:t>
      </w:r>
      <w:proofErr w:type="gramStart"/>
      <w:r w:rsidRPr="00A223E4">
        <w:rPr>
          <w:rFonts w:ascii="Times New Roman" w:hAnsi="Times New Roman" w:cs="Times New Roman"/>
          <w:sz w:val="24"/>
          <w:szCs w:val="24"/>
          <w:lang w:eastAsia="ru-RU"/>
        </w:rPr>
        <w:t>ств вз</w:t>
      </w:r>
      <w:proofErr w:type="gramEnd"/>
      <w:r w:rsidRPr="00A223E4">
        <w:rPr>
          <w:rFonts w:ascii="Times New Roman" w:hAnsi="Times New Roman" w:cs="Times New Roman"/>
          <w:sz w:val="24"/>
          <w:szCs w:val="24"/>
          <w:lang w:eastAsia="ru-RU"/>
        </w:rPr>
        <w:t xml:space="preserve">аимного страхования и условия их деятельности определяются в соответствии с настоящим Кодексом и </w:t>
      </w:r>
      <w:hyperlink r:id="rId1687"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 взаимном страховании. </w:t>
      </w:r>
    </w:p>
    <w:p w:rsidR="00F800CF" w:rsidRPr="00A223E4" w:rsidRDefault="00F800CF" w:rsidP="00A223E4">
      <w:pPr>
        <w:pStyle w:val="a5"/>
        <w:jc w:val="both"/>
        <w:rPr>
          <w:rFonts w:ascii="Times New Roman" w:hAnsi="Times New Roman" w:cs="Times New Roman"/>
          <w:sz w:val="24"/>
          <w:szCs w:val="24"/>
          <w:lang w:eastAsia="ru-RU"/>
        </w:rPr>
      </w:pPr>
      <w:bookmarkStart w:id="1655" w:name="SUB8450300"/>
      <w:bookmarkEnd w:id="165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68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8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69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05.07.06 г. № 164-III (</w:t>
      </w:r>
      <w:hyperlink r:id="rId1691"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Страхование обществами взаимного страхования имущественных интересов своих членов осуществляется на основании членства и договоров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1656" w:name="SUB8450400"/>
      <w:bookmarkEnd w:id="1656"/>
      <w:r w:rsidRPr="00A223E4">
        <w:rPr>
          <w:rFonts w:ascii="Times New Roman" w:hAnsi="Times New Roman" w:cs="Times New Roman"/>
          <w:sz w:val="24"/>
          <w:szCs w:val="24"/>
          <w:lang w:eastAsia="ru-RU"/>
        </w:rPr>
        <w:t xml:space="preserve">4. Осуществление обязательного страхования путем взаимного страхования допускается в случаях, предусмотренных </w:t>
      </w:r>
      <w:hyperlink r:id="rId1692"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о взаимном страховании. </w:t>
      </w:r>
    </w:p>
    <w:p w:rsidR="00F800CF" w:rsidRPr="00A223E4" w:rsidRDefault="00F800CF" w:rsidP="00A223E4">
      <w:pPr>
        <w:pStyle w:val="a5"/>
        <w:jc w:val="both"/>
        <w:rPr>
          <w:rFonts w:ascii="Times New Roman" w:hAnsi="Times New Roman" w:cs="Times New Roman"/>
          <w:sz w:val="24"/>
          <w:szCs w:val="24"/>
          <w:lang w:eastAsia="ru-RU"/>
        </w:rPr>
      </w:pPr>
      <w:bookmarkStart w:id="1657" w:name="SUB8450500"/>
      <w:bookmarkEnd w:id="1657"/>
      <w:r w:rsidRPr="00A223E4">
        <w:rPr>
          <w:rFonts w:ascii="Times New Roman" w:hAnsi="Times New Roman" w:cs="Times New Roman"/>
          <w:sz w:val="24"/>
          <w:szCs w:val="24"/>
          <w:lang w:eastAsia="ru-RU"/>
        </w:rPr>
        <w:t xml:space="preserve">5. Исключен в соответствии с </w:t>
      </w:r>
      <w:hyperlink r:id="rId169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20.02.06 г. № 128-III (</w:t>
      </w:r>
      <w:hyperlink r:id="rId169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658" w:name="SUB845010000"/>
      <w:bookmarkEnd w:id="1658"/>
      <w:r w:rsidRPr="00A223E4">
        <w:rPr>
          <w:rFonts w:ascii="Times New Roman" w:hAnsi="Times New Roman" w:cs="Times New Roman"/>
          <w:sz w:val="24"/>
          <w:szCs w:val="24"/>
          <w:lang w:eastAsia="ru-RU"/>
        </w:rPr>
        <w:lastRenderedPageBreak/>
        <w:t xml:space="preserve">Глава 40 дополнена статьей 845-1 в соответствии с </w:t>
      </w:r>
      <w:hyperlink r:id="rId169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27.04.15 г. № 311-V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845-1. Исламское страхование</w:t>
      </w:r>
    </w:p>
    <w:p w:rsidR="00F800CF" w:rsidRPr="00A223E4" w:rsidRDefault="00F800CF" w:rsidP="00A223E4">
      <w:pPr>
        <w:pStyle w:val="a5"/>
        <w:jc w:val="both"/>
        <w:rPr>
          <w:rFonts w:ascii="Times New Roman" w:hAnsi="Times New Roman" w:cs="Times New Roman"/>
          <w:sz w:val="24"/>
          <w:szCs w:val="24"/>
          <w:lang w:eastAsia="ru-RU"/>
        </w:rPr>
      </w:pPr>
      <w:bookmarkStart w:id="1659" w:name="SUB845010100"/>
      <w:bookmarkEnd w:id="1659"/>
      <w:r w:rsidRPr="00A223E4">
        <w:rPr>
          <w:rFonts w:ascii="Times New Roman" w:hAnsi="Times New Roman" w:cs="Times New Roman"/>
          <w:sz w:val="24"/>
          <w:szCs w:val="24"/>
          <w:lang w:eastAsia="ru-RU"/>
        </w:rPr>
        <w:t>1. Договором исламского страхования является договор страхования (</w:t>
      </w:r>
      <w:hyperlink r:id="rId1696" w:history="1">
        <w:r w:rsidRPr="00A223E4">
          <w:rPr>
            <w:rFonts w:ascii="Times New Roman" w:hAnsi="Times New Roman" w:cs="Times New Roman"/>
            <w:sz w:val="24"/>
            <w:szCs w:val="24"/>
            <w:u w:val="single"/>
            <w:lang w:eastAsia="ru-RU"/>
          </w:rPr>
          <w:t>статья 803</w:t>
        </w:r>
      </w:hyperlink>
      <w:r w:rsidRPr="00A223E4">
        <w:rPr>
          <w:rFonts w:ascii="Times New Roman" w:hAnsi="Times New Roman" w:cs="Times New Roman"/>
          <w:sz w:val="24"/>
          <w:szCs w:val="24"/>
          <w:lang w:eastAsia="ru-RU"/>
        </w:rPr>
        <w:t xml:space="preserve"> настоящего Кодекса), заключенный с учетом особенностей, установленных </w:t>
      </w:r>
      <w:hyperlink r:id="rId1697"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 страховании и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bookmarkStart w:id="1660" w:name="SUB845010200"/>
      <w:bookmarkEnd w:id="1660"/>
      <w:r w:rsidRPr="00A223E4">
        <w:rPr>
          <w:rFonts w:ascii="Times New Roman" w:hAnsi="Times New Roman" w:cs="Times New Roman"/>
          <w:sz w:val="24"/>
          <w:szCs w:val="24"/>
          <w:lang w:eastAsia="ru-RU"/>
        </w:rPr>
        <w:t>2. Страховая премия, уплаченная страхователем по договору исламского страхования, а также доходы, полученные в результате инвестирования страховых премий, подлежат перечислению страховщиком в исламский страховой фонд, формируемый страховщиком для осуществления страховых выплат страхователям (выгодоприобретателям) по договорам исламского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661" w:name="SUB845010300"/>
      <w:bookmarkEnd w:id="1661"/>
      <w:r w:rsidRPr="00A223E4">
        <w:rPr>
          <w:rFonts w:ascii="Times New Roman" w:hAnsi="Times New Roman" w:cs="Times New Roman"/>
          <w:sz w:val="24"/>
          <w:szCs w:val="24"/>
          <w:lang w:eastAsia="ru-RU"/>
        </w:rPr>
        <w:t>3. Страховые премии, полученные страховщиком по договору исламского страхования, а также иное имущество, составляющее исламский страховой фонд, не принадлежат страховщику на праве собственности.</w:t>
      </w:r>
    </w:p>
    <w:p w:rsidR="00F800CF" w:rsidRPr="00A223E4" w:rsidRDefault="00F800CF" w:rsidP="00A223E4">
      <w:pPr>
        <w:pStyle w:val="a5"/>
        <w:jc w:val="both"/>
        <w:rPr>
          <w:rFonts w:ascii="Times New Roman" w:hAnsi="Times New Roman" w:cs="Times New Roman"/>
          <w:sz w:val="24"/>
          <w:szCs w:val="24"/>
          <w:lang w:eastAsia="ru-RU"/>
        </w:rPr>
      </w:pPr>
      <w:bookmarkStart w:id="1662" w:name="SUB845010400"/>
      <w:bookmarkEnd w:id="1662"/>
      <w:r w:rsidRPr="00A223E4">
        <w:rPr>
          <w:rFonts w:ascii="Times New Roman" w:hAnsi="Times New Roman" w:cs="Times New Roman"/>
          <w:sz w:val="24"/>
          <w:szCs w:val="24"/>
          <w:lang w:eastAsia="ru-RU"/>
        </w:rPr>
        <w:t xml:space="preserve">4. Страховщик по договору исламского страхования вправе получить вознаграждение за управление исламским страховым фондом за счет средств исламского страхового фонда в соответствии с требованиями, установленными </w:t>
      </w:r>
      <w:hyperlink r:id="rId1698"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 страховании и страховой деятельности, и заключенным договором исламского страхования.</w:t>
      </w:r>
    </w:p>
    <w:p w:rsidR="00F800CF" w:rsidRPr="00A223E4" w:rsidRDefault="00F800CF" w:rsidP="00A223E4">
      <w:pPr>
        <w:pStyle w:val="a5"/>
        <w:jc w:val="both"/>
        <w:rPr>
          <w:rFonts w:ascii="Times New Roman" w:hAnsi="Times New Roman" w:cs="Times New Roman"/>
          <w:sz w:val="24"/>
          <w:szCs w:val="24"/>
          <w:lang w:eastAsia="ru-RU"/>
        </w:rPr>
      </w:pPr>
      <w:bookmarkStart w:id="1663" w:name="SUB845010500"/>
      <w:bookmarkEnd w:id="1663"/>
      <w:r w:rsidRPr="00A223E4">
        <w:rPr>
          <w:rFonts w:ascii="Times New Roman" w:hAnsi="Times New Roman" w:cs="Times New Roman"/>
          <w:sz w:val="24"/>
          <w:szCs w:val="24"/>
          <w:lang w:eastAsia="ru-RU"/>
        </w:rPr>
        <w:t xml:space="preserve">5. Особенности осуществления исламского страхования, формирования, учета, использования и распределения исламского страхового фонда, правового положения страховщиков, осуществляющих исламское страхование, и условия их деятельности определяются в соответствии с настоящим Кодексом и </w:t>
      </w:r>
      <w:hyperlink r:id="rId169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 о страховании и страховой деятельности.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664" w:name="SUB8460000"/>
      <w:bookmarkEnd w:id="1664"/>
      <w:r w:rsidRPr="00A223E4">
        <w:rPr>
          <w:rFonts w:ascii="Times New Roman" w:hAnsi="Times New Roman" w:cs="Times New Roman"/>
          <w:sz w:val="24"/>
          <w:szCs w:val="24"/>
          <w:lang w:eastAsia="ru-RU"/>
        </w:rPr>
        <w:t>Глава 41. Поручение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846. Договор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65" w:name="SUB8460100"/>
      <w:bookmarkEnd w:id="1665"/>
      <w:r w:rsidRPr="00A223E4">
        <w:rPr>
          <w:rFonts w:ascii="Times New Roman" w:hAnsi="Times New Roman" w:cs="Times New Roman"/>
          <w:sz w:val="24"/>
          <w:szCs w:val="24"/>
          <w:lang w:eastAsia="ru-RU"/>
        </w:rPr>
        <w:t xml:space="preserve">1. По договору поручения одна сторона (поверенный) обязуется совершить от имени и за счет другой стороны (доверителя) определенные юридические действия. По сделке, совершенной поверенным, права и обязанности возникают непосредственно у доверителя. </w:t>
      </w:r>
    </w:p>
    <w:p w:rsidR="00F800CF" w:rsidRPr="00A223E4" w:rsidRDefault="00F800CF" w:rsidP="00A223E4">
      <w:pPr>
        <w:pStyle w:val="a5"/>
        <w:jc w:val="both"/>
        <w:rPr>
          <w:rFonts w:ascii="Times New Roman" w:hAnsi="Times New Roman" w:cs="Times New Roman"/>
          <w:sz w:val="24"/>
          <w:szCs w:val="24"/>
          <w:lang w:eastAsia="ru-RU"/>
        </w:rPr>
      </w:pPr>
      <w:bookmarkStart w:id="1666" w:name="SUB8460200"/>
      <w:bookmarkEnd w:id="1666"/>
      <w:r w:rsidRPr="00A223E4">
        <w:rPr>
          <w:rFonts w:ascii="Times New Roman" w:hAnsi="Times New Roman" w:cs="Times New Roman"/>
          <w:sz w:val="24"/>
          <w:szCs w:val="24"/>
          <w:lang w:eastAsia="ru-RU"/>
        </w:rPr>
        <w:t>2. Договор поручения заключается в письменной форме.</w:t>
      </w:r>
    </w:p>
    <w:p w:rsidR="00F800CF" w:rsidRPr="00A223E4" w:rsidRDefault="00F800CF" w:rsidP="00A223E4">
      <w:pPr>
        <w:pStyle w:val="a5"/>
        <w:jc w:val="both"/>
        <w:rPr>
          <w:rFonts w:ascii="Times New Roman" w:hAnsi="Times New Roman" w:cs="Times New Roman"/>
          <w:sz w:val="24"/>
          <w:szCs w:val="24"/>
          <w:lang w:eastAsia="ru-RU"/>
        </w:rPr>
      </w:pPr>
      <w:bookmarkStart w:id="1667" w:name="SUB8470000"/>
      <w:bookmarkEnd w:id="1667"/>
      <w:r w:rsidRPr="00A223E4">
        <w:rPr>
          <w:rFonts w:ascii="Times New Roman" w:hAnsi="Times New Roman" w:cs="Times New Roman"/>
          <w:sz w:val="24"/>
          <w:szCs w:val="24"/>
          <w:lang w:eastAsia="ru-RU"/>
        </w:rPr>
        <w:t xml:space="preserve">Статья 847. Исполнение поручения в соответствии с указаниями доверителя </w:t>
      </w:r>
    </w:p>
    <w:p w:rsidR="00F800CF" w:rsidRPr="00A223E4" w:rsidRDefault="00F800CF" w:rsidP="00A223E4">
      <w:pPr>
        <w:pStyle w:val="a5"/>
        <w:jc w:val="both"/>
        <w:rPr>
          <w:rFonts w:ascii="Times New Roman" w:hAnsi="Times New Roman" w:cs="Times New Roman"/>
          <w:sz w:val="24"/>
          <w:szCs w:val="24"/>
          <w:lang w:eastAsia="ru-RU"/>
        </w:rPr>
      </w:pPr>
      <w:bookmarkStart w:id="1668" w:name="SUB8470100"/>
      <w:bookmarkEnd w:id="1668"/>
      <w:r w:rsidRPr="00A223E4">
        <w:rPr>
          <w:rFonts w:ascii="Times New Roman" w:hAnsi="Times New Roman" w:cs="Times New Roman"/>
          <w:sz w:val="24"/>
          <w:szCs w:val="24"/>
          <w:lang w:eastAsia="ru-RU"/>
        </w:rPr>
        <w:t xml:space="preserve">1. Поверенный обязан исполнять данное ему поручение в соответствии с указаниями доверителя. Указания доверителя должны быть конкретными, правомерными и осуществимыми. </w:t>
      </w:r>
    </w:p>
    <w:p w:rsidR="00F800CF" w:rsidRPr="00A223E4" w:rsidRDefault="00F800CF" w:rsidP="00A223E4">
      <w:pPr>
        <w:pStyle w:val="a5"/>
        <w:jc w:val="both"/>
        <w:rPr>
          <w:rFonts w:ascii="Times New Roman" w:hAnsi="Times New Roman" w:cs="Times New Roman"/>
          <w:sz w:val="24"/>
          <w:szCs w:val="24"/>
          <w:lang w:eastAsia="ru-RU"/>
        </w:rPr>
      </w:pPr>
      <w:bookmarkStart w:id="1669" w:name="SUB8470200"/>
      <w:bookmarkEnd w:id="1669"/>
      <w:r w:rsidRPr="00A223E4">
        <w:rPr>
          <w:rFonts w:ascii="Times New Roman" w:hAnsi="Times New Roman" w:cs="Times New Roman"/>
          <w:sz w:val="24"/>
          <w:szCs w:val="24"/>
          <w:lang w:eastAsia="ru-RU"/>
        </w:rPr>
        <w:t xml:space="preserve">2. Поверенный вправе отступить от указаний доверителя, если по обстоятельствам дела это необходимо в интересах доверителя и поверенный не мог предварительно запросить доверителя либо не получил своевременно ответа на свой запрос. В этом случае поверенный обязан уведомить доверителя о допущенных отступлениях, как только уведомление стало возможным. </w:t>
      </w:r>
    </w:p>
    <w:p w:rsidR="00F800CF" w:rsidRPr="00A223E4" w:rsidRDefault="00F800CF" w:rsidP="00A223E4">
      <w:pPr>
        <w:pStyle w:val="a5"/>
        <w:jc w:val="both"/>
        <w:rPr>
          <w:rFonts w:ascii="Times New Roman" w:hAnsi="Times New Roman" w:cs="Times New Roman"/>
          <w:sz w:val="24"/>
          <w:szCs w:val="24"/>
          <w:lang w:eastAsia="ru-RU"/>
        </w:rPr>
      </w:pPr>
      <w:bookmarkStart w:id="1670" w:name="SUB8470300"/>
      <w:bookmarkEnd w:id="1670"/>
      <w:r w:rsidRPr="00A223E4">
        <w:rPr>
          <w:rFonts w:ascii="Times New Roman" w:hAnsi="Times New Roman" w:cs="Times New Roman"/>
          <w:sz w:val="24"/>
          <w:szCs w:val="24"/>
          <w:lang w:eastAsia="ru-RU"/>
        </w:rPr>
        <w:t>3. Соглашением сторон коммерческий представитель может быть освобожден от исполнения обязанности, указанной в пункте 2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1671" w:name="SUB8480000"/>
      <w:bookmarkEnd w:id="167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848 внесены изменения в соответствии с </w:t>
      </w:r>
      <w:hyperlink r:id="rId170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70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848. Обязанности поверенного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Поверенный обязан: </w:t>
      </w:r>
    </w:p>
    <w:p w:rsidR="00F800CF" w:rsidRPr="00A223E4" w:rsidRDefault="00F800CF" w:rsidP="00A223E4">
      <w:pPr>
        <w:pStyle w:val="a5"/>
        <w:jc w:val="both"/>
        <w:rPr>
          <w:rFonts w:ascii="Times New Roman" w:hAnsi="Times New Roman" w:cs="Times New Roman"/>
          <w:sz w:val="24"/>
          <w:szCs w:val="24"/>
          <w:lang w:eastAsia="ru-RU"/>
        </w:rPr>
      </w:pPr>
      <w:bookmarkStart w:id="1672" w:name="SUB8480001"/>
      <w:bookmarkEnd w:id="1672"/>
      <w:r w:rsidRPr="00A223E4">
        <w:rPr>
          <w:rFonts w:ascii="Times New Roman" w:hAnsi="Times New Roman" w:cs="Times New Roman"/>
          <w:sz w:val="24"/>
          <w:szCs w:val="24"/>
          <w:lang w:eastAsia="ru-RU"/>
        </w:rPr>
        <w:t xml:space="preserve">1) лично исполнять данное ему поручение; </w:t>
      </w:r>
    </w:p>
    <w:p w:rsidR="00F800CF" w:rsidRPr="00A223E4" w:rsidRDefault="00F800CF" w:rsidP="00A223E4">
      <w:pPr>
        <w:pStyle w:val="a5"/>
        <w:jc w:val="both"/>
        <w:rPr>
          <w:rFonts w:ascii="Times New Roman" w:hAnsi="Times New Roman" w:cs="Times New Roman"/>
          <w:sz w:val="24"/>
          <w:szCs w:val="24"/>
          <w:lang w:eastAsia="ru-RU"/>
        </w:rPr>
      </w:pPr>
      <w:bookmarkStart w:id="1673" w:name="SUB8480002"/>
      <w:bookmarkEnd w:id="1673"/>
      <w:r w:rsidRPr="00A223E4">
        <w:rPr>
          <w:rFonts w:ascii="Times New Roman" w:hAnsi="Times New Roman" w:cs="Times New Roman"/>
          <w:sz w:val="24"/>
          <w:szCs w:val="24"/>
          <w:lang w:eastAsia="ru-RU"/>
        </w:rPr>
        <w:t xml:space="preserve">2) сообщать доверителю по его требованию все сведения о ходе исполнения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74" w:name="SUB8480003"/>
      <w:bookmarkEnd w:id="1674"/>
      <w:r w:rsidRPr="00A223E4">
        <w:rPr>
          <w:rFonts w:ascii="Times New Roman" w:hAnsi="Times New Roman" w:cs="Times New Roman"/>
          <w:sz w:val="24"/>
          <w:szCs w:val="24"/>
          <w:lang w:eastAsia="ru-RU"/>
        </w:rPr>
        <w:t xml:space="preserve">3) передать доверителю без промедления все полученное по совершенной сделке; </w:t>
      </w:r>
    </w:p>
    <w:p w:rsidR="00F800CF" w:rsidRPr="00A223E4" w:rsidRDefault="00F800CF" w:rsidP="00A223E4">
      <w:pPr>
        <w:pStyle w:val="a5"/>
        <w:jc w:val="both"/>
        <w:rPr>
          <w:rFonts w:ascii="Times New Roman" w:hAnsi="Times New Roman" w:cs="Times New Roman"/>
          <w:sz w:val="24"/>
          <w:szCs w:val="24"/>
          <w:lang w:eastAsia="ru-RU"/>
        </w:rPr>
      </w:pPr>
      <w:bookmarkStart w:id="1675" w:name="SUB8480004"/>
      <w:bookmarkEnd w:id="1675"/>
      <w:r w:rsidRPr="00A223E4">
        <w:rPr>
          <w:rFonts w:ascii="Times New Roman" w:hAnsi="Times New Roman" w:cs="Times New Roman"/>
          <w:sz w:val="24"/>
          <w:szCs w:val="24"/>
          <w:lang w:eastAsia="ru-RU"/>
        </w:rPr>
        <w:t>4) по исполнении поручения без промедления возвратить доверителю доверенность, срок действия которой не истек, и представить отчет с приложением оправдательных документов, если это требуется по характеру поручения.</w:t>
      </w:r>
    </w:p>
    <w:p w:rsidR="00F800CF" w:rsidRPr="00A223E4" w:rsidRDefault="00F800CF" w:rsidP="00A223E4">
      <w:pPr>
        <w:pStyle w:val="a5"/>
        <w:jc w:val="both"/>
        <w:rPr>
          <w:rFonts w:ascii="Times New Roman" w:hAnsi="Times New Roman" w:cs="Times New Roman"/>
          <w:sz w:val="24"/>
          <w:szCs w:val="24"/>
          <w:lang w:eastAsia="ru-RU"/>
        </w:rPr>
      </w:pPr>
      <w:bookmarkStart w:id="1676" w:name="SUB8480005"/>
      <w:bookmarkEnd w:id="1676"/>
      <w:r w:rsidRPr="00A223E4">
        <w:rPr>
          <w:rFonts w:ascii="Times New Roman" w:hAnsi="Times New Roman" w:cs="Times New Roman"/>
          <w:sz w:val="24"/>
          <w:szCs w:val="24"/>
          <w:lang w:eastAsia="ru-RU"/>
        </w:rPr>
        <w:t>5) выполнять иные обязанности, предусмотренные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677" w:name="SUB8490000"/>
      <w:bookmarkEnd w:id="167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849 внесены изменения в соответствии с </w:t>
      </w:r>
      <w:hyperlink r:id="rId170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15.07.10 г. № 338-IV (</w:t>
      </w:r>
      <w:hyperlink r:id="rId170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849. Обязанности доверителя </w:t>
      </w:r>
    </w:p>
    <w:p w:rsidR="00F800CF" w:rsidRPr="00A223E4" w:rsidRDefault="00F800CF" w:rsidP="00A223E4">
      <w:pPr>
        <w:pStyle w:val="a5"/>
        <w:jc w:val="both"/>
        <w:rPr>
          <w:rFonts w:ascii="Times New Roman" w:hAnsi="Times New Roman" w:cs="Times New Roman"/>
          <w:sz w:val="24"/>
          <w:szCs w:val="24"/>
          <w:lang w:eastAsia="ru-RU"/>
        </w:rPr>
      </w:pPr>
      <w:bookmarkStart w:id="1678" w:name="SUB8490100"/>
      <w:bookmarkEnd w:id="1678"/>
      <w:r w:rsidRPr="00A223E4">
        <w:rPr>
          <w:rFonts w:ascii="Times New Roman" w:hAnsi="Times New Roman" w:cs="Times New Roman"/>
          <w:sz w:val="24"/>
          <w:szCs w:val="24"/>
          <w:lang w:eastAsia="ru-RU"/>
        </w:rPr>
        <w:t xml:space="preserve">1. Доверитель обязан,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679" w:name="SUB8490101"/>
      <w:bookmarkEnd w:id="1679"/>
      <w:r w:rsidRPr="00A223E4">
        <w:rPr>
          <w:rFonts w:ascii="Times New Roman" w:hAnsi="Times New Roman" w:cs="Times New Roman"/>
          <w:sz w:val="24"/>
          <w:szCs w:val="24"/>
          <w:lang w:eastAsia="ru-RU"/>
        </w:rPr>
        <w:lastRenderedPageBreak/>
        <w:t xml:space="preserve">1) обеспечить поверенного средствами, необходимыми для исполнения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80" w:name="SUB8490102"/>
      <w:bookmarkEnd w:id="1680"/>
      <w:r w:rsidRPr="00A223E4">
        <w:rPr>
          <w:rFonts w:ascii="Times New Roman" w:hAnsi="Times New Roman" w:cs="Times New Roman"/>
          <w:sz w:val="24"/>
          <w:szCs w:val="24"/>
          <w:lang w:eastAsia="ru-RU"/>
        </w:rPr>
        <w:t xml:space="preserve">2) возместить поверенному понесенные расходы, которые были необходимы для исполнения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81" w:name="SUB8490200"/>
      <w:bookmarkEnd w:id="1681"/>
      <w:r w:rsidRPr="00A223E4">
        <w:rPr>
          <w:rFonts w:ascii="Times New Roman" w:hAnsi="Times New Roman" w:cs="Times New Roman"/>
          <w:sz w:val="24"/>
          <w:szCs w:val="24"/>
          <w:lang w:eastAsia="ru-RU"/>
        </w:rPr>
        <w:t xml:space="preserve">2. Доверитель обязан принять без промедления все исполненное поверенным в соответствии с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682" w:name="SUB8490300"/>
      <w:bookmarkEnd w:id="1682"/>
      <w:r w:rsidRPr="00A223E4">
        <w:rPr>
          <w:rFonts w:ascii="Times New Roman" w:hAnsi="Times New Roman" w:cs="Times New Roman"/>
          <w:sz w:val="24"/>
          <w:szCs w:val="24"/>
          <w:lang w:eastAsia="ru-RU"/>
        </w:rPr>
        <w:t xml:space="preserve">3. Доверитель обязан по исполнении поручения уплатить поверенному вознаграждение в соответствии с правилами </w:t>
      </w:r>
      <w:hyperlink r:id="rId1704" w:history="1">
        <w:r w:rsidRPr="00A223E4">
          <w:rPr>
            <w:rFonts w:ascii="Times New Roman" w:hAnsi="Times New Roman" w:cs="Times New Roman"/>
            <w:sz w:val="24"/>
            <w:szCs w:val="24"/>
            <w:u w:val="single"/>
            <w:lang w:eastAsia="ru-RU"/>
          </w:rPr>
          <w:t>статьи 850</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683" w:name="SUB8490400"/>
      <w:bookmarkEnd w:id="1683"/>
      <w:r w:rsidRPr="00A223E4">
        <w:rPr>
          <w:rFonts w:ascii="Times New Roman" w:hAnsi="Times New Roman" w:cs="Times New Roman"/>
          <w:sz w:val="24"/>
          <w:szCs w:val="24"/>
          <w:lang w:eastAsia="ru-RU"/>
        </w:rPr>
        <w:t>4. Законодательными актами Республики Казахстан могут быть предусмотрены иные обязанности доверителя.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684" w:name="SUB8500000"/>
      <w:bookmarkEnd w:id="1684"/>
      <w:r w:rsidRPr="00A223E4">
        <w:rPr>
          <w:rFonts w:ascii="Times New Roman" w:hAnsi="Times New Roman" w:cs="Times New Roman"/>
          <w:sz w:val="24"/>
          <w:szCs w:val="24"/>
          <w:lang w:eastAsia="ru-RU"/>
        </w:rPr>
        <w:t xml:space="preserve">Статья 850. Вознаграждение в договоре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85" w:name="SUB8500100"/>
      <w:bookmarkEnd w:id="1685"/>
      <w:r w:rsidRPr="00A223E4">
        <w:rPr>
          <w:rFonts w:ascii="Times New Roman" w:hAnsi="Times New Roman" w:cs="Times New Roman"/>
          <w:sz w:val="24"/>
          <w:szCs w:val="24"/>
          <w:lang w:eastAsia="ru-RU"/>
        </w:rPr>
        <w:t xml:space="preserve">1. Доверитель обязан уплатить поверенному вознаграждение, если это предусмотрено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договором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1686" w:name="SUB8500200"/>
      <w:bookmarkEnd w:id="1686"/>
      <w:r w:rsidRPr="00A223E4">
        <w:rPr>
          <w:rFonts w:ascii="Times New Roman" w:hAnsi="Times New Roman" w:cs="Times New Roman"/>
          <w:sz w:val="24"/>
          <w:szCs w:val="24"/>
          <w:lang w:eastAsia="ru-RU"/>
        </w:rPr>
        <w:t xml:space="preserve">2. Если договор или законодательные акты содержат указание на </w:t>
      </w:r>
      <w:proofErr w:type="spellStart"/>
      <w:r w:rsidRPr="00A223E4">
        <w:rPr>
          <w:rFonts w:ascii="Times New Roman" w:hAnsi="Times New Roman" w:cs="Times New Roman"/>
          <w:sz w:val="24"/>
          <w:szCs w:val="24"/>
          <w:lang w:eastAsia="ru-RU"/>
        </w:rPr>
        <w:t>возмездность</w:t>
      </w:r>
      <w:proofErr w:type="spellEnd"/>
      <w:r w:rsidRPr="00A223E4">
        <w:rPr>
          <w:rFonts w:ascii="Times New Roman" w:hAnsi="Times New Roman" w:cs="Times New Roman"/>
          <w:sz w:val="24"/>
          <w:szCs w:val="24"/>
          <w:lang w:eastAsia="ru-RU"/>
        </w:rPr>
        <w:t xml:space="preserve"> выполнения договора, но не указывают размер вознаграждения, то он определяется с учетом обычно принятых расценок на услуги такого рода. </w:t>
      </w:r>
    </w:p>
    <w:p w:rsidR="00F800CF" w:rsidRPr="00A223E4" w:rsidRDefault="00F800CF" w:rsidP="00A223E4">
      <w:pPr>
        <w:pStyle w:val="a5"/>
        <w:jc w:val="both"/>
        <w:rPr>
          <w:rFonts w:ascii="Times New Roman" w:hAnsi="Times New Roman" w:cs="Times New Roman"/>
          <w:sz w:val="24"/>
          <w:szCs w:val="24"/>
          <w:lang w:eastAsia="ru-RU"/>
        </w:rPr>
      </w:pPr>
      <w:bookmarkStart w:id="1687" w:name="SUB8500300"/>
      <w:bookmarkEnd w:id="1687"/>
      <w:r w:rsidRPr="00A223E4">
        <w:rPr>
          <w:rFonts w:ascii="Times New Roman" w:hAnsi="Times New Roman" w:cs="Times New Roman"/>
          <w:sz w:val="24"/>
          <w:szCs w:val="24"/>
          <w:lang w:eastAsia="ru-RU"/>
        </w:rPr>
        <w:t>3. Вознаграждение подлежит выплате и тогда, когда поверенный докажет, что надлежащим образом совершил все требуемые действия, но поручение не было выполнено не по его вине.</w:t>
      </w:r>
    </w:p>
    <w:p w:rsidR="00F800CF" w:rsidRPr="00A223E4" w:rsidRDefault="00F800CF" w:rsidP="00A223E4">
      <w:pPr>
        <w:pStyle w:val="a5"/>
        <w:jc w:val="both"/>
        <w:rPr>
          <w:rFonts w:ascii="Times New Roman" w:hAnsi="Times New Roman" w:cs="Times New Roman"/>
          <w:sz w:val="24"/>
          <w:szCs w:val="24"/>
          <w:lang w:eastAsia="ru-RU"/>
        </w:rPr>
      </w:pPr>
      <w:bookmarkStart w:id="1688" w:name="SUB8510000"/>
      <w:bookmarkEnd w:id="1688"/>
      <w:r w:rsidRPr="00A223E4">
        <w:rPr>
          <w:rFonts w:ascii="Times New Roman" w:hAnsi="Times New Roman" w:cs="Times New Roman"/>
          <w:sz w:val="24"/>
          <w:szCs w:val="24"/>
          <w:lang w:eastAsia="ru-RU"/>
        </w:rPr>
        <w:t xml:space="preserve">Статья 851. Передоверие </w:t>
      </w:r>
    </w:p>
    <w:p w:rsidR="00F800CF" w:rsidRPr="00A223E4" w:rsidRDefault="00F800CF" w:rsidP="00A223E4">
      <w:pPr>
        <w:pStyle w:val="a5"/>
        <w:jc w:val="both"/>
        <w:rPr>
          <w:rFonts w:ascii="Times New Roman" w:hAnsi="Times New Roman" w:cs="Times New Roman"/>
          <w:sz w:val="24"/>
          <w:szCs w:val="24"/>
          <w:lang w:eastAsia="ru-RU"/>
        </w:rPr>
      </w:pPr>
      <w:bookmarkStart w:id="1689" w:name="SUB8510100"/>
      <w:bookmarkEnd w:id="1689"/>
      <w:r w:rsidRPr="00A223E4">
        <w:rPr>
          <w:rFonts w:ascii="Times New Roman" w:hAnsi="Times New Roman" w:cs="Times New Roman"/>
          <w:sz w:val="24"/>
          <w:szCs w:val="24"/>
          <w:lang w:eastAsia="ru-RU"/>
        </w:rPr>
        <w:t xml:space="preserve">1. Поверенный вправе передать исполнение поручения другому лицу (заместителю), если это предусмотрено договором, либо если поверенный вынужден к этому обстоятельствами в целях охраны интересов доверителя. </w:t>
      </w:r>
    </w:p>
    <w:p w:rsidR="00F800CF" w:rsidRPr="00A223E4" w:rsidRDefault="00F800CF" w:rsidP="00A223E4">
      <w:pPr>
        <w:pStyle w:val="a5"/>
        <w:jc w:val="both"/>
        <w:rPr>
          <w:rFonts w:ascii="Times New Roman" w:hAnsi="Times New Roman" w:cs="Times New Roman"/>
          <w:sz w:val="24"/>
          <w:szCs w:val="24"/>
          <w:lang w:eastAsia="ru-RU"/>
        </w:rPr>
      </w:pPr>
      <w:bookmarkStart w:id="1690" w:name="SUB8510200"/>
      <w:bookmarkEnd w:id="1690"/>
      <w:r w:rsidRPr="00A223E4">
        <w:rPr>
          <w:rFonts w:ascii="Times New Roman" w:hAnsi="Times New Roman" w:cs="Times New Roman"/>
          <w:sz w:val="24"/>
          <w:szCs w:val="24"/>
          <w:lang w:eastAsia="ru-RU"/>
        </w:rPr>
        <w:t xml:space="preserve">2. Поверенный, передоверивший исполнение другому лицу, обязан немедленно уведомить об этом доверителя. Доверитель вправе отвести заместителя, избранного поверенным, кроме случаев, когда такой заместитель был поименован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1691" w:name="SUB8510300"/>
      <w:bookmarkEnd w:id="1691"/>
      <w:r w:rsidRPr="00A223E4">
        <w:rPr>
          <w:rFonts w:ascii="Times New Roman" w:hAnsi="Times New Roman" w:cs="Times New Roman"/>
          <w:sz w:val="24"/>
          <w:szCs w:val="24"/>
          <w:lang w:eastAsia="ru-RU"/>
        </w:rPr>
        <w:t xml:space="preserve">3. Если заместитель поверенного поименован в договоре, поверенный не отвечает за ведение дел его заместителем. </w:t>
      </w:r>
    </w:p>
    <w:p w:rsidR="00F800CF" w:rsidRPr="00A223E4" w:rsidRDefault="00F800CF" w:rsidP="00A223E4">
      <w:pPr>
        <w:pStyle w:val="a5"/>
        <w:jc w:val="both"/>
        <w:rPr>
          <w:rFonts w:ascii="Times New Roman" w:hAnsi="Times New Roman" w:cs="Times New Roman"/>
          <w:sz w:val="24"/>
          <w:szCs w:val="24"/>
          <w:lang w:eastAsia="ru-RU"/>
        </w:rPr>
      </w:pPr>
      <w:bookmarkStart w:id="1692" w:name="SUB8510400"/>
      <w:bookmarkEnd w:id="1692"/>
      <w:r w:rsidRPr="00A223E4">
        <w:rPr>
          <w:rFonts w:ascii="Times New Roman" w:hAnsi="Times New Roman" w:cs="Times New Roman"/>
          <w:sz w:val="24"/>
          <w:szCs w:val="24"/>
          <w:lang w:eastAsia="ru-RU"/>
        </w:rPr>
        <w:t xml:space="preserve">4. Если ведение дел заместителем предусмотрено в договоре, но заместитель в нем не поименован, поверенный не отвечает за виновные действия своего заместителя. </w:t>
      </w:r>
    </w:p>
    <w:p w:rsidR="00F800CF" w:rsidRPr="00A223E4" w:rsidRDefault="00F800CF" w:rsidP="00A223E4">
      <w:pPr>
        <w:pStyle w:val="a5"/>
        <w:jc w:val="both"/>
        <w:rPr>
          <w:rFonts w:ascii="Times New Roman" w:hAnsi="Times New Roman" w:cs="Times New Roman"/>
          <w:sz w:val="24"/>
          <w:szCs w:val="24"/>
          <w:lang w:eastAsia="ru-RU"/>
        </w:rPr>
      </w:pPr>
      <w:bookmarkStart w:id="1693" w:name="SUB8510500"/>
      <w:bookmarkEnd w:id="1693"/>
      <w:r w:rsidRPr="00A223E4">
        <w:rPr>
          <w:rFonts w:ascii="Times New Roman" w:hAnsi="Times New Roman" w:cs="Times New Roman"/>
          <w:sz w:val="24"/>
          <w:szCs w:val="24"/>
          <w:lang w:eastAsia="ru-RU"/>
        </w:rPr>
        <w:t>5. Если ведение дел заместителем поверенного в договоре не предусмотрено, поверенный отвечает за любые действия своего заместителя.</w:t>
      </w:r>
    </w:p>
    <w:p w:rsidR="00F800CF" w:rsidRPr="00A223E4" w:rsidRDefault="00F800CF" w:rsidP="00A223E4">
      <w:pPr>
        <w:pStyle w:val="a5"/>
        <w:jc w:val="both"/>
        <w:rPr>
          <w:rFonts w:ascii="Times New Roman" w:hAnsi="Times New Roman" w:cs="Times New Roman"/>
          <w:sz w:val="24"/>
          <w:szCs w:val="24"/>
          <w:lang w:eastAsia="ru-RU"/>
        </w:rPr>
      </w:pPr>
      <w:bookmarkStart w:id="1694" w:name="SUB8520000"/>
      <w:bookmarkEnd w:id="1694"/>
      <w:r w:rsidRPr="00A223E4">
        <w:rPr>
          <w:rFonts w:ascii="Times New Roman" w:hAnsi="Times New Roman" w:cs="Times New Roman"/>
          <w:sz w:val="24"/>
          <w:szCs w:val="24"/>
          <w:lang w:eastAsia="ru-RU"/>
        </w:rPr>
        <w:t xml:space="preserve">Статья 852. Прекращение договора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695" w:name="SUB8520100"/>
      <w:bookmarkEnd w:id="1695"/>
      <w:r w:rsidRPr="00A223E4">
        <w:rPr>
          <w:rFonts w:ascii="Times New Roman" w:hAnsi="Times New Roman" w:cs="Times New Roman"/>
          <w:sz w:val="24"/>
          <w:szCs w:val="24"/>
          <w:lang w:eastAsia="ru-RU"/>
        </w:rPr>
        <w:t xml:space="preserve">1. Договор поручения прекращается, наряду с общими основаниями прекращения обязательств, </w:t>
      </w:r>
      <w:proofErr w:type="gramStart"/>
      <w:r w:rsidRPr="00A223E4">
        <w:rPr>
          <w:rFonts w:ascii="Times New Roman" w:hAnsi="Times New Roman" w:cs="Times New Roman"/>
          <w:sz w:val="24"/>
          <w:szCs w:val="24"/>
          <w:lang w:eastAsia="ru-RU"/>
        </w:rPr>
        <w:t>вследствие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696" w:name="SUB8520101"/>
      <w:bookmarkEnd w:id="1696"/>
      <w:r w:rsidRPr="00A223E4">
        <w:rPr>
          <w:rFonts w:ascii="Times New Roman" w:hAnsi="Times New Roman" w:cs="Times New Roman"/>
          <w:sz w:val="24"/>
          <w:szCs w:val="24"/>
          <w:lang w:eastAsia="ru-RU"/>
        </w:rPr>
        <w:t xml:space="preserve">1) отмены поручения доверителем; </w:t>
      </w:r>
    </w:p>
    <w:p w:rsidR="00F800CF" w:rsidRPr="00A223E4" w:rsidRDefault="00F800CF" w:rsidP="00A223E4">
      <w:pPr>
        <w:pStyle w:val="a5"/>
        <w:jc w:val="both"/>
        <w:rPr>
          <w:rFonts w:ascii="Times New Roman" w:hAnsi="Times New Roman" w:cs="Times New Roman"/>
          <w:sz w:val="24"/>
          <w:szCs w:val="24"/>
          <w:lang w:eastAsia="ru-RU"/>
        </w:rPr>
      </w:pPr>
      <w:bookmarkStart w:id="1697" w:name="SUB8520102"/>
      <w:bookmarkEnd w:id="1697"/>
      <w:r w:rsidRPr="00A223E4">
        <w:rPr>
          <w:rFonts w:ascii="Times New Roman" w:hAnsi="Times New Roman" w:cs="Times New Roman"/>
          <w:sz w:val="24"/>
          <w:szCs w:val="24"/>
          <w:lang w:eastAsia="ru-RU"/>
        </w:rPr>
        <w:t xml:space="preserve">2) отказа поверенного; </w:t>
      </w:r>
    </w:p>
    <w:p w:rsidR="00F800CF" w:rsidRPr="00A223E4" w:rsidRDefault="00F800CF" w:rsidP="00A223E4">
      <w:pPr>
        <w:pStyle w:val="a5"/>
        <w:jc w:val="both"/>
        <w:rPr>
          <w:rFonts w:ascii="Times New Roman" w:hAnsi="Times New Roman" w:cs="Times New Roman"/>
          <w:sz w:val="24"/>
          <w:szCs w:val="24"/>
          <w:lang w:eastAsia="ru-RU"/>
        </w:rPr>
      </w:pPr>
      <w:bookmarkStart w:id="1698" w:name="SUB8520103"/>
      <w:bookmarkEnd w:id="1698"/>
      <w:r w:rsidRPr="00A223E4">
        <w:rPr>
          <w:rFonts w:ascii="Times New Roman" w:hAnsi="Times New Roman" w:cs="Times New Roman"/>
          <w:sz w:val="24"/>
          <w:szCs w:val="24"/>
          <w:lang w:eastAsia="ru-RU"/>
        </w:rPr>
        <w:t xml:space="preserve">3) смерти доверителя или поверенного, признания кого-либо из них недееспособным, ограниченно дееспособным или безвестно отсутствующим. </w:t>
      </w:r>
    </w:p>
    <w:p w:rsidR="00F800CF" w:rsidRPr="00A223E4" w:rsidRDefault="00F800CF" w:rsidP="00A223E4">
      <w:pPr>
        <w:pStyle w:val="a5"/>
        <w:jc w:val="both"/>
        <w:rPr>
          <w:rFonts w:ascii="Times New Roman" w:hAnsi="Times New Roman" w:cs="Times New Roman"/>
          <w:sz w:val="24"/>
          <w:szCs w:val="24"/>
          <w:lang w:eastAsia="ru-RU"/>
        </w:rPr>
      </w:pPr>
      <w:bookmarkStart w:id="1699" w:name="SUB8520200"/>
      <w:bookmarkEnd w:id="1699"/>
      <w:r w:rsidRPr="00A223E4">
        <w:rPr>
          <w:rFonts w:ascii="Times New Roman" w:hAnsi="Times New Roman" w:cs="Times New Roman"/>
          <w:sz w:val="24"/>
          <w:szCs w:val="24"/>
          <w:lang w:eastAsia="ru-RU"/>
        </w:rPr>
        <w:t xml:space="preserve">2. Если поверенный не знал и не должен был знать о прекращении договора поручения, то его действия, совершенные по указанию доверителя, обязывают доверителя (его правопреемника) в отношении третьих лиц и поверенного. </w:t>
      </w:r>
    </w:p>
    <w:p w:rsidR="00F800CF" w:rsidRPr="00A223E4" w:rsidRDefault="00F800CF" w:rsidP="00A223E4">
      <w:pPr>
        <w:pStyle w:val="a5"/>
        <w:jc w:val="both"/>
        <w:rPr>
          <w:rFonts w:ascii="Times New Roman" w:hAnsi="Times New Roman" w:cs="Times New Roman"/>
          <w:sz w:val="24"/>
          <w:szCs w:val="24"/>
          <w:lang w:eastAsia="ru-RU"/>
        </w:rPr>
      </w:pPr>
      <w:bookmarkStart w:id="1700" w:name="SUB8520300"/>
      <w:bookmarkEnd w:id="1700"/>
      <w:r w:rsidRPr="00A223E4">
        <w:rPr>
          <w:rFonts w:ascii="Times New Roman" w:hAnsi="Times New Roman" w:cs="Times New Roman"/>
          <w:sz w:val="24"/>
          <w:szCs w:val="24"/>
          <w:lang w:eastAsia="ru-RU"/>
        </w:rPr>
        <w:t>3. Сторона, отказывающаяся от договора с поверенным, действующим в качестве предпринимателя, должна уведомить другую сторону о прекращении договора за один месяц, если более длительный срок не предусмотрен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701" w:name="SUB8530000"/>
      <w:bookmarkEnd w:id="1701"/>
      <w:r w:rsidRPr="00A223E4">
        <w:rPr>
          <w:rFonts w:ascii="Times New Roman" w:hAnsi="Times New Roman" w:cs="Times New Roman"/>
          <w:sz w:val="24"/>
          <w:szCs w:val="24"/>
          <w:lang w:eastAsia="ru-RU"/>
        </w:rPr>
        <w:t xml:space="preserve">Статья 853. Последствия прекращения договора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02" w:name="SUB8530100"/>
      <w:bookmarkEnd w:id="1702"/>
      <w:r w:rsidRPr="00A223E4">
        <w:rPr>
          <w:rFonts w:ascii="Times New Roman" w:hAnsi="Times New Roman" w:cs="Times New Roman"/>
          <w:sz w:val="24"/>
          <w:szCs w:val="24"/>
          <w:lang w:eastAsia="ru-RU"/>
        </w:rPr>
        <w:t xml:space="preserve">1. Если договор поручения прекращен до того, как поручение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применяется к исполнению поверенным поручения после того, как он узнал или должен был узнать о прекращении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03" w:name="SUB8530200"/>
      <w:bookmarkEnd w:id="1703"/>
      <w:r w:rsidRPr="00A223E4">
        <w:rPr>
          <w:rFonts w:ascii="Times New Roman" w:hAnsi="Times New Roman" w:cs="Times New Roman"/>
          <w:sz w:val="24"/>
          <w:szCs w:val="24"/>
          <w:lang w:eastAsia="ru-RU"/>
        </w:rPr>
        <w:t xml:space="preserve">2. Отмена доверителем поручения не является основанием для возмещения убытков, причиненных поверенному прекращением договора, за исключением случаев прекращения договора с поверенным, действующим в качестве предпринимателя. </w:t>
      </w:r>
    </w:p>
    <w:p w:rsidR="00F800CF" w:rsidRPr="00A223E4" w:rsidRDefault="00F800CF" w:rsidP="00A223E4">
      <w:pPr>
        <w:pStyle w:val="a5"/>
        <w:jc w:val="both"/>
        <w:rPr>
          <w:rFonts w:ascii="Times New Roman" w:hAnsi="Times New Roman" w:cs="Times New Roman"/>
          <w:sz w:val="24"/>
          <w:szCs w:val="24"/>
          <w:lang w:eastAsia="ru-RU"/>
        </w:rPr>
      </w:pPr>
      <w:bookmarkStart w:id="1704" w:name="SUB8530300"/>
      <w:bookmarkEnd w:id="1704"/>
      <w:r w:rsidRPr="00A223E4">
        <w:rPr>
          <w:rFonts w:ascii="Times New Roman" w:hAnsi="Times New Roman" w:cs="Times New Roman"/>
          <w:sz w:val="24"/>
          <w:szCs w:val="24"/>
          <w:lang w:eastAsia="ru-RU"/>
        </w:rPr>
        <w:lastRenderedPageBreak/>
        <w:t>3. Отказ поверенного от исполнения поручения доверителя не является основанием для возмещения убытков, причиненных доверителю прекращением договора, за исключением случаев отказа поверенного в условиях, когда доверитель лишен возможности иначе обеспечить свои интересы, а также случаев прекращения договора поверенным, действующим в качестве предпринимателя.</w:t>
      </w:r>
    </w:p>
    <w:p w:rsidR="00F800CF" w:rsidRPr="00A223E4" w:rsidRDefault="00F800CF" w:rsidP="00A223E4">
      <w:pPr>
        <w:pStyle w:val="a5"/>
        <w:jc w:val="both"/>
        <w:rPr>
          <w:rFonts w:ascii="Times New Roman" w:hAnsi="Times New Roman" w:cs="Times New Roman"/>
          <w:sz w:val="24"/>
          <w:szCs w:val="24"/>
          <w:lang w:eastAsia="ru-RU"/>
        </w:rPr>
      </w:pPr>
      <w:bookmarkStart w:id="1705" w:name="SUB8540000"/>
      <w:bookmarkEnd w:id="1705"/>
      <w:r w:rsidRPr="00A223E4">
        <w:rPr>
          <w:rFonts w:ascii="Times New Roman" w:hAnsi="Times New Roman" w:cs="Times New Roman"/>
          <w:sz w:val="24"/>
          <w:szCs w:val="24"/>
          <w:lang w:eastAsia="ru-RU"/>
        </w:rPr>
        <w:t xml:space="preserve">Статья 854. Правопреемство в договоре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06" w:name="SUB8540100"/>
      <w:bookmarkEnd w:id="1706"/>
      <w:r w:rsidRPr="00A223E4">
        <w:rPr>
          <w:rFonts w:ascii="Times New Roman" w:hAnsi="Times New Roman" w:cs="Times New Roman"/>
          <w:sz w:val="24"/>
          <w:szCs w:val="24"/>
          <w:lang w:eastAsia="ru-RU"/>
        </w:rPr>
        <w:t xml:space="preserve">1. В случае смерти поверенного его наследники или иные лица, на которых возложено обеспечение сохранности наследственного имущества, обязаны известить доверителя о прекращении договора поручения и принять меры, необходимые для охраны имущества доверителя, в частности, сохранить вещи, а также документы доверителя, и затем передать их ему.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Такая же обязанность лежит на ликвидаторе юридического лица, являющегося поверенным. </w:t>
      </w:r>
    </w:p>
    <w:p w:rsidR="00F800CF" w:rsidRPr="00A223E4" w:rsidRDefault="00F800CF" w:rsidP="00A223E4">
      <w:pPr>
        <w:pStyle w:val="a5"/>
        <w:jc w:val="both"/>
        <w:rPr>
          <w:rFonts w:ascii="Times New Roman" w:hAnsi="Times New Roman" w:cs="Times New Roman"/>
          <w:sz w:val="24"/>
          <w:szCs w:val="24"/>
          <w:lang w:eastAsia="ru-RU"/>
        </w:rPr>
      </w:pPr>
      <w:bookmarkStart w:id="1707" w:name="SUB8540200"/>
      <w:bookmarkEnd w:id="1707"/>
      <w:r w:rsidRPr="00A223E4">
        <w:rPr>
          <w:rFonts w:ascii="Times New Roman" w:hAnsi="Times New Roman" w:cs="Times New Roman"/>
          <w:sz w:val="24"/>
          <w:szCs w:val="24"/>
          <w:lang w:eastAsia="ru-RU"/>
        </w:rPr>
        <w:t xml:space="preserve">2. При реорганизации юридического лица, действующего в качестве представителя, доверитель должен быть незамедлительно уведомлен об этом в соответствии со </w:t>
      </w:r>
      <w:hyperlink r:id="rId1705" w:history="1">
        <w:r w:rsidRPr="00A223E4">
          <w:rPr>
            <w:rFonts w:ascii="Times New Roman" w:hAnsi="Times New Roman" w:cs="Times New Roman"/>
            <w:sz w:val="24"/>
            <w:szCs w:val="24"/>
            <w:u w:val="single"/>
            <w:lang w:eastAsia="ru-RU"/>
          </w:rPr>
          <w:t>статьей 48</w:t>
        </w:r>
      </w:hyperlink>
      <w:r w:rsidRPr="00A223E4">
        <w:rPr>
          <w:rFonts w:ascii="Times New Roman" w:hAnsi="Times New Roman" w:cs="Times New Roman"/>
          <w:sz w:val="24"/>
          <w:szCs w:val="24"/>
          <w:lang w:eastAsia="ru-RU"/>
        </w:rPr>
        <w:t xml:space="preserve"> настоящего Кодекса. В указанном случае права и обязанности такого юридического лица переходят к его правопреемнику, если доверитель в разумный срок не сообщит о своем отказе от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708" w:name="SUB8550000"/>
      <w:bookmarkEnd w:id="1708"/>
      <w:r w:rsidRPr="00A223E4">
        <w:rPr>
          <w:rFonts w:ascii="Times New Roman" w:hAnsi="Times New Roman" w:cs="Times New Roman"/>
          <w:sz w:val="24"/>
          <w:szCs w:val="24"/>
          <w:lang w:eastAsia="ru-RU"/>
        </w:rPr>
        <w:t>Глава 42. Действия в чужом интересе без поручения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855. Условия действий в чужом интересе </w:t>
      </w:r>
    </w:p>
    <w:p w:rsidR="00F800CF" w:rsidRPr="00A223E4" w:rsidRDefault="00F800CF" w:rsidP="00A223E4">
      <w:pPr>
        <w:pStyle w:val="a5"/>
        <w:jc w:val="both"/>
        <w:rPr>
          <w:rFonts w:ascii="Times New Roman" w:hAnsi="Times New Roman" w:cs="Times New Roman"/>
          <w:sz w:val="24"/>
          <w:szCs w:val="24"/>
          <w:lang w:eastAsia="ru-RU"/>
        </w:rPr>
      </w:pPr>
      <w:bookmarkStart w:id="1709" w:name="SUB8550100"/>
      <w:bookmarkEnd w:id="1709"/>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w:t>
      </w:r>
      <w:proofErr w:type="spellStart"/>
      <w:r w:rsidRPr="00A223E4">
        <w:rPr>
          <w:rFonts w:ascii="Times New Roman" w:hAnsi="Times New Roman" w:cs="Times New Roman"/>
          <w:sz w:val="24"/>
          <w:szCs w:val="24"/>
          <w:lang w:eastAsia="ru-RU"/>
        </w:rPr>
        <w:t>непротивоправных</w:t>
      </w:r>
      <w:proofErr w:type="spellEnd"/>
      <w:r w:rsidRPr="00A223E4">
        <w:rPr>
          <w:rFonts w:ascii="Times New Roman" w:hAnsi="Times New Roman" w:cs="Times New Roman"/>
          <w:sz w:val="24"/>
          <w:szCs w:val="24"/>
          <w:lang w:eastAsia="ru-RU"/>
        </w:rPr>
        <w:t xml:space="preserve">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с необходимой по обстоятельствам дела заботливостью и осмотрительностью.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710" w:name="SUB8550200"/>
      <w:bookmarkEnd w:id="1710"/>
      <w:r w:rsidRPr="00A223E4">
        <w:rPr>
          <w:rFonts w:ascii="Times New Roman" w:hAnsi="Times New Roman" w:cs="Times New Roman"/>
          <w:sz w:val="24"/>
          <w:szCs w:val="24"/>
          <w:lang w:eastAsia="ru-RU"/>
        </w:rPr>
        <w:t>2. Правила, предусмотренные настоящей главой, не применяются к действиям в интересе других лиц, совершаемым государственными органами, для которых такие действия являются одной из целей их деятельности.</w:t>
      </w:r>
    </w:p>
    <w:p w:rsidR="00F800CF" w:rsidRPr="00A223E4" w:rsidRDefault="00F800CF" w:rsidP="00A223E4">
      <w:pPr>
        <w:pStyle w:val="a5"/>
        <w:jc w:val="both"/>
        <w:rPr>
          <w:rFonts w:ascii="Times New Roman" w:hAnsi="Times New Roman" w:cs="Times New Roman"/>
          <w:sz w:val="24"/>
          <w:szCs w:val="24"/>
          <w:lang w:eastAsia="ru-RU"/>
        </w:rPr>
      </w:pPr>
      <w:bookmarkStart w:id="1711" w:name="SUB8560000"/>
      <w:bookmarkEnd w:id="1711"/>
      <w:r w:rsidRPr="00A223E4">
        <w:rPr>
          <w:rFonts w:ascii="Times New Roman" w:hAnsi="Times New Roman" w:cs="Times New Roman"/>
          <w:sz w:val="24"/>
          <w:szCs w:val="24"/>
          <w:lang w:eastAsia="ru-RU"/>
        </w:rPr>
        <w:t xml:space="preserve">Статья 856. Уведомление заинтересованного лица о действиях в его интересе </w:t>
      </w:r>
    </w:p>
    <w:p w:rsidR="00F800CF" w:rsidRPr="00A223E4" w:rsidRDefault="00F800CF" w:rsidP="00A223E4">
      <w:pPr>
        <w:pStyle w:val="a5"/>
        <w:jc w:val="both"/>
        <w:rPr>
          <w:rFonts w:ascii="Times New Roman" w:hAnsi="Times New Roman" w:cs="Times New Roman"/>
          <w:sz w:val="24"/>
          <w:szCs w:val="24"/>
          <w:lang w:eastAsia="ru-RU"/>
        </w:rPr>
      </w:pPr>
      <w:bookmarkStart w:id="1712" w:name="SUB8560100"/>
      <w:bookmarkEnd w:id="1712"/>
      <w:r w:rsidRPr="00A223E4">
        <w:rPr>
          <w:rFonts w:ascii="Times New Roman" w:hAnsi="Times New Roman" w:cs="Times New Roman"/>
          <w:sz w:val="24"/>
          <w:szCs w:val="24"/>
          <w:lang w:eastAsia="ru-RU"/>
        </w:rPr>
        <w:t xml:space="preserve">1. Лицо, действующее в чужом интересе, обязано при первой возможности сообщить об этом заинтересованному лицу и выждать в течение разумного срока решения об одобрении или о неодобрении предпринятых действий, если только ожидание не повлечет серьезного ущерба для заинтересованного лица. </w:t>
      </w:r>
    </w:p>
    <w:p w:rsidR="00F800CF" w:rsidRPr="00A223E4" w:rsidRDefault="00F800CF" w:rsidP="00A223E4">
      <w:pPr>
        <w:pStyle w:val="a5"/>
        <w:jc w:val="both"/>
        <w:rPr>
          <w:rFonts w:ascii="Times New Roman" w:hAnsi="Times New Roman" w:cs="Times New Roman"/>
          <w:sz w:val="24"/>
          <w:szCs w:val="24"/>
          <w:lang w:eastAsia="ru-RU"/>
        </w:rPr>
      </w:pPr>
      <w:bookmarkStart w:id="1713" w:name="SUB8560200"/>
      <w:bookmarkEnd w:id="1713"/>
      <w:r w:rsidRPr="00A223E4">
        <w:rPr>
          <w:rFonts w:ascii="Times New Roman" w:hAnsi="Times New Roman" w:cs="Times New Roman"/>
          <w:sz w:val="24"/>
          <w:szCs w:val="24"/>
          <w:lang w:eastAsia="ru-RU"/>
        </w:rPr>
        <w:t>2. Не требуется специально сообщать заинтересованному лицу о действиях в его интересе, если эти действия предпринимаются в его присутствии.</w:t>
      </w:r>
    </w:p>
    <w:p w:rsidR="00F800CF" w:rsidRPr="00A223E4" w:rsidRDefault="00F800CF" w:rsidP="00A223E4">
      <w:pPr>
        <w:pStyle w:val="a5"/>
        <w:jc w:val="both"/>
        <w:rPr>
          <w:rFonts w:ascii="Times New Roman" w:hAnsi="Times New Roman" w:cs="Times New Roman"/>
          <w:sz w:val="24"/>
          <w:szCs w:val="24"/>
          <w:lang w:eastAsia="ru-RU"/>
        </w:rPr>
      </w:pPr>
      <w:bookmarkStart w:id="1714" w:name="SUB8570000"/>
      <w:bookmarkEnd w:id="1714"/>
      <w:r w:rsidRPr="00A223E4">
        <w:rPr>
          <w:rFonts w:ascii="Times New Roman" w:hAnsi="Times New Roman" w:cs="Times New Roman"/>
          <w:sz w:val="24"/>
          <w:szCs w:val="24"/>
          <w:lang w:eastAsia="ru-RU"/>
        </w:rPr>
        <w:t xml:space="preserve">Статья 857. Последствия одобрения заинтересованным лицом действий в его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w:t>
      </w:r>
    </w:p>
    <w:p w:rsidR="00F800CF" w:rsidRPr="00A223E4" w:rsidRDefault="00F800CF" w:rsidP="00A223E4">
      <w:pPr>
        <w:pStyle w:val="a5"/>
        <w:jc w:val="both"/>
        <w:rPr>
          <w:rFonts w:ascii="Times New Roman" w:hAnsi="Times New Roman" w:cs="Times New Roman"/>
          <w:sz w:val="24"/>
          <w:szCs w:val="24"/>
          <w:lang w:eastAsia="ru-RU"/>
        </w:rPr>
      </w:pPr>
      <w:bookmarkStart w:id="1715" w:name="SUB8580000"/>
      <w:bookmarkEnd w:id="1715"/>
      <w:r w:rsidRPr="00A223E4">
        <w:rPr>
          <w:rFonts w:ascii="Times New Roman" w:hAnsi="Times New Roman" w:cs="Times New Roman"/>
          <w:sz w:val="24"/>
          <w:szCs w:val="24"/>
          <w:lang w:eastAsia="ru-RU"/>
        </w:rPr>
        <w:t xml:space="preserve">Статья 858. Последствия неодобрения заинтересованным лицом действий в его интересе </w:t>
      </w:r>
    </w:p>
    <w:p w:rsidR="00F800CF" w:rsidRPr="00A223E4" w:rsidRDefault="00F800CF" w:rsidP="00A223E4">
      <w:pPr>
        <w:pStyle w:val="a5"/>
        <w:jc w:val="both"/>
        <w:rPr>
          <w:rFonts w:ascii="Times New Roman" w:hAnsi="Times New Roman" w:cs="Times New Roman"/>
          <w:sz w:val="24"/>
          <w:szCs w:val="24"/>
          <w:lang w:eastAsia="ru-RU"/>
        </w:rPr>
      </w:pPr>
      <w:bookmarkStart w:id="1716" w:name="SUB8580100"/>
      <w:bookmarkEnd w:id="1716"/>
      <w:r w:rsidRPr="00A223E4">
        <w:rPr>
          <w:rFonts w:ascii="Times New Roman" w:hAnsi="Times New Roman" w:cs="Times New Roman"/>
          <w:sz w:val="24"/>
          <w:szCs w:val="24"/>
          <w:lang w:eastAsia="ru-RU"/>
        </w:rPr>
        <w:t xml:space="preserve">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 </w:t>
      </w:r>
    </w:p>
    <w:p w:rsidR="00F800CF" w:rsidRPr="00A223E4" w:rsidRDefault="00F800CF" w:rsidP="00A223E4">
      <w:pPr>
        <w:pStyle w:val="a5"/>
        <w:jc w:val="both"/>
        <w:rPr>
          <w:rFonts w:ascii="Times New Roman" w:hAnsi="Times New Roman" w:cs="Times New Roman"/>
          <w:sz w:val="24"/>
          <w:szCs w:val="24"/>
          <w:lang w:eastAsia="ru-RU"/>
        </w:rPr>
      </w:pPr>
      <w:bookmarkStart w:id="1717" w:name="SUB8580200"/>
      <w:bookmarkEnd w:id="1717"/>
      <w:r w:rsidRPr="00A223E4">
        <w:rPr>
          <w:rFonts w:ascii="Times New Roman" w:hAnsi="Times New Roman" w:cs="Times New Roman"/>
          <w:sz w:val="24"/>
          <w:szCs w:val="24"/>
          <w:lang w:eastAsia="ru-RU"/>
        </w:rPr>
        <w:t>2. Действия с целью предотвратить опасность для жизни лица, оказавшегося в опасности, допускаются и против воли этого лица, а исполнение обязанности по содержанию кого-либо - против воли того, на ком лежит эта обязанность.</w:t>
      </w:r>
    </w:p>
    <w:p w:rsidR="00F800CF" w:rsidRPr="00A223E4" w:rsidRDefault="00F800CF" w:rsidP="00A223E4">
      <w:pPr>
        <w:pStyle w:val="a5"/>
        <w:jc w:val="both"/>
        <w:rPr>
          <w:rFonts w:ascii="Times New Roman" w:hAnsi="Times New Roman" w:cs="Times New Roman"/>
          <w:sz w:val="24"/>
          <w:szCs w:val="24"/>
          <w:lang w:eastAsia="ru-RU"/>
        </w:rPr>
      </w:pPr>
      <w:bookmarkStart w:id="1718" w:name="SUB8590000"/>
      <w:bookmarkEnd w:id="1718"/>
      <w:r w:rsidRPr="00A223E4">
        <w:rPr>
          <w:rFonts w:ascii="Times New Roman" w:hAnsi="Times New Roman" w:cs="Times New Roman"/>
          <w:sz w:val="24"/>
          <w:szCs w:val="24"/>
          <w:lang w:eastAsia="ru-RU"/>
        </w:rPr>
        <w:t xml:space="preserve">Статья 859. Возмещение убытков лицу, действовавшему в чужом интересе </w:t>
      </w:r>
    </w:p>
    <w:p w:rsidR="00F800CF" w:rsidRPr="00A223E4" w:rsidRDefault="00F800CF" w:rsidP="00A223E4">
      <w:pPr>
        <w:pStyle w:val="a5"/>
        <w:jc w:val="both"/>
        <w:rPr>
          <w:rFonts w:ascii="Times New Roman" w:hAnsi="Times New Roman" w:cs="Times New Roman"/>
          <w:sz w:val="24"/>
          <w:szCs w:val="24"/>
          <w:lang w:eastAsia="ru-RU"/>
        </w:rPr>
      </w:pPr>
      <w:bookmarkStart w:id="1719" w:name="SUB8590100"/>
      <w:bookmarkEnd w:id="1719"/>
      <w:r w:rsidRPr="00A223E4">
        <w:rPr>
          <w:rFonts w:ascii="Times New Roman" w:hAnsi="Times New Roman" w:cs="Times New Roman"/>
          <w:sz w:val="24"/>
          <w:szCs w:val="24"/>
          <w:lang w:eastAsia="ru-RU"/>
        </w:rPr>
        <w:t xml:space="preserve">1. Необходимые расходы и иной реальной ущерб, понесенные 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r:id="rId1706" w:history="1">
        <w:r w:rsidRPr="00A223E4">
          <w:rPr>
            <w:rFonts w:ascii="Times New Roman" w:hAnsi="Times New Roman" w:cs="Times New Roman"/>
            <w:sz w:val="24"/>
            <w:szCs w:val="24"/>
            <w:u w:val="single"/>
            <w:lang w:eastAsia="ru-RU"/>
          </w:rPr>
          <w:t>пункте 1 статьи 858</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возмещения не должен превышать стоимость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1720" w:name="SUB8590200"/>
      <w:bookmarkEnd w:id="1720"/>
      <w:r w:rsidRPr="00A223E4">
        <w:rPr>
          <w:rFonts w:ascii="Times New Roman" w:hAnsi="Times New Roman" w:cs="Times New Roman"/>
          <w:sz w:val="24"/>
          <w:szCs w:val="24"/>
          <w:lang w:eastAsia="ru-RU"/>
        </w:rPr>
        <w:t>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r:id="rId1707" w:history="1">
        <w:r w:rsidRPr="00A223E4">
          <w:rPr>
            <w:rFonts w:ascii="Times New Roman" w:hAnsi="Times New Roman" w:cs="Times New Roman"/>
            <w:sz w:val="24"/>
            <w:szCs w:val="24"/>
            <w:u w:val="single"/>
            <w:lang w:eastAsia="ru-RU"/>
          </w:rPr>
          <w:t>статья 857</w:t>
        </w:r>
      </w:hyperlink>
      <w:r w:rsidRPr="00A223E4">
        <w:rPr>
          <w:rFonts w:ascii="Times New Roman" w:hAnsi="Times New Roman" w:cs="Times New Roman"/>
          <w:sz w:val="24"/>
          <w:szCs w:val="24"/>
          <w:lang w:eastAsia="ru-RU"/>
        </w:rPr>
        <w:t xml:space="preserve"> настоящего Кодекса), возмещаются по правилам о договоре соответствующего вида.</w:t>
      </w:r>
    </w:p>
    <w:p w:rsidR="00F800CF" w:rsidRPr="00A223E4" w:rsidRDefault="00F800CF" w:rsidP="00A223E4">
      <w:pPr>
        <w:pStyle w:val="a5"/>
        <w:jc w:val="both"/>
        <w:rPr>
          <w:rFonts w:ascii="Times New Roman" w:hAnsi="Times New Roman" w:cs="Times New Roman"/>
          <w:sz w:val="24"/>
          <w:szCs w:val="24"/>
          <w:lang w:eastAsia="ru-RU"/>
        </w:rPr>
      </w:pPr>
      <w:bookmarkStart w:id="1721" w:name="SUB8600000"/>
      <w:bookmarkEnd w:id="1721"/>
      <w:r w:rsidRPr="00A223E4">
        <w:rPr>
          <w:rFonts w:ascii="Times New Roman" w:hAnsi="Times New Roman" w:cs="Times New Roman"/>
          <w:sz w:val="24"/>
          <w:szCs w:val="24"/>
          <w:lang w:eastAsia="ru-RU"/>
        </w:rPr>
        <w:t xml:space="preserve">Статья 860. Вознаграждение за действия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Лицо, действия которого в чужом интересе привели к положительному для заинтересованного лица результату, имеет право на получение вознаграждения, если такое право предусмотрено законодательными актами, соглашением с заинтересованным лицом или обычаями делового оборота.</w:t>
      </w:r>
    </w:p>
    <w:p w:rsidR="00F800CF" w:rsidRPr="00A223E4" w:rsidRDefault="00F800CF" w:rsidP="00A223E4">
      <w:pPr>
        <w:pStyle w:val="a5"/>
        <w:jc w:val="both"/>
        <w:rPr>
          <w:rFonts w:ascii="Times New Roman" w:hAnsi="Times New Roman" w:cs="Times New Roman"/>
          <w:sz w:val="24"/>
          <w:szCs w:val="24"/>
          <w:lang w:eastAsia="ru-RU"/>
        </w:rPr>
      </w:pPr>
      <w:bookmarkStart w:id="1722" w:name="SUB8610000"/>
      <w:bookmarkEnd w:id="1722"/>
      <w:r w:rsidRPr="00A223E4">
        <w:rPr>
          <w:rFonts w:ascii="Times New Roman" w:hAnsi="Times New Roman" w:cs="Times New Roman"/>
          <w:sz w:val="24"/>
          <w:szCs w:val="24"/>
          <w:lang w:eastAsia="ru-RU"/>
        </w:rPr>
        <w:t xml:space="preserve">Статья 861. Последствия совершения сделки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была знать о том, что сделка заключена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переходе обязанностей по сделке к лицу, в интересах которого она была заключена, последнему должны быть переданы и права по этой сделке.</w:t>
      </w:r>
    </w:p>
    <w:p w:rsidR="00F800CF" w:rsidRPr="00A223E4" w:rsidRDefault="00F800CF" w:rsidP="00A223E4">
      <w:pPr>
        <w:pStyle w:val="a5"/>
        <w:jc w:val="both"/>
        <w:rPr>
          <w:rFonts w:ascii="Times New Roman" w:hAnsi="Times New Roman" w:cs="Times New Roman"/>
          <w:sz w:val="24"/>
          <w:szCs w:val="24"/>
          <w:lang w:eastAsia="ru-RU"/>
        </w:rPr>
      </w:pPr>
      <w:bookmarkStart w:id="1723" w:name="SUB8620000"/>
      <w:bookmarkEnd w:id="1723"/>
      <w:r w:rsidRPr="00A223E4">
        <w:rPr>
          <w:rFonts w:ascii="Times New Roman" w:hAnsi="Times New Roman" w:cs="Times New Roman"/>
          <w:sz w:val="24"/>
          <w:szCs w:val="24"/>
          <w:lang w:eastAsia="ru-RU"/>
        </w:rPr>
        <w:t xml:space="preserve">Статья 862. Неосновательное обогащение вследствие действий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действия, непосредственно не направленные на обеспечение интересов другого лица, в том числе в случае, когда совершившее их лицо ошибочно предполагало, что действует в своем интересе, привели к неосновательному обогащению другого лица, применяются правила, предусмотренные </w:t>
      </w:r>
      <w:hyperlink r:id="rId1708" w:history="1">
        <w:r w:rsidRPr="00A223E4">
          <w:rPr>
            <w:rFonts w:ascii="Times New Roman" w:hAnsi="Times New Roman" w:cs="Times New Roman"/>
            <w:sz w:val="24"/>
            <w:szCs w:val="24"/>
            <w:u w:val="single"/>
            <w:lang w:eastAsia="ru-RU"/>
          </w:rPr>
          <w:t>главой 48</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724" w:name="SUB8630000"/>
      <w:bookmarkEnd w:id="1724"/>
      <w:r w:rsidRPr="00A223E4">
        <w:rPr>
          <w:rFonts w:ascii="Times New Roman" w:hAnsi="Times New Roman" w:cs="Times New Roman"/>
          <w:sz w:val="24"/>
          <w:szCs w:val="24"/>
          <w:lang w:eastAsia="ru-RU"/>
        </w:rPr>
        <w:t xml:space="preserve">Статья 863. Возмещение вреда, причиненного действиями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Отношения по возмещению вреда, причиненного действиями в чужом интересе, заинтересованному лицу или третьим лицам, регулируются правилами, предусмотренными </w:t>
      </w:r>
      <w:hyperlink r:id="rId1709" w:history="1">
        <w:r w:rsidRPr="00A223E4">
          <w:rPr>
            <w:rFonts w:ascii="Times New Roman" w:hAnsi="Times New Roman" w:cs="Times New Roman"/>
            <w:sz w:val="24"/>
            <w:szCs w:val="24"/>
            <w:u w:val="single"/>
            <w:lang w:eastAsia="ru-RU"/>
          </w:rPr>
          <w:t>главой 47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1725" w:name="SUB8640000"/>
      <w:bookmarkEnd w:id="1725"/>
      <w:r w:rsidRPr="00A223E4">
        <w:rPr>
          <w:rFonts w:ascii="Times New Roman" w:hAnsi="Times New Roman" w:cs="Times New Roman"/>
          <w:sz w:val="24"/>
          <w:szCs w:val="24"/>
          <w:lang w:eastAsia="ru-RU"/>
        </w:rPr>
        <w:t xml:space="preserve">Статья 864. Отчет лица, действовавшего в чужом интересе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Лицо, действовавшее в чужом интересе, обязано представить лицу, в интересах которого осуществлялись действия, отчет с указанием полученных доходов и понесенных расходов и иных убытков.</w:t>
      </w:r>
    </w:p>
    <w:p w:rsidR="00F800CF" w:rsidRPr="00A223E4" w:rsidRDefault="00F800CF" w:rsidP="00A223E4">
      <w:pPr>
        <w:pStyle w:val="a5"/>
        <w:jc w:val="both"/>
        <w:rPr>
          <w:rFonts w:ascii="Times New Roman" w:hAnsi="Times New Roman" w:cs="Times New Roman"/>
          <w:sz w:val="24"/>
          <w:szCs w:val="24"/>
          <w:lang w:eastAsia="ru-RU"/>
        </w:rPr>
      </w:pPr>
      <w:bookmarkStart w:id="1726" w:name="SUB8650000"/>
      <w:bookmarkEnd w:id="1726"/>
      <w:r w:rsidRPr="00A223E4">
        <w:rPr>
          <w:rFonts w:ascii="Times New Roman" w:hAnsi="Times New Roman" w:cs="Times New Roman"/>
          <w:sz w:val="24"/>
          <w:szCs w:val="24"/>
          <w:lang w:eastAsia="ru-RU"/>
        </w:rPr>
        <w:t>Глава 43. Комиссия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865. Договор комиссии </w:t>
      </w:r>
    </w:p>
    <w:p w:rsidR="00F800CF" w:rsidRPr="00A223E4" w:rsidRDefault="00F800CF" w:rsidP="00A223E4">
      <w:pPr>
        <w:pStyle w:val="a5"/>
        <w:jc w:val="both"/>
        <w:rPr>
          <w:rFonts w:ascii="Times New Roman" w:hAnsi="Times New Roman" w:cs="Times New Roman"/>
          <w:sz w:val="24"/>
          <w:szCs w:val="24"/>
          <w:lang w:eastAsia="ru-RU"/>
        </w:rPr>
      </w:pPr>
      <w:bookmarkStart w:id="1727" w:name="SUB8650100"/>
      <w:bookmarkEnd w:id="1727"/>
      <w:r w:rsidRPr="00A223E4">
        <w:rPr>
          <w:rFonts w:ascii="Times New Roman" w:hAnsi="Times New Roman" w:cs="Times New Roman"/>
          <w:sz w:val="24"/>
          <w:szCs w:val="24"/>
          <w:lang w:eastAsia="ru-RU"/>
        </w:rPr>
        <w:t xml:space="preserve">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за счет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28" w:name="SUB8650200"/>
      <w:bookmarkEnd w:id="1728"/>
      <w:r w:rsidRPr="00A223E4">
        <w:rPr>
          <w:rFonts w:ascii="Times New Roman" w:hAnsi="Times New Roman" w:cs="Times New Roman"/>
          <w:sz w:val="24"/>
          <w:szCs w:val="24"/>
          <w:lang w:eastAsia="ru-RU"/>
        </w:rPr>
        <w:t>2. Договор комиссии должен быть заключен в письменной форме.</w:t>
      </w:r>
    </w:p>
    <w:p w:rsidR="00F800CF" w:rsidRPr="00A223E4" w:rsidRDefault="00F800CF" w:rsidP="00A223E4">
      <w:pPr>
        <w:pStyle w:val="a5"/>
        <w:jc w:val="both"/>
        <w:rPr>
          <w:rFonts w:ascii="Times New Roman" w:hAnsi="Times New Roman" w:cs="Times New Roman"/>
          <w:sz w:val="24"/>
          <w:szCs w:val="24"/>
          <w:lang w:eastAsia="ru-RU"/>
        </w:rPr>
      </w:pPr>
      <w:bookmarkStart w:id="1729" w:name="SUB8660000"/>
      <w:bookmarkEnd w:id="1729"/>
      <w:r w:rsidRPr="00A223E4">
        <w:rPr>
          <w:rFonts w:ascii="Times New Roman" w:hAnsi="Times New Roman" w:cs="Times New Roman"/>
          <w:sz w:val="24"/>
          <w:szCs w:val="24"/>
          <w:lang w:eastAsia="ru-RU"/>
        </w:rPr>
        <w:t xml:space="preserve">Статья 866. Комиссионное вознаграждение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Комитент обязан уплатить вознаграждение комиссионеру, а в случае, предусмотренном в </w:t>
      </w:r>
      <w:hyperlink r:id="rId1710" w:history="1">
        <w:r w:rsidRPr="00A223E4">
          <w:rPr>
            <w:rFonts w:ascii="Times New Roman" w:hAnsi="Times New Roman" w:cs="Times New Roman"/>
            <w:sz w:val="24"/>
            <w:szCs w:val="24"/>
            <w:u w:val="single"/>
            <w:lang w:eastAsia="ru-RU"/>
          </w:rPr>
          <w:t>пункте 2 статьи 868</w:t>
        </w:r>
      </w:hyperlink>
      <w:r w:rsidRPr="00A223E4">
        <w:rPr>
          <w:rFonts w:ascii="Times New Roman" w:hAnsi="Times New Roman" w:cs="Times New Roman"/>
          <w:sz w:val="24"/>
          <w:szCs w:val="24"/>
          <w:lang w:eastAsia="ru-RU"/>
        </w:rPr>
        <w:t xml:space="preserve"> настоящей главы, также дополнительное вознаграждение в размере, установленном в договоре. Если договором этот размер не предусмотрен и не может быть определен, исходя из его условий, размер вознаграждения устанавливается в соответствии с </w:t>
      </w:r>
      <w:hyperlink r:id="rId1711" w:history="1">
        <w:r w:rsidRPr="00A223E4">
          <w:rPr>
            <w:rFonts w:ascii="Times New Roman" w:hAnsi="Times New Roman" w:cs="Times New Roman"/>
            <w:sz w:val="24"/>
            <w:szCs w:val="24"/>
            <w:u w:val="single"/>
            <w:lang w:eastAsia="ru-RU"/>
          </w:rPr>
          <w:t>пунктом 3 статьи 385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договор комиссии не был исполнен по причинам, зависящим от комитента, комиссионер сохраняет право на комиссионное вознаграждение, а также на возмещение понесенных расходов.</w:t>
      </w:r>
    </w:p>
    <w:p w:rsidR="00F800CF" w:rsidRPr="00A223E4" w:rsidRDefault="00F800CF" w:rsidP="00A223E4">
      <w:pPr>
        <w:pStyle w:val="a5"/>
        <w:jc w:val="both"/>
        <w:rPr>
          <w:rFonts w:ascii="Times New Roman" w:hAnsi="Times New Roman" w:cs="Times New Roman"/>
          <w:sz w:val="24"/>
          <w:szCs w:val="24"/>
          <w:lang w:eastAsia="ru-RU"/>
        </w:rPr>
      </w:pPr>
      <w:bookmarkStart w:id="1730" w:name="SUB8670000"/>
      <w:bookmarkEnd w:id="1730"/>
      <w:r w:rsidRPr="00A223E4">
        <w:rPr>
          <w:rFonts w:ascii="Times New Roman" w:hAnsi="Times New Roman" w:cs="Times New Roman"/>
          <w:sz w:val="24"/>
          <w:szCs w:val="24"/>
          <w:lang w:eastAsia="ru-RU"/>
        </w:rPr>
        <w:t xml:space="preserve">Статья 867. Права и обязанности комиссионера по сделке с третьим лицом </w:t>
      </w:r>
    </w:p>
    <w:p w:rsidR="00F800CF" w:rsidRPr="00A223E4" w:rsidRDefault="00F800CF" w:rsidP="00A223E4">
      <w:pPr>
        <w:pStyle w:val="a5"/>
        <w:jc w:val="both"/>
        <w:rPr>
          <w:rFonts w:ascii="Times New Roman" w:hAnsi="Times New Roman" w:cs="Times New Roman"/>
          <w:sz w:val="24"/>
          <w:szCs w:val="24"/>
          <w:lang w:eastAsia="ru-RU"/>
        </w:rPr>
      </w:pPr>
      <w:bookmarkStart w:id="1731" w:name="SUB8670100"/>
      <w:bookmarkEnd w:id="1731"/>
      <w:r w:rsidRPr="00A223E4">
        <w:rPr>
          <w:rFonts w:ascii="Times New Roman" w:hAnsi="Times New Roman" w:cs="Times New Roman"/>
          <w:sz w:val="24"/>
          <w:szCs w:val="24"/>
          <w:lang w:eastAsia="ru-RU"/>
        </w:rPr>
        <w:t xml:space="preserve">1. 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сделке. </w:t>
      </w:r>
    </w:p>
    <w:p w:rsidR="00F800CF" w:rsidRPr="00A223E4" w:rsidRDefault="00F800CF" w:rsidP="00A223E4">
      <w:pPr>
        <w:pStyle w:val="a5"/>
        <w:jc w:val="both"/>
        <w:rPr>
          <w:rFonts w:ascii="Times New Roman" w:hAnsi="Times New Roman" w:cs="Times New Roman"/>
          <w:sz w:val="24"/>
          <w:szCs w:val="24"/>
          <w:lang w:eastAsia="ru-RU"/>
        </w:rPr>
      </w:pPr>
      <w:bookmarkStart w:id="1732" w:name="SUB8670200"/>
      <w:bookmarkEnd w:id="1732"/>
      <w:r w:rsidRPr="00A223E4">
        <w:rPr>
          <w:rFonts w:ascii="Times New Roman" w:hAnsi="Times New Roman" w:cs="Times New Roman"/>
          <w:sz w:val="24"/>
          <w:szCs w:val="24"/>
          <w:lang w:eastAsia="ru-RU"/>
        </w:rPr>
        <w:t>2. По требованию комитента комиссионер обязан передать ему права по такой сделке, уведомив о передаче третье лицо, с которым совершена сделка. Последнее не вправе выдвигать против требований комитента возражений, основанных на своих требованиях к комиссионеру, не вытекающих из данной сделки.</w:t>
      </w:r>
    </w:p>
    <w:p w:rsidR="00F800CF" w:rsidRPr="00A223E4" w:rsidRDefault="00F800CF" w:rsidP="00A223E4">
      <w:pPr>
        <w:pStyle w:val="a5"/>
        <w:jc w:val="both"/>
        <w:rPr>
          <w:rFonts w:ascii="Times New Roman" w:hAnsi="Times New Roman" w:cs="Times New Roman"/>
          <w:sz w:val="24"/>
          <w:szCs w:val="24"/>
          <w:lang w:eastAsia="ru-RU"/>
        </w:rPr>
      </w:pPr>
      <w:bookmarkStart w:id="1733" w:name="SUB8680000"/>
      <w:bookmarkEnd w:id="1733"/>
      <w:r w:rsidRPr="00A223E4">
        <w:rPr>
          <w:rFonts w:ascii="Times New Roman" w:hAnsi="Times New Roman" w:cs="Times New Roman"/>
          <w:sz w:val="24"/>
          <w:szCs w:val="24"/>
          <w:lang w:eastAsia="ru-RU"/>
        </w:rPr>
        <w:t xml:space="preserve">Статья 868. Исполнение комиссионного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34" w:name="SUB8680100"/>
      <w:bookmarkEnd w:id="1734"/>
      <w:r w:rsidRPr="00A223E4">
        <w:rPr>
          <w:rFonts w:ascii="Times New Roman" w:hAnsi="Times New Roman" w:cs="Times New Roman"/>
          <w:sz w:val="24"/>
          <w:szCs w:val="24"/>
          <w:lang w:eastAsia="ru-RU"/>
        </w:rPr>
        <w:t xml:space="preserve">1. Комиссионер должен выполнить все обязанности и осуществить все права, вытекающие из сделки, заключенной им с третьим лицом. </w:t>
      </w:r>
    </w:p>
    <w:p w:rsidR="00F800CF" w:rsidRPr="00A223E4" w:rsidRDefault="00F800CF" w:rsidP="00A223E4">
      <w:pPr>
        <w:pStyle w:val="a5"/>
        <w:jc w:val="both"/>
        <w:rPr>
          <w:rFonts w:ascii="Times New Roman" w:hAnsi="Times New Roman" w:cs="Times New Roman"/>
          <w:sz w:val="24"/>
          <w:szCs w:val="24"/>
          <w:lang w:eastAsia="ru-RU"/>
        </w:rPr>
      </w:pPr>
      <w:bookmarkStart w:id="1735" w:name="SUB8680200"/>
      <w:bookmarkEnd w:id="1735"/>
      <w:r w:rsidRPr="00A223E4">
        <w:rPr>
          <w:rFonts w:ascii="Times New Roman" w:hAnsi="Times New Roman" w:cs="Times New Roman"/>
          <w:sz w:val="24"/>
          <w:szCs w:val="24"/>
          <w:lang w:eastAsia="ru-RU"/>
        </w:rPr>
        <w:t xml:space="preserve">2. Принятое на себя поручение комиссионер обязан исполнить в соответствии с указаниями комитента, а при отсутствии в договоре таких указаний - в соответствии с обычаями делового оборота или иными обычно предъявляемыми требованиями, на наиболее выгодных для комитента условиях. Если комиссионер совершил сделку на условиях более выгодных, чем те, которые были указаны комитентом, то выгода делится сторонами поровну, если иное не предусмотрено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736" w:name="SUB8680300"/>
      <w:bookmarkEnd w:id="1736"/>
      <w:r w:rsidRPr="00A223E4">
        <w:rPr>
          <w:rFonts w:ascii="Times New Roman" w:hAnsi="Times New Roman" w:cs="Times New Roman"/>
          <w:sz w:val="24"/>
          <w:szCs w:val="24"/>
          <w:lang w:eastAsia="ru-RU"/>
        </w:rPr>
        <w:t xml:space="preserve">3. Комиссионер не отвечает перед комитентом за неисполнение третьим лицом сделки, совершенной с ним за счет комитента, кроме случаев, когда комиссионер не проявил необходимой </w:t>
      </w:r>
      <w:r w:rsidRPr="00A223E4">
        <w:rPr>
          <w:rFonts w:ascii="Times New Roman" w:hAnsi="Times New Roman" w:cs="Times New Roman"/>
          <w:sz w:val="24"/>
          <w:szCs w:val="24"/>
          <w:lang w:eastAsia="ru-RU"/>
        </w:rPr>
        <w:lastRenderedPageBreak/>
        <w:t xml:space="preserve">осмотрительности в выборе этого лица либо принял на себя ручательство за исполнение сделки (делькредере). </w:t>
      </w:r>
    </w:p>
    <w:p w:rsidR="00F800CF" w:rsidRPr="00A223E4" w:rsidRDefault="00F800CF" w:rsidP="00A223E4">
      <w:pPr>
        <w:pStyle w:val="a5"/>
        <w:jc w:val="both"/>
        <w:rPr>
          <w:rFonts w:ascii="Times New Roman" w:hAnsi="Times New Roman" w:cs="Times New Roman"/>
          <w:sz w:val="24"/>
          <w:szCs w:val="24"/>
          <w:lang w:eastAsia="ru-RU"/>
        </w:rPr>
      </w:pPr>
      <w:bookmarkStart w:id="1737" w:name="SUB8680400"/>
      <w:bookmarkEnd w:id="1737"/>
      <w:r w:rsidRPr="00A223E4">
        <w:rPr>
          <w:rFonts w:ascii="Times New Roman" w:hAnsi="Times New Roman" w:cs="Times New Roman"/>
          <w:sz w:val="24"/>
          <w:szCs w:val="24"/>
          <w:lang w:eastAsia="ru-RU"/>
        </w:rPr>
        <w:t xml:space="preserve">4. В случае нарушения третьим лицом сделки, заключенной с ним комиссионером, комиссионер обязан немедленно сообщить об этом комитенту, собрать и обеспечить необходимые доказательства.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738" w:name="SUB8680500"/>
      <w:bookmarkEnd w:id="1738"/>
      <w:r w:rsidRPr="00A223E4">
        <w:rPr>
          <w:rFonts w:ascii="Times New Roman" w:hAnsi="Times New Roman" w:cs="Times New Roman"/>
          <w:sz w:val="24"/>
          <w:szCs w:val="24"/>
          <w:lang w:eastAsia="ru-RU"/>
        </w:rPr>
        <w:t>5. Комитент, уведомленный о нарушении третьим лицом сделки, заключенной с ним комиссионером, имеет право требовать передачи ему требований комиссионера к этому лицу по такой сделке.</w:t>
      </w:r>
    </w:p>
    <w:p w:rsidR="00F800CF" w:rsidRPr="00A223E4" w:rsidRDefault="00F800CF" w:rsidP="00A223E4">
      <w:pPr>
        <w:pStyle w:val="a5"/>
        <w:jc w:val="both"/>
        <w:rPr>
          <w:rFonts w:ascii="Times New Roman" w:hAnsi="Times New Roman" w:cs="Times New Roman"/>
          <w:sz w:val="24"/>
          <w:szCs w:val="24"/>
          <w:lang w:eastAsia="ru-RU"/>
        </w:rPr>
      </w:pPr>
      <w:bookmarkStart w:id="1739" w:name="SUB8690000"/>
      <w:bookmarkEnd w:id="1739"/>
      <w:r w:rsidRPr="00A223E4">
        <w:rPr>
          <w:rFonts w:ascii="Times New Roman" w:hAnsi="Times New Roman" w:cs="Times New Roman"/>
          <w:sz w:val="24"/>
          <w:szCs w:val="24"/>
          <w:lang w:eastAsia="ru-RU"/>
        </w:rPr>
        <w:t xml:space="preserve">Статья 869. </w:t>
      </w:r>
      <w:proofErr w:type="spellStart"/>
      <w:r w:rsidRPr="00A223E4">
        <w:rPr>
          <w:rFonts w:ascii="Times New Roman" w:hAnsi="Times New Roman" w:cs="Times New Roman"/>
          <w:sz w:val="24"/>
          <w:szCs w:val="24"/>
          <w:lang w:eastAsia="ru-RU"/>
        </w:rPr>
        <w:t>Субкомиссия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740" w:name="SUB8690100"/>
      <w:bookmarkEnd w:id="1740"/>
      <w:r w:rsidRPr="00A223E4">
        <w:rPr>
          <w:rFonts w:ascii="Times New Roman" w:hAnsi="Times New Roman" w:cs="Times New Roman"/>
          <w:sz w:val="24"/>
          <w:szCs w:val="24"/>
          <w:lang w:eastAsia="ru-RU"/>
        </w:rPr>
        <w:t xml:space="preserve">1. Если иное не предусмотрено договором, комиссионер вправе заключить с другим лицом договор </w:t>
      </w:r>
      <w:proofErr w:type="spellStart"/>
      <w:r w:rsidRPr="00A223E4">
        <w:rPr>
          <w:rFonts w:ascii="Times New Roman" w:hAnsi="Times New Roman" w:cs="Times New Roman"/>
          <w:sz w:val="24"/>
          <w:szCs w:val="24"/>
          <w:lang w:eastAsia="ru-RU"/>
        </w:rPr>
        <w:t>субкомиссии</w:t>
      </w:r>
      <w:proofErr w:type="spellEnd"/>
      <w:r w:rsidRPr="00A223E4">
        <w:rPr>
          <w:rFonts w:ascii="Times New Roman" w:hAnsi="Times New Roman" w:cs="Times New Roman"/>
          <w:sz w:val="24"/>
          <w:szCs w:val="24"/>
          <w:lang w:eastAsia="ru-RU"/>
        </w:rPr>
        <w:t xml:space="preserve">, оставаясь ответственным за действия </w:t>
      </w:r>
      <w:proofErr w:type="spellStart"/>
      <w:r w:rsidRPr="00A223E4">
        <w:rPr>
          <w:rFonts w:ascii="Times New Roman" w:hAnsi="Times New Roman" w:cs="Times New Roman"/>
          <w:sz w:val="24"/>
          <w:szCs w:val="24"/>
          <w:lang w:eastAsia="ru-RU"/>
        </w:rPr>
        <w:t>субкомиссионера</w:t>
      </w:r>
      <w:proofErr w:type="spellEnd"/>
      <w:r w:rsidRPr="00A223E4">
        <w:rPr>
          <w:rFonts w:ascii="Times New Roman" w:hAnsi="Times New Roman" w:cs="Times New Roman"/>
          <w:sz w:val="24"/>
          <w:szCs w:val="24"/>
          <w:lang w:eastAsia="ru-RU"/>
        </w:rPr>
        <w:t xml:space="preserve"> перед комитентом.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договору </w:t>
      </w:r>
      <w:proofErr w:type="spellStart"/>
      <w:r w:rsidRPr="00A223E4">
        <w:rPr>
          <w:rFonts w:ascii="Times New Roman" w:hAnsi="Times New Roman" w:cs="Times New Roman"/>
          <w:sz w:val="24"/>
          <w:szCs w:val="24"/>
          <w:lang w:eastAsia="ru-RU"/>
        </w:rPr>
        <w:t>субкомиссии</w:t>
      </w:r>
      <w:proofErr w:type="spellEnd"/>
      <w:r w:rsidRPr="00A223E4">
        <w:rPr>
          <w:rFonts w:ascii="Times New Roman" w:hAnsi="Times New Roman" w:cs="Times New Roman"/>
          <w:sz w:val="24"/>
          <w:szCs w:val="24"/>
          <w:lang w:eastAsia="ru-RU"/>
        </w:rPr>
        <w:t xml:space="preserve"> комиссионер приобретает права и обязанности комитента по отношению к </w:t>
      </w:r>
      <w:proofErr w:type="spellStart"/>
      <w:r w:rsidRPr="00A223E4">
        <w:rPr>
          <w:rFonts w:ascii="Times New Roman" w:hAnsi="Times New Roman" w:cs="Times New Roman"/>
          <w:sz w:val="24"/>
          <w:szCs w:val="24"/>
          <w:lang w:eastAsia="ru-RU"/>
        </w:rPr>
        <w:t>субкомиссионеру</w:t>
      </w:r>
      <w:proofErr w:type="spellEnd"/>
      <w:r w:rsidRPr="00A223E4">
        <w:rPr>
          <w:rFonts w:ascii="Times New Roman" w:hAnsi="Times New Roman" w:cs="Times New Roman"/>
          <w:sz w:val="24"/>
          <w:szCs w:val="24"/>
          <w:lang w:eastAsia="ru-RU"/>
        </w:rPr>
        <w:t xml:space="preserve">, за исключением прав, предусмотренных </w:t>
      </w:r>
      <w:hyperlink r:id="rId1712" w:history="1">
        <w:r w:rsidRPr="00A223E4">
          <w:rPr>
            <w:rFonts w:ascii="Times New Roman" w:hAnsi="Times New Roman" w:cs="Times New Roman"/>
            <w:sz w:val="24"/>
            <w:szCs w:val="24"/>
            <w:u w:val="single"/>
            <w:lang w:eastAsia="ru-RU"/>
          </w:rPr>
          <w:t>пунктом 2 статьи 867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случаях, когда законодательными актами допускается совершение каких-либо сделок только специально уполномоченными лицами, договор </w:t>
      </w:r>
      <w:proofErr w:type="spellStart"/>
      <w:r w:rsidRPr="00A223E4">
        <w:rPr>
          <w:rFonts w:ascii="Times New Roman" w:hAnsi="Times New Roman" w:cs="Times New Roman"/>
          <w:sz w:val="24"/>
          <w:szCs w:val="24"/>
          <w:lang w:eastAsia="ru-RU"/>
        </w:rPr>
        <w:t>субкомиссии</w:t>
      </w:r>
      <w:proofErr w:type="spellEnd"/>
      <w:r w:rsidRPr="00A223E4">
        <w:rPr>
          <w:rFonts w:ascii="Times New Roman" w:hAnsi="Times New Roman" w:cs="Times New Roman"/>
          <w:sz w:val="24"/>
          <w:szCs w:val="24"/>
          <w:lang w:eastAsia="ru-RU"/>
        </w:rPr>
        <w:t xml:space="preserve"> может быть заключен лишь с таким лицом. </w:t>
      </w:r>
    </w:p>
    <w:p w:rsidR="00F800CF" w:rsidRPr="00A223E4" w:rsidRDefault="00F800CF" w:rsidP="00A223E4">
      <w:pPr>
        <w:pStyle w:val="a5"/>
        <w:jc w:val="both"/>
        <w:rPr>
          <w:rFonts w:ascii="Times New Roman" w:hAnsi="Times New Roman" w:cs="Times New Roman"/>
          <w:sz w:val="24"/>
          <w:szCs w:val="24"/>
          <w:lang w:eastAsia="ru-RU"/>
        </w:rPr>
      </w:pPr>
      <w:bookmarkStart w:id="1741" w:name="SUB8690200"/>
      <w:bookmarkEnd w:id="1741"/>
      <w:r w:rsidRPr="00A223E4">
        <w:rPr>
          <w:rFonts w:ascii="Times New Roman" w:hAnsi="Times New Roman" w:cs="Times New Roman"/>
          <w:sz w:val="24"/>
          <w:szCs w:val="24"/>
          <w:lang w:eastAsia="ru-RU"/>
        </w:rPr>
        <w:t xml:space="preserve">2. До прекращения договора комиссии комитент не вправе вступать в непосредственные отношения с </w:t>
      </w:r>
      <w:proofErr w:type="spellStart"/>
      <w:r w:rsidRPr="00A223E4">
        <w:rPr>
          <w:rFonts w:ascii="Times New Roman" w:hAnsi="Times New Roman" w:cs="Times New Roman"/>
          <w:sz w:val="24"/>
          <w:szCs w:val="24"/>
          <w:lang w:eastAsia="ru-RU"/>
        </w:rPr>
        <w:t>субкомиссионером</w:t>
      </w:r>
      <w:proofErr w:type="spellEnd"/>
      <w:r w:rsidRPr="00A223E4">
        <w:rPr>
          <w:rFonts w:ascii="Times New Roman" w:hAnsi="Times New Roman" w:cs="Times New Roman"/>
          <w:sz w:val="24"/>
          <w:szCs w:val="24"/>
          <w:lang w:eastAsia="ru-RU"/>
        </w:rPr>
        <w:t>, если иное не предусмотрено договором комитента с комиссионером.</w:t>
      </w:r>
    </w:p>
    <w:p w:rsidR="00F800CF" w:rsidRPr="00A223E4" w:rsidRDefault="00F800CF" w:rsidP="00A223E4">
      <w:pPr>
        <w:pStyle w:val="a5"/>
        <w:jc w:val="both"/>
        <w:rPr>
          <w:rFonts w:ascii="Times New Roman" w:hAnsi="Times New Roman" w:cs="Times New Roman"/>
          <w:sz w:val="24"/>
          <w:szCs w:val="24"/>
          <w:lang w:eastAsia="ru-RU"/>
        </w:rPr>
      </w:pPr>
      <w:bookmarkStart w:id="1742" w:name="SUB8700000"/>
      <w:bookmarkEnd w:id="1742"/>
      <w:r w:rsidRPr="00A223E4">
        <w:rPr>
          <w:rFonts w:ascii="Times New Roman" w:hAnsi="Times New Roman" w:cs="Times New Roman"/>
          <w:sz w:val="24"/>
          <w:szCs w:val="24"/>
          <w:lang w:eastAsia="ru-RU"/>
        </w:rPr>
        <w:t xml:space="preserve">Статья 870. Отступление от указаний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43" w:name="SUB8700100"/>
      <w:bookmarkEnd w:id="1743"/>
      <w:r w:rsidRPr="00A223E4">
        <w:rPr>
          <w:rFonts w:ascii="Times New Roman" w:hAnsi="Times New Roman" w:cs="Times New Roman"/>
          <w:sz w:val="24"/>
          <w:szCs w:val="24"/>
          <w:lang w:eastAsia="ru-RU"/>
        </w:rPr>
        <w:t xml:space="preserve">1. Комиссионер вправе отступить от указаний комитента в случаях, предусмотренных </w:t>
      </w:r>
      <w:hyperlink r:id="rId1713" w:history="1">
        <w:r w:rsidRPr="00A223E4">
          <w:rPr>
            <w:rFonts w:ascii="Times New Roman" w:hAnsi="Times New Roman" w:cs="Times New Roman"/>
            <w:sz w:val="24"/>
            <w:szCs w:val="24"/>
            <w:u w:val="single"/>
            <w:lang w:eastAsia="ru-RU"/>
          </w:rPr>
          <w:t>пунктом 2 статьи 847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744" w:name="SUB8700200"/>
      <w:bookmarkEnd w:id="1744"/>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Комиссионер, продавший имущество по цене ниже согласованной с комитентом, обязан возместить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а также то, что он не имел возможности получить предварительного согласия комитента на отступление от его указаний.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745" w:name="SUB8700300"/>
      <w:bookmarkEnd w:id="1745"/>
      <w:r w:rsidRPr="00A223E4">
        <w:rPr>
          <w:rFonts w:ascii="Times New Roman" w:hAnsi="Times New Roman" w:cs="Times New Roman"/>
          <w:sz w:val="24"/>
          <w:szCs w:val="24"/>
          <w:lang w:eastAsia="ru-RU"/>
        </w:rPr>
        <w:t xml:space="preserve">3. Если комиссионер купит имущество по цене выше согласованной с комитентом, комитент, не желающий принять такую покупку, обязан заявить об этом комиссионеру без промедления по получении извещения о заключении сделки с третьим лицом. В противном случае покупка признается принятой комитентом.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комиссионер сообщит, что принимает разницу в цене на свой счет, комитент не вправе отказаться от заключенной для него сделки.</w:t>
      </w:r>
    </w:p>
    <w:p w:rsidR="00F800CF" w:rsidRPr="00A223E4" w:rsidRDefault="00F800CF" w:rsidP="00A223E4">
      <w:pPr>
        <w:pStyle w:val="a5"/>
        <w:jc w:val="both"/>
        <w:rPr>
          <w:rFonts w:ascii="Times New Roman" w:hAnsi="Times New Roman" w:cs="Times New Roman"/>
          <w:sz w:val="24"/>
          <w:szCs w:val="24"/>
          <w:lang w:eastAsia="ru-RU"/>
        </w:rPr>
      </w:pPr>
      <w:bookmarkStart w:id="1746" w:name="SUB8710000"/>
      <w:bookmarkEnd w:id="1746"/>
      <w:r w:rsidRPr="00A223E4">
        <w:rPr>
          <w:rFonts w:ascii="Times New Roman" w:hAnsi="Times New Roman" w:cs="Times New Roman"/>
          <w:sz w:val="24"/>
          <w:szCs w:val="24"/>
          <w:lang w:eastAsia="ru-RU"/>
        </w:rPr>
        <w:t xml:space="preserve">Статья 871. Права на имущество, являющееся предметом комиссии </w:t>
      </w:r>
    </w:p>
    <w:p w:rsidR="00F800CF" w:rsidRPr="00A223E4" w:rsidRDefault="00F800CF" w:rsidP="00A223E4">
      <w:pPr>
        <w:pStyle w:val="a5"/>
        <w:jc w:val="both"/>
        <w:rPr>
          <w:rFonts w:ascii="Times New Roman" w:hAnsi="Times New Roman" w:cs="Times New Roman"/>
          <w:sz w:val="24"/>
          <w:szCs w:val="24"/>
          <w:lang w:eastAsia="ru-RU"/>
        </w:rPr>
      </w:pPr>
      <w:bookmarkStart w:id="1747" w:name="SUB8710100"/>
      <w:bookmarkEnd w:id="1747"/>
      <w:r w:rsidRPr="00A223E4">
        <w:rPr>
          <w:rFonts w:ascii="Times New Roman" w:hAnsi="Times New Roman" w:cs="Times New Roman"/>
          <w:sz w:val="24"/>
          <w:szCs w:val="24"/>
          <w:lang w:eastAsia="ru-RU"/>
        </w:rPr>
        <w:t xml:space="preserve">1. Имущество, поступившее к комиссионеру от комитента либо приобретенное комиссионером за счет комитента, является собственностью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48" w:name="SUB8710200"/>
      <w:bookmarkEnd w:id="1748"/>
      <w:r w:rsidRPr="00A223E4">
        <w:rPr>
          <w:rFonts w:ascii="Times New Roman" w:hAnsi="Times New Roman" w:cs="Times New Roman"/>
          <w:sz w:val="24"/>
          <w:szCs w:val="24"/>
          <w:lang w:eastAsia="ru-RU"/>
        </w:rPr>
        <w:t>2. Комиссионер вправе удержать имущество, подлежащее передаче комитенту либо третьему лицу по заключенной комиссионером сделке, до выплаты причитающихся ему по договору комиссии сумм.</w:t>
      </w:r>
    </w:p>
    <w:p w:rsidR="00F800CF" w:rsidRPr="00A223E4" w:rsidRDefault="00F800CF" w:rsidP="00A223E4">
      <w:pPr>
        <w:pStyle w:val="a5"/>
        <w:jc w:val="both"/>
        <w:rPr>
          <w:rFonts w:ascii="Times New Roman" w:hAnsi="Times New Roman" w:cs="Times New Roman"/>
          <w:sz w:val="24"/>
          <w:szCs w:val="24"/>
          <w:lang w:eastAsia="ru-RU"/>
        </w:rPr>
      </w:pPr>
      <w:bookmarkStart w:id="1749" w:name="SUB8720000"/>
      <w:bookmarkEnd w:id="1749"/>
      <w:r w:rsidRPr="00A223E4">
        <w:rPr>
          <w:rFonts w:ascii="Times New Roman" w:hAnsi="Times New Roman" w:cs="Times New Roman"/>
          <w:sz w:val="24"/>
          <w:szCs w:val="24"/>
          <w:lang w:eastAsia="ru-RU"/>
        </w:rPr>
        <w:t xml:space="preserve">Статья 872. Удержание комиссионером причитающихся ему сумм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Комиссионер вправе удержать причитающиеся ему по договору комиссии суммы из всех сумм, поступивших к нему за счет комитента.</w:t>
      </w:r>
    </w:p>
    <w:p w:rsidR="00F800CF" w:rsidRPr="00A223E4" w:rsidRDefault="00F800CF" w:rsidP="00A223E4">
      <w:pPr>
        <w:pStyle w:val="a5"/>
        <w:jc w:val="both"/>
        <w:rPr>
          <w:rFonts w:ascii="Times New Roman" w:hAnsi="Times New Roman" w:cs="Times New Roman"/>
          <w:sz w:val="24"/>
          <w:szCs w:val="24"/>
          <w:lang w:eastAsia="ru-RU"/>
        </w:rPr>
      </w:pPr>
      <w:bookmarkStart w:id="1750" w:name="SUB8730000"/>
      <w:bookmarkEnd w:id="1750"/>
      <w:r w:rsidRPr="00A223E4">
        <w:rPr>
          <w:rFonts w:ascii="Times New Roman" w:hAnsi="Times New Roman" w:cs="Times New Roman"/>
          <w:sz w:val="24"/>
          <w:szCs w:val="24"/>
          <w:lang w:eastAsia="ru-RU"/>
        </w:rPr>
        <w:t xml:space="preserve">Статья 873. Ответственность комиссионера за утрату, недостачу или повреждение имущества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51" w:name="SUB8730100"/>
      <w:bookmarkEnd w:id="1751"/>
      <w:r w:rsidRPr="00A223E4">
        <w:rPr>
          <w:rFonts w:ascii="Times New Roman" w:hAnsi="Times New Roman" w:cs="Times New Roman"/>
          <w:sz w:val="24"/>
          <w:szCs w:val="24"/>
          <w:lang w:eastAsia="ru-RU"/>
        </w:rPr>
        <w:t xml:space="preserve">1. Комиссионер отвечает перед комитентом за всякое упущение, повлекшее утрату, недостачу или повреждение находящегося у него имущества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52" w:name="SUB8730200"/>
      <w:bookmarkEnd w:id="1752"/>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Если при приеме комиссионером имущества, присланного комитентом либо поступившего к комиссионеру для комитента, в этом имуществе окажутся повреждения или иные недостатки,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к охране прав комитента, собрать необходимые доказательства и обо всем без промедления известить комитента.</w:t>
      </w:r>
      <w:proofErr w:type="gramEnd"/>
      <w:r w:rsidRPr="00A223E4">
        <w:rPr>
          <w:rFonts w:ascii="Times New Roman" w:hAnsi="Times New Roman" w:cs="Times New Roman"/>
          <w:sz w:val="24"/>
          <w:szCs w:val="24"/>
          <w:lang w:eastAsia="ru-RU"/>
        </w:rPr>
        <w:t xml:space="preserve"> При выполнении указанных условий комиссионер не отвечает за убытки комитента. </w:t>
      </w:r>
    </w:p>
    <w:p w:rsidR="00F800CF" w:rsidRPr="00A223E4" w:rsidRDefault="00F800CF" w:rsidP="00A223E4">
      <w:pPr>
        <w:pStyle w:val="a5"/>
        <w:jc w:val="both"/>
        <w:rPr>
          <w:rFonts w:ascii="Times New Roman" w:hAnsi="Times New Roman" w:cs="Times New Roman"/>
          <w:sz w:val="24"/>
          <w:szCs w:val="24"/>
          <w:lang w:eastAsia="ru-RU"/>
        </w:rPr>
      </w:pPr>
      <w:bookmarkStart w:id="1753" w:name="SUB8730300"/>
      <w:bookmarkEnd w:id="1753"/>
      <w:r w:rsidRPr="00A223E4">
        <w:rPr>
          <w:rFonts w:ascii="Times New Roman" w:hAnsi="Times New Roman" w:cs="Times New Roman"/>
          <w:sz w:val="24"/>
          <w:szCs w:val="24"/>
          <w:lang w:eastAsia="ru-RU"/>
        </w:rP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или страхование этого имущества обязательно в силу закона.</w:t>
      </w:r>
    </w:p>
    <w:p w:rsidR="00F800CF" w:rsidRPr="00A223E4" w:rsidRDefault="00F800CF" w:rsidP="00A223E4">
      <w:pPr>
        <w:pStyle w:val="a5"/>
        <w:jc w:val="both"/>
        <w:rPr>
          <w:rFonts w:ascii="Times New Roman" w:hAnsi="Times New Roman" w:cs="Times New Roman"/>
          <w:sz w:val="24"/>
          <w:szCs w:val="24"/>
          <w:lang w:eastAsia="ru-RU"/>
        </w:rPr>
      </w:pPr>
      <w:bookmarkStart w:id="1754" w:name="SUB8740000"/>
      <w:bookmarkEnd w:id="1754"/>
      <w:r w:rsidRPr="00A223E4">
        <w:rPr>
          <w:rFonts w:ascii="Times New Roman" w:hAnsi="Times New Roman" w:cs="Times New Roman"/>
          <w:sz w:val="24"/>
          <w:szCs w:val="24"/>
          <w:lang w:eastAsia="ru-RU"/>
        </w:rPr>
        <w:t xml:space="preserve">Статья 874. Сделка на себя </w:t>
      </w:r>
    </w:p>
    <w:p w:rsidR="00F800CF" w:rsidRPr="00A223E4" w:rsidRDefault="00F800CF" w:rsidP="00A223E4">
      <w:pPr>
        <w:pStyle w:val="a5"/>
        <w:jc w:val="both"/>
        <w:rPr>
          <w:rFonts w:ascii="Times New Roman" w:hAnsi="Times New Roman" w:cs="Times New Roman"/>
          <w:sz w:val="24"/>
          <w:szCs w:val="24"/>
          <w:lang w:eastAsia="ru-RU"/>
        </w:rPr>
      </w:pPr>
      <w:bookmarkStart w:id="1755" w:name="SUB8740100"/>
      <w:bookmarkEnd w:id="1755"/>
      <w:r w:rsidRPr="00A223E4">
        <w:rPr>
          <w:rFonts w:ascii="Times New Roman" w:hAnsi="Times New Roman" w:cs="Times New Roman"/>
          <w:sz w:val="24"/>
          <w:szCs w:val="24"/>
          <w:lang w:eastAsia="ru-RU"/>
        </w:rPr>
        <w:lastRenderedPageBreak/>
        <w:t xml:space="preserve">1. Если комитент не обусловил иного, договор комиссии может быть осуществлен комиссионером таким образом, что он сам в качестве продавца поставляет товар, который он должен купить, или сам в качестве покупателя принимает товар, который он должен продать. </w:t>
      </w:r>
    </w:p>
    <w:p w:rsidR="00F800CF" w:rsidRPr="00A223E4" w:rsidRDefault="00F800CF" w:rsidP="00A223E4">
      <w:pPr>
        <w:pStyle w:val="a5"/>
        <w:jc w:val="both"/>
        <w:rPr>
          <w:rFonts w:ascii="Times New Roman" w:hAnsi="Times New Roman" w:cs="Times New Roman"/>
          <w:sz w:val="24"/>
          <w:szCs w:val="24"/>
          <w:lang w:eastAsia="ru-RU"/>
        </w:rPr>
      </w:pPr>
      <w:bookmarkStart w:id="1756" w:name="SUB8740200"/>
      <w:bookmarkEnd w:id="1756"/>
      <w:r w:rsidRPr="00A223E4">
        <w:rPr>
          <w:rFonts w:ascii="Times New Roman" w:hAnsi="Times New Roman" w:cs="Times New Roman"/>
          <w:sz w:val="24"/>
          <w:szCs w:val="24"/>
          <w:lang w:eastAsia="ru-RU"/>
        </w:rPr>
        <w:t>2. Комиссионер, самостоятельно поставивший товар в качестве продавца или принявший его в качестве покупателя, имеет право на обычные комиссионные и может выставлять счета по возмещению расходов, возникающих из комиссионных сделок.</w:t>
      </w:r>
    </w:p>
    <w:p w:rsidR="00F800CF" w:rsidRPr="00A223E4" w:rsidRDefault="00F800CF" w:rsidP="00A223E4">
      <w:pPr>
        <w:pStyle w:val="a5"/>
        <w:jc w:val="both"/>
        <w:rPr>
          <w:rFonts w:ascii="Times New Roman" w:hAnsi="Times New Roman" w:cs="Times New Roman"/>
          <w:sz w:val="24"/>
          <w:szCs w:val="24"/>
          <w:lang w:eastAsia="ru-RU"/>
        </w:rPr>
      </w:pPr>
      <w:bookmarkStart w:id="1757" w:name="SUB8750000"/>
      <w:bookmarkEnd w:id="1757"/>
      <w:r w:rsidRPr="00A223E4">
        <w:rPr>
          <w:rFonts w:ascii="Times New Roman" w:hAnsi="Times New Roman" w:cs="Times New Roman"/>
          <w:sz w:val="24"/>
          <w:szCs w:val="24"/>
          <w:lang w:eastAsia="ru-RU"/>
        </w:rPr>
        <w:t xml:space="preserve">Статья 875. Принятие комитентом </w:t>
      </w:r>
      <w:proofErr w:type="gramStart"/>
      <w:r w:rsidRPr="00A223E4">
        <w:rPr>
          <w:rFonts w:ascii="Times New Roman" w:hAnsi="Times New Roman" w:cs="Times New Roman"/>
          <w:sz w:val="24"/>
          <w:szCs w:val="24"/>
          <w:lang w:eastAsia="ru-RU"/>
        </w:rPr>
        <w:t>исполненного</w:t>
      </w:r>
      <w:proofErr w:type="gramEnd"/>
      <w:r w:rsidRPr="00A223E4">
        <w:rPr>
          <w:rFonts w:ascii="Times New Roman" w:hAnsi="Times New Roman" w:cs="Times New Roman"/>
          <w:sz w:val="24"/>
          <w:szCs w:val="24"/>
          <w:lang w:eastAsia="ru-RU"/>
        </w:rPr>
        <w:t xml:space="preserve"> по договору комиссии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Комитент обязан: </w:t>
      </w:r>
    </w:p>
    <w:p w:rsidR="00F800CF" w:rsidRPr="00A223E4" w:rsidRDefault="00F800CF" w:rsidP="00A223E4">
      <w:pPr>
        <w:pStyle w:val="a5"/>
        <w:jc w:val="both"/>
        <w:rPr>
          <w:rFonts w:ascii="Times New Roman" w:hAnsi="Times New Roman" w:cs="Times New Roman"/>
          <w:sz w:val="24"/>
          <w:szCs w:val="24"/>
          <w:lang w:eastAsia="ru-RU"/>
        </w:rPr>
      </w:pPr>
      <w:bookmarkStart w:id="1758" w:name="SUB8750001"/>
      <w:bookmarkEnd w:id="1758"/>
      <w:r w:rsidRPr="00A223E4">
        <w:rPr>
          <w:rFonts w:ascii="Times New Roman" w:hAnsi="Times New Roman" w:cs="Times New Roman"/>
          <w:sz w:val="24"/>
          <w:szCs w:val="24"/>
          <w:lang w:eastAsia="ru-RU"/>
        </w:rPr>
        <w:t xml:space="preserve">1) принять от комиссионера все исполненное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1759" w:name="SUB8750002"/>
      <w:bookmarkEnd w:id="1759"/>
      <w:r w:rsidRPr="00A223E4">
        <w:rPr>
          <w:rFonts w:ascii="Times New Roman" w:hAnsi="Times New Roman" w:cs="Times New Roman"/>
          <w:sz w:val="24"/>
          <w:szCs w:val="24"/>
          <w:lang w:eastAsia="ru-RU"/>
        </w:rPr>
        <w:t xml:space="preserve">2) осмотреть имущество, приобретенное для него комиссионером, и известить последнего без промедления об обнаруженных в этом имуществе недостатках; </w:t>
      </w:r>
    </w:p>
    <w:p w:rsidR="00F800CF" w:rsidRPr="00A223E4" w:rsidRDefault="00F800CF" w:rsidP="00A223E4">
      <w:pPr>
        <w:pStyle w:val="a5"/>
        <w:jc w:val="both"/>
        <w:rPr>
          <w:rFonts w:ascii="Times New Roman" w:hAnsi="Times New Roman" w:cs="Times New Roman"/>
          <w:sz w:val="24"/>
          <w:szCs w:val="24"/>
          <w:lang w:eastAsia="ru-RU"/>
        </w:rPr>
      </w:pPr>
      <w:bookmarkStart w:id="1760" w:name="SUB8750003"/>
      <w:bookmarkEnd w:id="1760"/>
      <w:r w:rsidRPr="00A223E4">
        <w:rPr>
          <w:rFonts w:ascii="Times New Roman" w:hAnsi="Times New Roman" w:cs="Times New Roman"/>
          <w:sz w:val="24"/>
          <w:szCs w:val="24"/>
          <w:lang w:eastAsia="ru-RU"/>
        </w:rPr>
        <w:t>3) освободить комиссионера от обязательств, принятых им на себя перед третьим лицом по исполнению комиссионного поручения.</w:t>
      </w:r>
    </w:p>
    <w:p w:rsidR="00F800CF" w:rsidRPr="00A223E4" w:rsidRDefault="00F800CF" w:rsidP="00A223E4">
      <w:pPr>
        <w:pStyle w:val="a5"/>
        <w:jc w:val="both"/>
        <w:rPr>
          <w:rFonts w:ascii="Times New Roman" w:hAnsi="Times New Roman" w:cs="Times New Roman"/>
          <w:sz w:val="24"/>
          <w:szCs w:val="24"/>
          <w:lang w:eastAsia="ru-RU"/>
        </w:rPr>
      </w:pPr>
      <w:bookmarkStart w:id="1761" w:name="SUB8760000"/>
      <w:bookmarkEnd w:id="1761"/>
      <w:r w:rsidRPr="00A223E4">
        <w:rPr>
          <w:rFonts w:ascii="Times New Roman" w:hAnsi="Times New Roman" w:cs="Times New Roman"/>
          <w:sz w:val="24"/>
          <w:szCs w:val="24"/>
          <w:lang w:eastAsia="ru-RU"/>
        </w:rPr>
        <w:t xml:space="preserve">Статья 876. Возмещение расходов по исполнению комиссионного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62" w:name="SUB8760100"/>
      <w:bookmarkEnd w:id="1762"/>
      <w:r w:rsidRPr="00A223E4">
        <w:rPr>
          <w:rFonts w:ascii="Times New Roman" w:hAnsi="Times New Roman" w:cs="Times New Roman"/>
          <w:sz w:val="24"/>
          <w:szCs w:val="24"/>
          <w:lang w:eastAsia="ru-RU"/>
        </w:rPr>
        <w:t xml:space="preserve">1. Комитент обязан, помимо уплаты комиссионного вознаграждения, а в соответствующих случаях и дополнительного вознаграждения за делькредере, возместить комиссионеру израсходованные им по исполнению поручения суммы. </w:t>
      </w:r>
    </w:p>
    <w:p w:rsidR="00F800CF" w:rsidRPr="00A223E4" w:rsidRDefault="00F800CF" w:rsidP="00A223E4">
      <w:pPr>
        <w:pStyle w:val="a5"/>
        <w:jc w:val="both"/>
        <w:rPr>
          <w:rFonts w:ascii="Times New Roman" w:hAnsi="Times New Roman" w:cs="Times New Roman"/>
          <w:sz w:val="24"/>
          <w:szCs w:val="24"/>
          <w:lang w:eastAsia="ru-RU"/>
        </w:rPr>
      </w:pPr>
      <w:bookmarkStart w:id="1763" w:name="SUB8760200"/>
      <w:bookmarkEnd w:id="1763"/>
      <w:r w:rsidRPr="00A223E4">
        <w:rPr>
          <w:rFonts w:ascii="Times New Roman" w:hAnsi="Times New Roman" w:cs="Times New Roman"/>
          <w:sz w:val="24"/>
          <w:szCs w:val="24"/>
          <w:lang w:eastAsia="ru-RU"/>
        </w:rPr>
        <w:t>2. Комиссионер не имеет права на возмещение расходов по хранению находящегося у него имущества комитента, если в законодательных актах или договоре не установлено иное.</w:t>
      </w:r>
    </w:p>
    <w:p w:rsidR="00F800CF" w:rsidRPr="00A223E4" w:rsidRDefault="00F800CF" w:rsidP="00A223E4">
      <w:pPr>
        <w:pStyle w:val="a5"/>
        <w:jc w:val="both"/>
        <w:rPr>
          <w:rFonts w:ascii="Times New Roman" w:hAnsi="Times New Roman" w:cs="Times New Roman"/>
          <w:sz w:val="24"/>
          <w:szCs w:val="24"/>
          <w:lang w:eastAsia="ru-RU"/>
        </w:rPr>
      </w:pPr>
      <w:bookmarkStart w:id="1764" w:name="SUB8770000"/>
      <w:bookmarkEnd w:id="1764"/>
      <w:r w:rsidRPr="00A223E4">
        <w:rPr>
          <w:rFonts w:ascii="Times New Roman" w:hAnsi="Times New Roman" w:cs="Times New Roman"/>
          <w:sz w:val="24"/>
          <w:szCs w:val="24"/>
          <w:lang w:eastAsia="ru-RU"/>
        </w:rPr>
        <w:t xml:space="preserve">Статья 877. Отмена поручения комитентом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Комитент вправе в любое время отменить данное комиссионеру поручение. При этом убытки комиссионера, вызванные отменой поручения, возмещаются на общих основаниях.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отмены поручения комитент обязан распорядиться находящимся у комиссионера имуществом в течение месяца с момента отмены поручения, если договором не установлен иной срок. Если комитент не выполнит этой обязанности, комиссионер вправе либо сдать имущество на хранение, либо продать его по возможно более выгодной для комитента цене.</w:t>
      </w:r>
    </w:p>
    <w:p w:rsidR="00F800CF" w:rsidRPr="00A223E4" w:rsidRDefault="00F800CF" w:rsidP="00A223E4">
      <w:pPr>
        <w:pStyle w:val="a5"/>
        <w:jc w:val="both"/>
        <w:rPr>
          <w:rFonts w:ascii="Times New Roman" w:hAnsi="Times New Roman" w:cs="Times New Roman"/>
          <w:sz w:val="24"/>
          <w:szCs w:val="24"/>
          <w:lang w:eastAsia="ru-RU"/>
        </w:rPr>
      </w:pPr>
      <w:bookmarkStart w:id="1765" w:name="SUB8780000"/>
      <w:bookmarkEnd w:id="1765"/>
      <w:r w:rsidRPr="00A223E4">
        <w:rPr>
          <w:rFonts w:ascii="Times New Roman" w:hAnsi="Times New Roman" w:cs="Times New Roman"/>
          <w:sz w:val="24"/>
          <w:szCs w:val="24"/>
          <w:lang w:eastAsia="ru-RU"/>
        </w:rPr>
        <w:t xml:space="preserve">Статья 878. Отказ комиссионера от исполнения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1766" w:name="SUB8780100"/>
      <w:bookmarkEnd w:id="1766"/>
      <w:r w:rsidRPr="00A223E4">
        <w:rPr>
          <w:rFonts w:ascii="Times New Roman" w:hAnsi="Times New Roman" w:cs="Times New Roman"/>
          <w:sz w:val="24"/>
          <w:szCs w:val="24"/>
          <w:lang w:eastAsia="ru-RU"/>
        </w:rPr>
        <w:t xml:space="preserve">1. Комиссионер не вправе, если иное не предусмотрено договором, отказаться от исполнения принятого поручения, за исключением случаев, когда нарушение комитентом своих обязанностей влечет за собой невозможность исполнения поручения в соответствии с указаниями комитента или невозможность исполнения возникает вследствие иных обстоятельств, за которые комиссионер не отвечает.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Комиссионер обязан письменно уведомить комитента о своем отказе и принять меры к сохранности находящегося у него имущества комитента.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Комитент, поставленный в известность об отказе комиссионера исполнить поручение, обязан распорядиться находящимся у комиссионера имуществом в течение месяца со дня получения отказа, если договором не установлен иной срок. Если он не выполнит этой обязанности, комиссионер вправе либо сдать имущество на хранение, либо продать его по возможно более выгодной для комитента цене. </w:t>
      </w:r>
    </w:p>
    <w:p w:rsidR="00F800CF" w:rsidRPr="00A223E4" w:rsidRDefault="00F800CF" w:rsidP="00A223E4">
      <w:pPr>
        <w:pStyle w:val="a5"/>
        <w:jc w:val="both"/>
        <w:rPr>
          <w:rFonts w:ascii="Times New Roman" w:hAnsi="Times New Roman" w:cs="Times New Roman"/>
          <w:sz w:val="24"/>
          <w:szCs w:val="24"/>
          <w:lang w:eastAsia="ru-RU"/>
        </w:rPr>
      </w:pPr>
      <w:bookmarkStart w:id="1767" w:name="SUB8780200"/>
      <w:bookmarkEnd w:id="1767"/>
      <w:r w:rsidRPr="00A223E4">
        <w:rPr>
          <w:rFonts w:ascii="Times New Roman" w:hAnsi="Times New Roman" w:cs="Times New Roman"/>
          <w:sz w:val="24"/>
          <w:szCs w:val="24"/>
          <w:lang w:eastAsia="ru-RU"/>
        </w:rPr>
        <w:t>2. Комиссионер, отказавшийся от исполнения поручения вследствие нарушения комитентом своих обязанностей, сохраняет право на комиссионное вознаграждение, а также на возмещение понесенных расходов.</w:t>
      </w:r>
    </w:p>
    <w:p w:rsidR="00F800CF" w:rsidRPr="00A223E4" w:rsidRDefault="00F800CF" w:rsidP="00A223E4">
      <w:pPr>
        <w:pStyle w:val="a5"/>
        <w:jc w:val="both"/>
        <w:rPr>
          <w:rFonts w:ascii="Times New Roman" w:hAnsi="Times New Roman" w:cs="Times New Roman"/>
          <w:sz w:val="24"/>
          <w:szCs w:val="24"/>
          <w:lang w:eastAsia="ru-RU"/>
        </w:rPr>
      </w:pPr>
      <w:bookmarkStart w:id="1768" w:name="SUB8790000"/>
      <w:bookmarkEnd w:id="1768"/>
      <w:r w:rsidRPr="00A223E4">
        <w:rPr>
          <w:rFonts w:ascii="Times New Roman" w:hAnsi="Times New Roman" w:cs="Times New Roman"/>
          <w:sz w:val="24"/>
          <w:szCs w:val="24"/>
          <w:lang w:eastAsia="ru-RU"/>
        </w:rPr>
        <w:t xml:space="preserve">Статья 879. Прекращение договора комиссии </w:t>
      </w:r>
    </w:p>
    <w:p w:rsidR="00F800CF" w:rsidRPr="00A223E4" w:rsidRDefault="00F800CF" w:rsidP="00A223E4">
      <w:pPr>
        <w:pStyle w:val="a5"/>
        <w:jc w:val="both"/>
        <w:rPr>
          <w:rFonts w:ascii="Times New Roman" w:hAnsi="Times New Roman" w:cs="Times New Roman"/>
          <w:sz w:val="24"/>
          <w:szCs w:val="24"/>
          <w:lang w:eastAsia="ru-RU"/>
        </w:rPr>
      </w:pPr>
      <w:bookmarkStart w:id="1769" w:name="SUB8790100"/>
      <w:bookmarkEnd w:id="1769"/>
      <w:r w:rsidRPr="00A223E4">
        <w:rPr>
          <w:rFonts w:ascii="Times New Roman" w:hAnsi="Times New Roman" w:cs="Times New Roman"/>
          <w:sz w:val="24"/>
          <w:szCs w:val="24"/>
          <w:lang w:eastAsia="ru-RU"/>
        </w:rPr>
        <w:t xml:space="preserve">1. В случае отмены комитентом всех поручений, предусмотренных договором комиссии, договор прекращается. </w:t>
      </w:r>
    </w:p>
    <w:p w:rsidR="00F800CF" w:rsidRPr="00A223E4" w:rsidRDefault="00F800CF" w:rsidP="00A223E4">
      <w:pPr>
        <w:pStyle w:val="a5"/>
        <w:jc w:val="both"/>
        <w:rPr>
          <w:rFonts w:ascii="Times New Roman" w:hAnsi="Times New Roman" w:cs="Times New Roman"/>
          <w:sz w:val="24"/>
          <w:szCs w:val="24"/>
          <w:lang w:eastAsia="ru-RU"/>
        </w:rPr>
      </w:pPr>
      <w:bookmarkStart w:id="1770" w:name="SUB8790200"/>
      <w:bookmarkEnd w:id="1770"/>
      <w:r w:rsidRPr="00A223E4">
        <w:rPr>
          <w:rFonts w:ascii="Times New Roman" w:hAnsi="Times New Roman" w:cs="Times New Roman"/>
          <w:sz w:val="24"/>
          <w:szCs w:val="24"/>
          <w:lang w:eastAsia="ru-RU"/>
        </w:rPr>
        <w:t xml:space="preserve">2. Договор комиссии прекращается, помимо общих оснований, также </w:t>
      </w:r>
      <w:proofErr w:type="gramStart"/>
      <w:r w:rsidRPr="00A223E4">
        <w:rPr>
          <w:rFonts w:ascii="Times New Roman" w:hAnsi="Times New Roman" w:cs="Times New Roman"/>
          <w:sz w:val="24"/>
          <w:szCs w:val="24"/>
          <w:lang w:eastAsia="ru-RU"/>
        </w:rPr>
        <w:t>вследствие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771" w:name="SUB8790201"/>
      <w:bookmarkEnd w:id="1771"/>
      <w:r w:rsidRPr="00A223E4">
        <w:rPr>
          <w:rFonts w:ascii="Times New Roman" w:hAnsi="Times New Roman" w:cs="Times New Roman"/>
          <w:sz w:val="24"/>
          <w:szCs w:val="24"/>
          <w:lang w:eastAsia="ru-RU"/>
        </w:rPr>
        <w:t xml:space="preserve">1) отказа комиссионера от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772" w:name="SUB8790202"/>
      <w:bookmarkEnd w:id="1772"/>
      <w:r w:rsidRPr="00A223E4">
        <w:rPr>
          <w:rFonts w:ascii="Times New Roman" w:hAnsi="Times New Roman" w:cs="Times New Roman"/>
          <w:sz w:val="24"/>
          <w:szCs w:val="24"/>
          <w:lang w:eastAsia="ru-RU"/>
        </w:rPr>
        <w:t>2) смерти комиссионера, признания его недееспособным, ограниченно дееспособным, безвестно отсутствующим или несостоятельным (банкротом).</w:t>
      </w:r>
    </w:p>
    <w:p w:rsidR="00F800CF" w:rsidRPr="00A223E4" w:rsidRDefault="00F800CF" w:rsidP="00A223E4">
      <w:pPr>
        <w:pStyle w:val="a5"/>
        <w:jc w:val="both"/>
        <w:rPr>
          <w:rFonts w:ascii="Times New Roman" w:hAnsi="Times New Roman" w:cs="Times New Roman"/>
          <w:sz w:val="24"/>
          <w:szCs w:val="24"/>
          <w:lang w:eastAsia="ru-RU"/>
        </w:rPr>
      </w:pPr>
      <w:bookmarkStart w:id="1773" w:name="SUB8800000"/>
      <w:bookmarkEnd w:id="1773"/>
      <w:r w:rsidRPr="00A223E4">
        <w:rPr>
          <w:rFonts w:ascii="Times New Roman" w:hAnsi="Times New Roman" w:cs="Times New Roman"/>
          <w:sz w:val="24"/>
          <w:szCs w:val="24"/>
          <w:lang w:eastAsia="ru-RU"/>
        </w:rPr>
        <w:t xml:space="preserve">Статья 880. Отказ комитента от договора, заключенного без указания срока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Комитент вправе в любое время отказаться от договора комиссии, заключенного без указания срока, уведомив комиссионера об отказе не </w:t>
      </w:r>
      <w:proofErr w:type="gramStart"/>
      <w:r w:rsidRPr="00A223E4">
        <w:rPr>
          <w:rFonts w:ascii="Times New Roman" w:hAnsi="Times New Roman" w:cs="Times New Roman"/>
          <w:sz w:val="24"/>
          <w:szCs w:val="24"/>
          <w:lang w:eastAsia="ru-RU"/>
        </w:rPr>
        <w:t>позднее</w:t>
      </w:r>
      <w:proofErr w:type="gramEnd"/>
      <w:r w:rsidRPr="00A223E4">
        <w:rPr>
          <w:rFonts w:ascii="Times New Roman" w:hAnsi="Times New Roman" w:cs="Times New Roman"/>
          <w:sz w:val="24"/>
          <w:szCs w:val="24"/>
          <w:lang w:eastAsia="ru-RU"/>
        </w:rPr>
        <w:t xml:space="preserve"> чем за один месяц, если более продолжительный срок уведомления не предусмотрен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F800CF" w:rsidRPr="00A223E4" w:rsidRDefault="00F800CF" w:rsidP="00A223E4">
      <w:pPr>
        <w:pStyle w:val="a5"/>
        <w:jc w:val="both"/>
        <w:rPr>
          <w:rFonts w:ascii="Times New Roman" w:hAnsi="Times New Roman" w:cs="Times New Roman"/>
          <w:sz w:val="24"/>
          <w:szCs w:val="24"/>
          <w:lang w:eastAsia="ru-RU"/>
        </w:rPr>
      </w:pPr>
      <w:bookmarkStart w:id="1774" w:name="SUB8810000"/>
      <w:bookmarkEnd w:id="1774"/>
      <w:r w:rsidRPr="00A223E4">
        <w:rPr>
          <w:rFonts w:ascii="Times New Roman" w:hAnsi="Times New Roman" w:cs="Times New Roman"/>
          <w:sz w:val="24"/>
          <w:szCs w:val="24"/>
          <w:lang w:eastAsia="ru-RU"/>
        </w:rPr>
        <w:t xml:space="preserve">Статья 881. Отказ комиссионера от договора, заключенного без указания срока </w:t>
      </w:r>
    </w:p>
    <w:p w:rsidR="00F800CF" w:rsidRPr="00A223E4" w:rsidRDefault="00F800CF" w:rsidP="00A223E4">
      <w:pPr>
        <w:pStyle w:val="a5"/>
        <w:jc w:val="both"/>
        <w:rPr>
          <w:rFonts w:ascii="Times New Roman" w:hAnsi="Times New Roman" w:cs="Times New Roman"/>
          <w:sz w:val="24"/>
          <w:szCs w:val="24"/>
          <w:lang w:eastAsia="ru-RU"/>
        </w:rPr>
      </w:pPr>
      <w:bookmarkStart w:id="1775" w:name="SUB8810100"/>
      <w:bookmarkEnd w:id="1775"/>
      <w:r w:rsidRPr="00A223E4">
        <w:rPr>
          <w:rFonts w:ascii="Times New Roman" w:hAnsi="Times New Roman" w:cs="Times New Roman"/>
          <w:sz w:val="24"/>
          <w:szCs w:val="24"/>
          <w:lang w:eastAsia="ru-RU"/>
        </w:rPr>
        <w:lastRenderedPageBreak/>
        <w:t xml:space="preserve">1. Комиссионер вправе в любое время отказаться от договора комиссии, заключенного без указания срока, уведомив комитента об отказе не </w:t>
      </w:r>
      <w:proofErr w:type="gramStart"/>
      <w:r w:rsidRPr="00A223E4">
        <w:rPr>
          <w:rFonts w:ascii="Times New Roman" w:hAnsi="Times New Roman" w:cs="Times New Roman"/>
          <w:sz w:val="24"/>
          <w:szCs w:val="24"/>
          <w:lang w:eastAsia="ru-RU"/>
        </w:rPr>
        <w:t>позднее</w:t>
      </w:r>
      <w:proofErr w:type="gramEnd"/>
      <w:r w:rsidRPr="00A223E4">
        <w:rPr>
          <w:rFonts w:ascii="Times New Roman" w:hAnsi="Times New Roman" w:cs="Times New Roman"/>
          <w:sz w:val="24"/>
          <w:szCs w:val="24"/>
          <w:lang w:eastAsia="ru-RU"/>
        </w:rPr>
        <w:t xml:space="preserve"> чем за один месяц, если более продолжительный срок уведомления не предусмотрен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этом случае комиссионер обязан принять меры к сохранности находящегося у него имущества комитента. Комитент обязан до момента прекращения договора распорядиться находящимся у комиссионера имуществом. Если он не выполнит этой обязанности, комиссионер вправе либо сдать имущество на хранение, либо продать его по возможно более выгодной для комитента цене. </w:t>
      </w:r>
    </w:p>
    <w:p w:rsidR="00F800CF" w:rsidRPr="00A223E4" w:rsidRDefault="00F800CF" w:rsidP="00A223E4">
      <w:pPr>
        <w:pStyle w:val="a5"/>
        <w:jc w:val="both"/>
        <w:rPr>
          <w:rFonts w:ascii="Times New Roman" w:hAnsi="Times New Roman" w:cs="Times New Roman"/>
          <w:sz w:val="24"/>
          <w:szCs w:val="24"/>
          <w:lang w:eastAsia="ru-RU"/>
        </w:rPr>
      </w:pPr>
      <w:bookmarkStart w:id="1776" w:name="SUB8810200"/>
      <w:bookmarkEnd w:id="1776"/>
      <w:r w:rsidRPr="00A223E4">
        <w:rPr>
          <w:rFonts w:ascii="Times New Roman" w:hAnsi="Times New Roman" w:cs="Times New Roman"/>
          <w:sz w:val="24"/>
          <w:szCs w:val="24"/>
          <w:lang w:eastAsia="ru-RU"/>
        </w:rPr>
        <w:t>2. Комиссионер, отказавшийся от договора, имеет право на получение комиссионного вознаграждения и возмещение расходов, причитающихся ему на момент прекращения договора.</w:t>
      </w:r>
    </w:p>
    <w:p w:rsidR="00F800CF" w:rsidRPr="00A223E4" w:rsidRDefault="00F800CF" w:rsidP="00A223E4">
      <w:pPr>
        <w:pStyle w:val="a5"/>
        <w:jc w:val="both"/>
        <w:rPr>
          <w:rFonts w:ascii="Times New Roman" w:hAnsi="Times New Roman" w:cs="Times New Roman"/>
          <w:sz w:val="24"/>
          <w:szCs w:val="24"/>
          <w:lang w:eastAsia="ru-RU"/>
        </w:rPr>
      </w:pPr>
      <w:bookmarkStart w:id="1777" w:name="SUB8820000"/>
      <w:bookmarkEnd w:id="1777"/>
      <w:r w:rsidRPr="00A223E4">
        <w:rPr>
          <w:rFonts w:ascii="Times New Roman" w:hAnsi="Times New Roman" w:cs="Times New Roman"/>
          <w:sz w:val="24"/>
          <w:szCs w:val="24"/>
          <w:lang w:eastAsia="ru-RU"/>
        </w:rPr>
        <w:t xml:space="preserve">Статья 882. Правопреемство в договоре комиссии </w:t>
      </w:r>
    </w:p>
    <w:p w:rsidR="00F800CF" w:rsidRPr="00A223E4" w:rsidRDefault="00F800CF" w:rsidP="00A223E4">
      <w:pPr>
        <w:pStyle w:val="a5"/>
        <w:jc w:val="both"/>
        <w:rPr>
          <w:rFonts w:ascii="Times New Roman" w:hAnsi="Times New Roman" w:cs="Times New Roman"/>
          <w:sz w:val="24"/>
          <w:szCs w:val="24"/>
          <w:lang w:eastAsia="ru-RU"/>
        </w:rPr>
      </w:pPr>
      <w:bookmarkStart w:id="1778" w:name="SUB8820100"/>
      <w:bookmarkEnd w:id="1778"/>
      <w:r w:rsidRPr="00A223E4">
        <w:rPr>
          <w:rFonts w:ascii="Times New Roman" w:hAnsi="Times New Roman" w:cs="Times New Roman"/>
          <w:sz w:val="24"/>
          <w:szCs w:val="24"/>
          <w:lang w:eastAsia="ru-RU"/>
        </w:rPr>
        <w:t xml:space="preserve">1. В случае реорганизации юридического лица-комиссионера его права и обязанности переходят к правопреемникам, если в течение месяца со дня получения извещения о состоявшейся реорганизации комитент не сообщит о расторжении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779" w:name="SUB8820200"/>
      <w:bookmarkEnd w:id="1779"/>
      <w:r w:rsidRPr="00A223E4">
        <w:rPr>
          <w:rFonts w:ascii="Times New Roman" w:hAnsi="Times New Roman" w:cs="Times New Roman"/>
          <w:sz w:val="24"/>
          <w:szCs w:val="24"/>
          <w:lang w:eastAsia="ru-RU"/>
        </w:rPr>
        <w:t>2. В случае смерти комитента-гражданина, признания его недееспособным, ограниченно дееспособным, безвестно отсутствующим, а также в случае ликвидации юридического лица-комитента комиссионер обязан продолжать исполнение данного ему поручения до тех пор, пока от наследников или представителей комитента не поступят надлежащие указания.</w:t>
      </w:r>
    </w:p>
    <w:p w:rsidR="00F800CF" w:rsidRPr="00A223E4" w:rsidRDefault="00F800CF" w:rsidP="00A223E4">
      <w:pPr>
        <w:pStyle w:val="a5"/>
        <w:jc w:val="both"/>
        <w:rPr>
          <w:rFonts w:ascii="Times New Roman" w:hAnsi="Times New Roman" w:cs="Times New Roman"/>
          <w:sz w:val="24"/>
          <w:szCs w:val="24"/>
          <w:lang w:eastAsia="ru-RU"/>
        </w:rPr>
      </w:pPr>
      <w:bookmarkStart w:id="1780" w:name="SUB8830000"/>
      <w:bookmarkEnd w:id="1780"/>
      <w:r w:rsidRPr="00A223E4">
        <w:rPr>
          <w:rFonts w:ascii="Times New Roman" w:hAnsi="Times New Roman" w:cs="Times New Roman"/>
          <w:sz w:val="24"/>
          <w:szCs w:val="24"/>
          <w:lang w:eastAsia="ru-RU"/>
        </w:rPr>
        <w:t>Глава 44. Доверительное управление имуществом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883 внесены изменения в соответствии с </w:t>
      </w:r>
      <w:hyperlink r:id="rId171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71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71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07.03.14 г. № 177-V (</w:t>
      </w:r>
      <w:hyperlink r:id="rId1717"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883. Понятие и основания возникновения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781" w:name="SUB8830100"/>
      <w:bookmarkEnd w:id="1781"/>
      <w:r w:rsidRPr="00A223E4">
        <w:rPr>
          <w:rFonts w:ascii="Times New Roman" w:hAnsi="Times New Roman" w:cs="Times New Roman"/>
          <w:sz w:val="24"/>
          <w:szCs w:val="24"/>
          <w:lang w:eastAsia="ru-RU"/>
        </w:rPr>
        <w:t xml:space="preserve">1. При учреждении доверительного управления имуществом доверительный управляющий обязуется осуществлять от своего имени управление переданным в его владение, пользование и распоряжение имуществом, если иное не предусмотрено договором или законодательными актами, в интересах выгодоприобретателя. </w:t>
      </w:r>
    </w:p>
    <w:p w:rsidR="00F800CF" w:rsidRPr="00A223E4" w:rsidRDefault="00F800CF" w:rsidP="00A223E4">
      <w:pPr>
        <w:pStyle w:val="a5"/>
        <w:jc w:val="both"/>
        <w:rPr>
          <w:rFonts w:ascii="Times New Roman" w:hAnsi="Times New Roman" w:cs="Times New Roman"/>
          <w:sz w:val="24"/>
          <w:szCs w:val="24"/>
          <w:lang w:eastAsia="ru-RU"/>
        </w:rPr>
      </w:pPr>
      <w:bookmarkStart w:id="1782" w:name="SUB8830200"/>
      <w:bookmarkEnd w:id="1782"/>
      <w:r w:rsidRPr="00A223E4">
        <w:rPr>
          <w:rFonts w:ascii="Times New Roman" w:hAnsi="Times New Roman" w:cs="Times New Roman"/>
          <w:sz w:val="24"/>
          <w:szCs w:val="24"/>
          <w:lang w:eastAsia="ru-RU"/>
        </w:rPr>
        <w:t xml:space="preserve">2. Доверительное управление имуществом возникает (учреждается) на основании: </w:t>
      </w:r>
    </w:p>
    <w:p w:rsidR="00F800CF" w:rsidRPr="00A223E4" w:rsidRDefault="00F800CF" w:rsidP="00A223E4">
      <w:pPr>
        <w:pStyle w:val="a5"/>
        <w:jc w:val="both"/>
        <w:rPr>
          <w:rFonts w:ascii="Times New Roman" w:hAnsi="Times New Roman" w:cs="Times New Roman"/>
          <w:sz w:val="24"/>
          <w:szCs w:val="24"/>
          <w:lang w:eastAsia="ru-RU"/>
        </w:rPr>
      </w:pPr>
      <w:bookmarkStart w:id="1783" w:name="SUB8830201"/>
      <w:bookmarkEnd w:id="1783"/>
      <w:r w:rsidRPr="00A223E4">
        <w:rPr>
          <w:rFonts w:ascii="Times New Roman" w:hAnsi="Times New Roman" w:cs="Times New Roman"/>
          <w:sz w:val="24"/>
          <w:szCs w:val="24"/>
          <w:lang w:eastAsia="ru-RU"/>
        </w:rPr>
        <w:t xml:space="preserve">1) сделки (в частности, по договору, по завещанию, в котором назначен исполнитель завещания (доверительный управляющий); </w:t>
      </w:r>
    </w:p>
    <w:p w:rsidR="00F800CF" w:rsidRPr="00A223E4" w:rsidRDefault="00F800CF" w:rsidP="00A223E4">
      <w:pPr>
        <w:pStyle w:val="a5"/>
        <w:jc w:val="both"/>
        <w:rPr>
          <w:rFonts w:ascii="Times New Roman" w:hAnsi="Times New Roman" w:cs="Times New Roman"/>
          <w:sz w:val="24"/>
          <w:szCs w:val="24"/>
          <w:lang w:eastAsia="ru-RU"/>
        </w:rPr>
      </w:pPr>
      <w:bookmarkStart w:id="1784" w:name="SUB8830202"/>
      <w:bookmarkEnd w:id="1784"/>
      <w:proofErr w:type="gramStart"/>
      <w:r w:rsidRPr="00A223E4">
        <w:rPr>
          <w:rFonts w:ascii="Times New Roman" w:hAnsi="Times New Roman" w:cs="Times New Roman"/>
          <w:sz w:val="24"/>
          <w:szCs w:val="24"/>
          <w:lang w:eastAsia="ru-RU"/>
        </w:rPr>
        <w:t xml:space="preserve">2) судебного акта (при назначении </w:t>
      </w:r>
      <w:proofErr w:type="spellStart"/>
      <w:r w:rsidRPr="00A223E4">
        <w:rPr>
          <w:rFonts w:ascii="Times New Roman" w:hAnsi="Times New Roman" w:cs="Times New Roman"/>
          <w:sz w:val="24"/>
          <w:szCs w:val="24"/>
          <w:lang w:eastAsia="ru-RU"/>
        </w:rPr>
        <w:t>банкротного</w:t>
      </w:r>
      <w:proofErr w:type="spellEnd"/>
      <w:r w:rsidRPr="00A223E4">
        <w:rPr>
          <w:rFonts w:ascii="Times New Roman" w:hAnsi="Times New Roman" w:cs="Times New Roman"/>
          <w:sz w:val="24"/>
          <w:szCs w:val="24"/>
          <w:lang w:eastAsia="ru-RU"/>
        </w:rPr>
        <w:t xml:space="preserve"> или реабилитационного управляющего в процедурах банкротства или реабилитации, установлении опеки над имуществом недееспособного, безвестно отсутствующего или объявленного умершим гражданина и в других случаях, предусмотренных законодательными актами Республики Казахстан);</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785" w:name="SUB8830203"/>
      <w:bookmarkEnd w:id="1785"/>
      <w:r w:rsidRPr="00A223E4">
        <w:rPr>
          <w:rFonts w:ascii="Times New Roman" w:hAnsi="Times New Roman" w:cs="Times New Roman"/>
          <w:sz w:val="24"/>
          <w:szCs w:val="24"/>
          <w:lang w:eastAsia="ru-RU"/>
        </w:rPr>
        <w:t xml:space="preserve">3) административного акта (при установлении опеки над имуществом несовершеннолетнего, умершего; поступлении предпринимателя на государственную службу и в других случаях, предусмотренных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786" w:name="SUB8830300"/>
      <w:bookmarkEnd w:id="178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3 в соответствии с </w:t>
      </w:r>
      <w:hyperlink r:id="rId171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12.02.09 № 133-IV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Особенности доверительного управления имуществом при осуществлении банковской деятельности устанавливаются </w:t>
      </w:r>
      <w:hyperlink r:id="rId1719"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актами Республики Казахстан, регулирующими банковскую деятельность.</w:t>
      </w:r>
    </w:p>
    <w:p w:rsidR="00F800CF" w:rsidRPr="00A223E4" w:rsidRDefault="00F800CF" w:rsidP="00A223E4">
      <w:pPr>
        <w:pStyle w:val="a5"/>
        <w:jc w:val="both"/>
        <w:rPr>
          <w:rFonts w:ascii="Times New Roman" w:hAnsi="Times New Roman" w:cs="Times New Roman"/>
          <w:sz w:val="24"/>
          <w:szCs w:val="24"/>
          <w:lang w:eastAsia="ru-RU"/>
        </w:rPr>
      </w:pPr>
      <w:bookmarkStart w:id="1787" w:name="SUB8830400"/>
      <w:bookmarkEnd w:id="178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4 в соответствии с </w:t>
      </w:r>
      <w:hyperlink r:id="rId172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 изложен в редакции </w:t>
      </w:r>
      <w:hyperlink r:id="rId172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04.07.13 г. № 131-V (</w:t>
      </w:r>
      <w:hyperlink r:id="rId1722"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72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31.10.15 г. № 380-V (</w:t>
      </w:r>
      <w:hyperlink r:id="rId1724"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Особенности доверительного управления государственным имуществом устанавливаются </w:t>
      </w:r>
      <w:hyperlink r:id="rId1725"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 о государственном имуществе, государственно-частном партнерстве, концессиях и иными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788" w:name="SUB8840000"/>
      <w:bookmarkEnd w:id="1788"/>
      <w:r w:rsidRPr="00A223E4">
        <w:rPr>
          <w:rFonts w:ascii="Times New Roman" w:hAnsi="Times New Roman" w:cs="Times New Roman"/>
          <w:sz w:val="24"/>
          <w:szCs w:val="24"/>
          <w:lang w:eastAsia="ru-RU"/>
        </w:rPr>
        <w:t xml:space="preserve">Статья 884. Субъекты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789" w:name="SUB8840100"/>
      <w:bookmarkEnd w:id="1789"/>
      <w:r w:rsidRPr="00A223E4">
        <w:rPr>
          <w:rFonts w:ascii="Times New Roman" w:hAnsi="Times New Roman" w:cs="Times New Roman"/>
          <w:sz w:val="24"/>
          <w:szCs w:val="24"/>
          <w:lang w:eastAsia="ru-RU"/>
        </w:rPr>
        <w:t xml:space="preserve">1. Учредителем может быть собственник, а также субъект иного вещного права или компетентный орган, уполномоченные на передачу имущества в доверительное управление. </w:t>
      </w:r>
    </w:p>
    <w:p w:rsidR="00F800CF" w:rsidRPr="00A223E4" w:rsidRDefault="00F800CF" w:rsidP="00A223E4">
      <w:pPr>
        <w:pStyle w:val="a5"/>
        <w:jc w:val="both"/>
        <w:rPr>
          <w:rFonts w:ascii="Times New Roman" w:hAnsi="Times New Roman" w:cs="Times New Roman"/>
          <w:sz w:val="24"/>
          <w:szCs w:val="24"/>
          <w:lang w:eastAsia="ru-RU"/>
        </w:rPr>
      </w:pPr>
      <w:bookmarkStart w:id="1790" w:name="SUB8840200"/>
      <w:bookmarkEnd w:id="1790"/>
      <w:r w:rsidRPr="00A223E4">
        <w:rPr>
          <w:rFonts w:ascii="Times New Roman" w:hAnsi="Times New Roman" w:cs="Times New Roman"/>
          <w:sz w:val="24"/>
          <w:szCs w:val="24"/>
          <w:lang w:eastAsia="ru-RU"/>
        </w:rPr>
        <w:t xml:space="preserve">2. Доверительным управляющим может быть любое лицо,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Назначение доверительным управляющим может быть произведено только с его согласия. </w:t>
      </w:r>
    </w:p>
    <w:p w:rsidR="00F800CF" w:rsidRPr="00A223E4" w:rsidRDefault="00F800CF" w:rsidP="00A223E4">
      <w:pPr>
        <w:pStyle w:val="a5"/>
        <w:jc w:val="both"/>
        <w:rPr>
          <w:rFonts w:ascii="Times New Roman" w:hAnsi="Times New Roman" w:cs="Times New Roman"/>
          <w:sz w:val="24"/>
          <w:szCs w:val="24"/>
          <w:lang w:eastAsia="ru-RU"/>
        </w:rPr>
      </w:pPr>
      <w:bookmarkStart w:id="1791" w:name="SUB8840300"/>
      <w:bookmarkEnd w:id="1791"/>
      <w:r w:rsidRPr="00A223E4">
        <w:rPr>
          <w:rFonts w:ascii="Times New Roman" w:hAnsi="Times New Roman" w:cs="Times New Roman"/>
          <w:sz w:val="24"/>
          <w:szCs w:val="24"/>
          <w:lang w:eastAsia="ru-RU"/>
        </w:rPr>
        <w:lastRenderedPageBreak/>
        <w:t xml:space="preserve">3. Выгодоприобретателем (лицом, в интересах которого осуществляется управление имуществом) может быть любое лицо, не являющееся доверительным управляющим, а также государство или административно-территориальная единица. </w:t>
      </w:r>
    </w:p>
    <w:p w:rsidR="00F800CF" w:rsidRPr="00A223E4" w:rsidRDefault="00F800CF" w:rsidP="00A223E4">
      <w:pPr>
        <w:pStyle w:val="a5"/>
        <w:jc w:val="both"/>
        <w:rPr>
          <w:rFonts w:ascii="Times New Roman" w:hAnsi="Times New Roman" w:cs="Times New Roman"/>
          <w:sz w:val="24"/>
          <w:szCs w:val="24"/>
          <w:lang w:eastAsia="ru-RU"/>
        </w:rPr>
      </w:pPr>
      <w:bookmarkStart w:id="1792" w:name="SUB8840400"/>
      <w:bookmarkEnd w:id="1792"/>
      <w:r w:rsidRPr="00A223E4">
        <w:rPr>
          <w:rFonts w:ascii="Times New Roman" w:hAnsi="Times New Roman" w:cs="Times New Roman"/>
          <w:sz w:val="24"/>
          <w:szCs w:val="24"/>
          <w:lang w:eastAsia="ru-RU"/>
        </w:rPr>
        <w:t>4. Если иное не предусмотрено законодательными актами или договором доверительного управления имуществом, выгодоприобретателем является учредитель доверительного управления имуществом.</w:t>
      </w:r>
    </w:p>
    <w:p w:rsidR="00F800CF" w:rsidRPr="00A223E4" w:rsidRDefault="00F800CF" w:rsidP="00A223E4">
      <w:pPr>
        <w:pStyle w:val="a5"/>
        <w:jc w:val="both"/>
        <w:rPr>
          <w:rFonts w:ascii="Times New Roman" w:hAnsi="Times New Roman" w:cs="Times New Roman"/>
          <w:sz w:val="24"/>
          <w:szCs w:val="24"/>
          <w:lang w:eastAsia="ru-RU"/>
        </w:rPr>
      </w:pPr>
      <w:bookmarkStart w:id="1793" w:name="SUB8850000"/>
      <w:bookmarkEnd w:id="1793"/>
      <w:r w:rsidRPr="00A223E4">
        <w:rPr>
          <w:rFonts w:ascii="Times New Roman" w:hAnsi="Times New Roman" w:cs="Times New Roman"/>
          <w:sz w:val="24"/>
          <w:szCs w:val="24"/>
          <w:lang w:eastAsia="ru-RU"/>
        </w:rPr>
        <w:t xml:space="preserve">В статью 885 внесены изменения в соответствии с </w:t>
      </w:r>
      <w:hyperlink r:id="rId172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07.03.14 г. № 177-V (</w:t>
      </w:r>
      <w:hyperlink r:id="rId172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885. Объекты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794" w:name="SUB8850100"/>
      <w:bookmarkEnd w:id="1794"/>
      <w:r w:rsidRPr="00A223E4">
        <w:rPr>
          <w:rFonts w:ascii="Times New Roman" w:hAnsi="Times New Roman" w:cs="Times New Roman"/>
          <w:sz w:val="24"/>
          <w:szCs w:val="24"/>
          <w:lang w:eastAsia="ru-RU"/>
        </w:rPr>
        <w:t xml:space="preserve">1. Объектом доверительного управления может быть любое имущество, включая деньги, ценные бумаги и имущественные права,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795" w:name="SUB8850200"/>
      <w:bookmarkEnd w:id="1795"/>
      <w:r w:rsidRPr="00A223E4">
        <w:rPr>
          <w:rFonts w:ascii="Times New Roman" w:hAnsi="Times New Roman" w:cs="Times New Roman"/>
          <w:sz w:val="24"/>
          <w:szCs w:val="24"/>
          <w:lang w:eastAsia="ru-RU"/>
        </w:rPr>
        <w:t xml:space="preserve">2. Доверенное имущество подлежит учету доверительным управляющим отдельно от имущества, принадлежащего ему на праве собственности (хозяйственного ведения, оперативного управления). </w:t>
      </w:r>
    </w:p>
    <w:p w:rsidR="00F800CF" w:rsidRPr="00A223E4" w:rsidRDefault="00F800CF" w:rsidP="00A223E4">
      <w:pPr>
        <w:pStyle w:val="a5"/>
        <w:jc w:val="both"/>
        <w:rPr>
          <w:rFonts w:ascii="Times New Roman" w:hAnsi="Times New Roman" w:cs="Times New Roman"/>
          <w:sz w:val="24"/>
          <w:szCs w:val="24"/>
          <w:lang w:eastAsia="ru-RU"/>
        </w:rPr>
      </w:pPr>
      <w:bookmarkStart w:id="1796" w:name="SUB8850300"/>
      <w:bookmarkEnd w:id="1796"/>
      <w:r w:rsidRPr="00A223E4">
        <w:rPr>
          <w:rFonts w:ascii="Times New Roman" w:hAnsi="Times New Roman" w:cs="Times New Roman"/>
          <w:sz w:val="24"/>
          <w:szCs w:val="24"/>
          <w:lang w:eastAsia="ru-RU"/>
        </w:rPr>
        <w:t xml:space="preserve">3. Имущество, приобретенное и (или) полученное доверительным управляющим в процессе осуществления возложенных на него обязанностей, включается в состав доверенного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1797" w:name="SUB8850400"/>
      <w:bookmarkEnd w:id="1797"/>
      <w:r w:rsidRPr="00A223E4">
        <w:rPr>
          <w:rFonts w:ascii="Times New Roman" w:hAnsi="Times New Roman" w:cs="Times New Roman"/>
          <w:sz w:val="24"/>
          <w:szCs w:val="24"/>
          <w:lang w:eastAsia="ru-RU"/>
        </w:rPr>
        <w:t xml:space="preserve">4. Обращение взыскания по долгам учредителя на имущество, переданное им в доверительное управление, не допускается, за исключением случаев, предусмотренных </w:t>
      </w:r>
      <w:hyperlink r:id="rId1728" w:history="1">
        <w:r w:rsidRPr="00A223E4">
          <w:rPr>
            <w:rFonts w:ascii="Times New Roman" w:hAnsi="Times New Roman" w:cs="Times New Roman"/>
            <w:sz w:val="24"/>
            <w:szCs w:val="24"/>
            <w:u w:val="single"/>
            <w:lang w:eastAsia="ru-RU"/>
          </w:rPr>
          <w:t>статьей 1081</w:t>
        </w:r>
      </w:hyperlink>
      <w:r w:rsidRPr="00A223E4">
        <w:rPr>
          <w:rFonts w:ascii="Times New Roman" w:hAnsi="Times New Roman" w:cs="Times New Roman"/>
          <w:sz w:val="24"/>
          <w:szCs w:val="24"/>
          <w:lang w:eastAsia="ru-RU"/>
        </w:rPr>
        <w:t xml:space="preserve"> настоящего Кодекса, а также банкротства этого лица.</w:t>
      </w:r>
    </w:p>
    <w:p w:rsidR="00F800CF" w:rsidRPr="00A223E4" w:rsidRDefault="00F800CF" w:rsidP="00A223E4">
      <w:pPr>
        <w:pStyle w:val="a5"/>
        <w:jc w:val="both"/>
        <w:rPr>
          <w:rFonts w:ascii="Times New Roman" w:hAnsi="Times New Roman" w:cs="Times New Roman"/>
          <w:sz w:val="24"/>
          <w:szCs w:val="24"/>
          <w:lang w:eastAsia="ru-RU"/>
        </w:rPr>
      </w:pPr>
      <w:bookmarkStart w:id="1798" w:name="SUB8850500"/>
      <w:bookmarkEnd w:id="1798"/>
      <w:r w:rsidRPr="00A223E4">
        <w:rPr>
          <w:rFonts w:ascii="Times New Roman" w:hAnsi="Times New Roman" w:cs="Times New Roman"/>
          <w:sz w:val="24"/>
          <w:szCs w:val="24"/>
          <w:lang w:eastAsia="ru-RU"/>
        </w:rPr>
        <w:t>5. Передача заложенного имущества в доверительное управление не лишает залогодержателя права обратить взыскание на это имущество.</w:t>
      </w:r>
    </w:p>
    <w:p w:rsidR="00F800CF" w:rsidRPr="00A223E4" w:rsidRDefault="00F800CF" w:rsidP="00A223E4">
      <w:pPr>
        <w:pStyle w:val="a5"/>
        <w:jc w:val="both"/>
        <w:rPr>
          <w:rFonts w:ascii="Times New Roman" w:hAnsi="Times New Roman" w:cs="Times New Roman"/>
          <w:sz w:val="24"/>
          <w:szCs w:val="24"/>
          <w:lang w:eastAsia="ru-RU"/>
        </w:rPr>
      </w:pPr>
      <w:bookmarkStart w:id="1799" w:name="SUB8860000"/>
      <w:bookmarkEnd w:id="179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886 изменена в соответствии с </w:t>
      </w:r>
      <w:hyperlink r:id="rId172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16.05.03 г. № 416-II (</w:t>
      </w:r>
      <w:hyperlink r:id="rId173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886. Договор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00" w:name="SUB8860100"/>
      <w:bookmarkEnd w:id="1800"/>
      <w:r w:rsidRPr="00A223E4">
        <w:rPr>
          <w:rFonts w:ascii="Times New Roman" w:hAnsi="Times New Roman" w:cs="Times New Roman"/>
          <w:sz w:val="24"/>
          <w:szCs w:val="24"/>
          <w:lang w:eastAsia="ru-RU"/>
        </w:rPr>
        <w:t xml:space="preserve">1. По договору доверительного управления имуществом одна сторона (учредитель доверительного управления) передает другой стороне (доверительному управляющему) имущество в доверительное управление, а другая сторона обязуется осуществлять управление этим имуществом в интересах указанного учредителем лица (выгодоприобретателя).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период действия договора доверительного управления имуществом учредитель доверительного управления не вправе осуществлять какие-либо действия в отношении имущества, находящегося в доверительном управлении, если иное не установлено законодательными актами Республики Казахстан или указанным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801" w:name="SUB8860200"/>
      <w:bookmarkEnd w:id="1801"/>
      <w:r w:rsidRPr="00A223E4">
        <w:rPr>
          <w:rFonts w:ascii="Times New Roman" w:hAnsi="Times New Roman" w:cs="Times New Roman"/>
          <w:sz w:val="24"/>
          <w:szCs w:val="24"/>
          <w:lang w:eastAsia="ru-RU"/>
        </w:rPr>
        <w:t xml:space="preserve">2. Договор доверительного управления имуществом должен предусматривать: </w:t>
      </w:r>
    </w:p>
    <w:p w:rsidR="00F800CF" w:rsidRPr="00A223E4" w:rsidRDefault="00F800CF" w:rsidP="00A223E4">
      <w:pPr>
        <w:pStyle w:val="a5"/>
        <w:jc w:val="both"/>
        <w:rPr>
          <w:rFonts w:ascii="Times New Roman" w:hAnsi="Times New Roman" w:cs="Times New Roman"/>
          <w:sz w:val="24"/>
          <w:szCs w:val="24"/>
          <w:lang w:eastAsia="ru-RU"/>
        </w:rPr>
      </w:pPr>
      <w:bookmarkStart w:id="1802" w:name="SUB8860201"/>
      <w:bookmarkEnd w:id="1802"/>
      <w:r w:rsidRPr="00A223E4">
        <w:rPr>
          <w:rFonts w:ascii="Times New Roman" w:hAnsi="Times New Roman" w:cs="Times New Roman"/>
          <w:sz w:val="24"/>
          <w:szCs w:val="24"/>
          <w:lang w:eastAsia="ru-RU"/>
        </w:rPr>
        <w:t xml:space="preserve">1) предмет и срок договора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03" w:name="SUB8860202"/>
      <w:bookmarkEnd w:id="1803"/>
      <w:r w:rsidRPr="00A223E4">
        <w:rPr>
          <w:rFonts w:ascii="Times New Roman" w:hAnsi="Times New Roman" w:cs="Times New Roman"/>
          <w:sz w:val="24"/>
          <w:szCs w:val="24"/>
          <w:lang w:eastAsia="ru-RU"/>
        </w:rPr>
        <w:t xml:space="preserve">2) состав имущества, передаваемого в доверительное управление; </w:t>
      </w:r>
    </w:p>
    <w:p w:rsidR="00F800CF" w:rsidRPr="00A223E4" w:rsidRDefault="00F800CF" w:rsidP="00A223E4">
      <w:pPr>
        <w:pStyle w:val="a5"/>
        <w:jc w:val="both"/>
        <w:rPr>
          <w:rFonts w:ascii="Times New Roman" w:hAnsi="Times New Roman" w:cs="Times New Roman"/>
          <w:sz w:val="24"/>
          <w:szCs w:val="24"/>
          <w:lang w:eastAsia="ru-RU"/>
        </w:rPr>
      </w:pPr>
      <w:bookmarkStart w:id="1804" w:name="SUB8860203"/>
      <w:bookmarkEnd w:id="1804"/>
      <w:r w:rsidRPr="00A223E4">
        <w:rPr>
          <w:rFonts w:ascii="Times New Roman" w:hAnsi="Times New Roman" w:cs="Times New Roman"/>
          <w:sz w:val="24"/>
          <w:szCs w:val="24"/>
          <w:lang w:eastAsia="ru-RU"/>
        </w:rPr>
        <w:t xml:space="preserve">3) указание о выгодоприобретателе; </w:t>
      </w:r>
    </w:p>
    <w:p w:rsidR="00F800CF" w:rsidRPr="00A223E4" w:rsidRDefault="00F800CF" w:rsidP="00A223E4">
      <w:pPr>
        <w:pStyle w:val="a5"/>
        <w:jc w:val="both"/>
        <w:rPr>
          <w:rFonts w:ascii="Times New Roman" w:hAnsi="Times New Roman" w:cs="Times New Roman"/>
          <w:sz w:val="24"/>
          <w:szCs w:val="24"/>
          <w:lang w:eastAsia="ru-RU"/>
        </w:rPr>
      </w:pPr>
      <w:bookmarkStart w:id="1805" w:name="SUB8860204"/>
      <w:bookmarkEnd w:id="1805"/>
      <w:r w:rsidRPr="00A223E4">
        <w:rPr>
          <w:rFonts w:ascii="Times New Roman" w:hAnsi="Times New Roman" w:cs="Times New Roman"/>
          <w:sz w:val="24"/>
          <w:szCs w:val="24"/>
          <w:lang w:eastAsia="ru-RU"/>
        </w:rPr>
        <w:t xml:space="preserve">4) сроки и форму отчетности доверительного управляющего; </w:t>
      </w:r>
    </w:p>
    <w:p w:rsidR="00F800CF" w:rsidRPr="00A223E4" w:rsidRDefault="00F800CF" w:rsidP="00A223E4">
      <w:pPr>
        <w:pStyle w:val="a5"/>
        <w:jc w:val="both"/>
        <w:rPr>
          <w:rFonts w:ascii="Times New Roman" w:hAnsi="Times New Roman" w:cs="Times New Roman"/>
          <w:sz w:val="24"/>
          <w:szCs w:val="24"/>
          <w:lang w:eastAsia="ru-RU"/>
        </w:rPr>
      </w:pPr>
      <w:bookmarkStart w:id="1806" w:name="SUB8860205"/>
      <w:bookmarkEnd w:id="1806"/>
      <w:r w:rsidRPr="00A223E4">
        <w:rPr>
          <w:rFonts w:ascii="Times New Roman" w:hAnsi="Times New Roman" w:cs="Times New Roman"/>
          <w:sz w:val="24"/>
          <w:szCs w:val="24"/>
          <w:lang w:eastAsia="ru-RU"/>
        </w:rPr>
        <w:t xml:space="preserve">5) указание на лицо, получающее доверенное имущество в случае прекращения договора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Для отдельных видов договоров законодательными актами могут быть предусмотрены и иные существенные условия.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может предусматривать и другие условия, в том числе размер и формы вознаграждения управляющего.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договоре должны быть указаны права третьих лиц на передаваемое в доверительное управление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1807" w:name="SUB8860300"/>
      <w:bookmarkEnd w:id="1807"/>
      <w:r w:rsidRPr="00A223E4">
        <w:rPr>
          <w:rFonts w:ascii="Times New Roman" w:hAnsi="Times New Roman" w:cs="Times New Roman"/>
          <w:sz w:val="24"/>
          <w:szCs w:val="24"/>
          <w:lang w:eastAsia="ru-RU"/>
        </w:rPr>
        <w:t>3. Нормы о договоре доверительного управления имуществом распространяются на отношения, возникающие по иным основаниям установления доверительного управления имуществом, если иное не вытекает из законодательных актов или существа возникших отношений.</w:t>
      </w:r>
    </w:p>
    <w:p w:rsidR="00F800CF" w:rsidRPr="00A223E4" w:rsidRDefault="00F800CF" w:rsidP="00A223E4">
      <w:pPr>
        <w:pStyle w:val="a5"/>
        <w:jc w:val="both"/>
        <w:rPr>
          <w:rFonts w:ascii="Times New Roman" w:hAnsi="Times New Roman" w:cs="Times New Roman"/>
          <w:sz w:val="24"/>
          <w:szCs w:val="24"/>
          <w:lang w:eastAsia="ru-RU"/>
        </w:rPr>
      </w:pPr>
      <w:bookmarkStart w:id="1808" w:name="SUB8870000"/>
      <w:bookmarkEnd w:id="1808"/>
      <w:r w:rsidRPr="00A223E4">
        <w:rPr>
          <w:rFonts w:ascii="Times New Roman" w:hAnsi="Times New Roman" w:cs="Times New Roman"/>
          <w:sz w:val="24"/>
          <w:szCs w:val="24"/>
          <w:lang w:eastAsia="ru-RU"/>
        </w:rPr>
        <w:t xml:space="preserve">Статья 887. Форма договора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09" w:name="SUB8870100"/>
      <w:bookmarkEnd w:id="1809"/>
      <w:r w:rsidRPr="00A223E4">
        <w:rPr>
          <w:rFonts w:ascii="Times New Roman" w:hAnsi="Times New Roman" w:cs="Times New Roman"/>
          <w:sz w:val="24"/>
          <w:szCs w:val="24"/>
          <w:lang w:eastAsia="ru-RU"/>
        </w:rPr>
        <w:t xml:space="preserve">1. Договор доверительного управления имуществом заключается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1810" w:name="SUB8870200"/>
      <w:bookmarkEnd w:id="181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73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3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Договор доверительного управления недвижимым имуществом заключается в форме и порядке, </w:t>
      </w:r>
      <w:proofErr w:type="gramStart"/>
      <w:r w:rsidRPr="00A223E4">
        <w:rPr>
          <w:rFonts w:ascii="Times New Roman" w:hAnsi="Times New Roman" w:cs="Times New Roman"/>
          <w:sz w:val="24"/>
          <w:szCs w:val="24"/>
          <w:lang w:eastAsia="ru-RU"/>
        </w:rPr>
        <w:t>предусмотренных</w:t>
      </w:r>
      <w:proofErr w:type="gramEnd"/>
      <w:r w:rsidRPr="00A223E4">
        <w:rPr>
          <w:rFonts w:ascii="Times New Roman" w:hAnsi="Times New Roman" w:cs="Times New Roman"/>
          <w:sz w:val="24"/>
          <w:szCs w:val="24"/>
          <w:lang w:eastAsia="ru-RU"/>
        </w:rPr>
        <w:t xml:space="preserve"> для договора об отчуждении недвижимого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11" w:name="SUB8880000"/>
      <w:bookmarkEnd w:id="1811"/>
      <w:r w:rsidRPr="00A223E4">
        <w:rPr>
          <w:rFonts w:ascii="Times New Roman" w:hAnsi="Times New Roman" w:cs="Times New Roman"/>
          <w:sz w:val="24"/>
          <w:szCs w:val="24"/>
          <w:lang w:eastAsia="ru-RU"/>
        </w:rPr>
        <w:t xml:space="preserve">Статья 888. Права и обязанности доверительного управляющего </w:t>
      </w:r>
    </w:p>
    <w:p w:rsidR="00F800CF" w:rsidRPr="00A223E4" w:rsidRDefault="00F800CF" w:rsidP="00A223E4">
      <w:pPr>
        <w:pStyle w:val="a5"/>
        <w:jc w:val="both"/>
        <w:rPr>
          <w:rFonts w:ascii="Times New Roman" w:hAnsi="Times New Roman" w:cs="Times New Roman"/>
          <w:sz w:val="24"/>
          <w:szCs w:val="24"/>
          <w:lang w:eastAsia="ru-RU"/>
        </w:rPr>
      </w:pPr>
      <w:bookmarkStart w:id="1812" w:name="SUB8880100"/>
      <w:bookmarkEnd w:id="1812"/>
      <w:r w:rsidRPr="00A223E4">
        <w:rPr>
          <w:rFonts w:ascii="Times New Roman" w:hAnsi="Times New Roman" w:cs="Times New Roman"/>
          <w:sz w:val="24"/>
          <w:szCs w:val="24"/>
          <w:lang w:eastAsia="ru-RU"/>
        </w:rPr>
        <w:t xml:space="preserve">1. Доверительный управляющий вправе совершать любые действия, какие мог бы совершить собственник с доверенным имуществом с целью надлежащего управления им.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Права доверительного управляющего на доверенное имущество могут быть ограничены законодательными актами, договором или иным актом, на основании которых возникло доверительное управление имуществом.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Доверительный управляющий вправе совершать отчуждение и залог недвижимого имущества только в случаях, когда это прямо предусмотрено в акте об учреждении доверительного управления. </w:t>
      </w:r>
    </w:p>
    <w:p w:rsidR="00F800CF" w:rsidRPr="00A223E4" w:rsidRDefault="00F800CF" w:rsidP="00A223E4">
      <w:pPr>
        <w:pStyle w:val="a5"/>
        <w:jc w:val="both"/>
        <w:rPr>
          <w:rFonts w:ascii="Times New Roman" w:hAnsi="Times New Roman" w:cs="Times New Roman"/>
          <w:sz w:val="24"/>
          <w:szCs w:val="24"/>
          <w:lang w:eastAsia="ru-RU"/>
        </w:rPr>
      </w:pPr>
      <w:bookmarkStart w:id="1813" w:name="SUB8880200"/>
      <w:bookmarkEnd w:id="1813"/>
      <w:r w:rsidRPr="00A223E4">
        <w:rPr>
          <w:rFonts w:ascii="Times New Roman" w:hAnsi="Times New Roman" w:cs="Times New Roman"/>
          <w:sz w:val="24"/>
          <w:szCs w:val="24"/>
          <w:lang w:eastAsia="ru-RU"/>
        </w:rPr>
        <w:t xml:space="preserve">2. Доверительный управляющий имеет право на возмещение необходимых расходов, произведенных им при доверительном управлении имуществом, за счет учредителя (выгодоприобретателя), либо за счет доверенного имущества, либо за счет доходов от использования доверенного имущества.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Доверительный управляющий имеет право на вознаграждение, если это предусмотрено актом об учреждении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14" w:name="SUB8880300"/>
      <w:bookmarkEnd w:id="1814"/>
      <w:r w:rsidRPr="00A223E4">
        <w:rPr>
          <w:rFonts w:ascii="Times New Roman" w:hAnsi="Times New Roman" w:cs="Times New Roman"/>
          <w:sz w:val="24"/>
          <w:szCs w:val="24"/>
          <w:lang w:eastAsia="ru-RU"/>
        </w:rPr>
        <w:t xml:space="preserve">3. Доверительный управляющий имеет право истребовать вверенное ему имущество из чужого незаконного владения, а также требовать устранения нарушения его права на управление, хотя бы эти нарушения не были связаны с нарушением владения. </w:t>
      </w:r>
    </w:p>
    <w:p w:rsidR="00F800CF" w:rsidRPr="00A223E4" w:rsidRDefault="00F800CF" w:rsidP="00A223E4">
      <w:pPr>
        <w:pStyle w:val="a5"/>
        <w:jc w:val="both"/>
        <w:rPr>
          <w:rFonts w:ascii="Times New Roman" w:hAnsi="Times New Roman" w:cs="Times New Roman"/>
          <w:sz w:val="24"/>
          <w:szCs w:val="24"/>
          <w:lang w:eastAsia="ru-RU"/>
        </w:rPr>
      </w:pPr>
      <w:bookmarkStart w:id="1815" w:name="SUB8880400"/>
      <w:bookmarkEnd w:id="1815"/>
      <w:r w:rsidRPr="00A223E4">
        <w:rPr>
          <w:rFonts w:ascii="Times New Roman" w:hAnsi="Times New Roman" w:cs="Times New Roman"/>
          <w:sz w:val="24"/>
          <w:szCs w:val="24"/>
          <w:lang w:eastAsia="ru-RU"/>
        </w:rPr>
        <w:t xml:space="preserve">4. Доверительный управляющий представляет учредителю и выгодоприобретателю отчет о своей деятельности в сроки и в порядке, установленные договором доверительного управления имуществом. По требованию учредителя и (или) выгодоприобретателя отчет о деятельности доверительного управляющего должен представляться незамедлительно и в иных случаях. </w:t>
      </w:r>
    </w:p>
    <w:p w:rsidR="00F800CF" w:rsidRPr="00A223E4" w:rsidRDefault="00F800CF" w:rsidP="00A223E4">
      <w:pPr>
        <w:pStyle w:val="a5"/>
        <w:jc w:val="both"/>
        <w:rPr>
          <w:rFonts w:ascii="Times New Roman" w:hAnsi="Times New Roman" w:cs="Times New Roman"/>
          <w:sz w:val="24"/>
          <w:szCs w:val="24"/>
          <w:lang w:eastAsia="ru-RU"/>
        </w:rPr>
      </w:pPr>
      <w:bookmarkStart w:id="1816" w:name="SUB8880500"/>
      <w:bookmarkEnd w:id="1816"/>
      <w:r w:rsidRPr="00A223E4">
        <w:rPr>
          <w:rFonts w:ascii="Times New Roman" w:hAnsi="Times New Roman" w:cs="Times New Roman"/>
          <w:sz w:val="24"/>
          <w:szCs w:val="24"/>
          <w:lang w:eastAsia="ru-RU"/>
        </w:rPr>
        <w:t xml:space="preserve">5. Сделка, совершенная доверительным </w:t>
      </w:r>
      <w:proofErr w:type="gramStart"/>
      <w:r w:rsidRPr="00A223E4">
        <w:rPr>
          <w:rFonts w:ascii="Times New Roman" w:hAnsi="Times New Roman" w:cs="Times New Roman"/>
          <w:sz w:val="24"/>
          <w:szCs w:val="24"/>
          <w:lang w:eastAsia="ru-RU"/>
        </w:rPr>
        <w:t>управляющим</w:t>
      </w:r>
      <w:proofErr w:type="gramEnd"/>
      <w:r w:rsidRPr="00A223E4">
        <w:rPr>
          <w:rFonts w:ascii="Times New Roman" w:hAnsi="Times New Roman" w:cs="Times New Roman"/>
          <w:sz w:val="24"/>
          <w:szCs w:val="24"/>
          <w:lang w:eastAsia="ru-RU"/>
        </w:rPr>
        <w:t xml:space="preserve"> с нарушением установленных для него ограничений, признается действительной, если участвующие в такой сделке третьи лица не знали и не должны были знать о таких ограничениях. В этом случае доверительный управляющий несет ответственность перед учредителем в соответствии с договором 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Обязательства по сделке, совершенной доверительным управляющим с превышением предоставленных ему правомочий или с </w:t>
      </w:r>
      <w:proofErr w:type="gramStart"/>
      <w:r w:rsidRPr="00A223E4">
        <w:rPr>
          <w:rFonts w:ascii="Times New Roman" w:hAnsi="Times New Roman" w:cs="Times New Roman"/>
          <w:sz w:val="24"/>
          <w:szCs w:val="24"/>
          <w:lang w:eastAsia="ru-RU"/>
        </w:rPr>
        <w:t>нарушением</w:t>
      </w:r>
      <w:proofErr w:type="gramEnd"/>
      <w:r w:rsidRPr="00A223E4">
        <w:rPr>
          <w:rFonts w:ascii="Times New Roman" w:hAnsi="Times New Roman" w:cs="Times New Roman"/>
          <w:sz w:val="24"/>
          <w:szCs w:val="24"/>
          <w:lang w:eastAsia="ru-RU"/>
        </w:rPr>
        <w:t xml:space="preserve"> установленных для него ограничений, несет доверительный управляющий за счет своего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1817" w:name="SUB8890000"/>
      <w:bookmarkEnd w:id="1817"/>
      <w:r w:rsidRPr="00A223E4">
        <w:rPr>
          <w:rFonts w:ascii="Times New Roman" w:hAnsi="Times New Roman" w:cs="Times New Roman"/>
          <w:sz w:val="24"/>
          <w:szCs w:val="24"/>
          <w:lang w:eastAsia="ru-RU"/>
        </w:rPr>
        <w:t xml:space="preserve">Статья 889. Передоверие по инициативе доверительного управляющего </w:t>
      </w:r>
    </w:p>
    <w:p w:rsidR="00F800CF" w:rsidRPr="00A223E4" w:rsidRDefault="00F800CF" w:rsidP="00A223E4">
      <w:pPr>
        <w:pStyle w:val="a5"/>
        <w:jc w:val="both"/>
        <w:rPr>
          <w:rFonts w:ascii="Times New Roman" w:hAnsi="Times New Roman" w:cs="Times New Roman"/>
          <w:sz w:val="24"/>
          <w:szCs w:val="24"/>
          <w:lang w:eastAsia="ru-RU"/>
        </w:rPr>
      </w:pPr>
      <w:bookmarkStart w:id="1818" w:name="SUB8890100"/>
      <w:bookmarkEnd w:id="1818"/>
      <w:r w:rsidRPr="00A223E4">
        <w:rPr>
          <w:rFonts w:ascii="Times New Roman" w:hAnsi="Times New Roman" w:cs="Times New Roman"/>
          <w:sz w:val="24"/>
          <w:szCs w:val="24"/>
          <w:lang w:eastAsia="ru-RU"/>
        </w:rPr>
        <w:t xml:space="preserve">1. Доверительный управляющий осуществляет доверительное управление имуществом лично. </w:t>
      </w:r>
    </w:p>
    <w:p w:rsidR="00F800CF" w:rsidRPr="00A223E4" w:rsidRDefault="00F800CF" w:rsidP="00A223E4">
      <w:pPr>
        <w:pStyle w:val="a5"/>
        <w:jc w:val="both"/>
        <w:rPr>
          <w:rFonts w:ascii="Times New Roman" w:hAnsi="Times New Roman" w:cs="Times New Roman"/>
          <w:sz w:val="24"/>
          <w:szCs w:val="24"/>
          <w:lang w:eastAsia="ru-RU"/>
        </w:rPr>
      </w:pPr>
      <w:bookmarkStart w:id="1819" w:name="SUB8890200"/>
      <w:bookmarkEnd w:id="181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73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 (</w:t>
      </w:r>
      <w:hyperlink r:id="rId173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Доверительный управляющий может поручить другому лицу совершать действия, необходимые для управления доверенным ему имуществом, если он уполномочен на это актом об учреждении доверительного управления имуществом либо вынужден к этому силой обстоятель</w:t>
      </w:r>
      <w:proofErr w:type="gramStart"/>
      <w:r w:rsidRPr="00A223E4">
        <w:rPr>
          <w:rFonts w:ascii="Times New Roman" w:hAnsi="Times New Roman" w:cs="Times New Roman"/>
          <w:sz w:val="24"/>
          <w:szCs w:val="24"/>
          <w:lang w:eastAsia="ru-RU"/>
        </w:rPr>
        <w:t>ств дл</w:t>
      </w:r>
      <w:proofErr w:type="gramEnd"/>
      <w:r w:rsidRPr="00A223E4">
        <w:rPr>
          <w:rFonts w:ascii="Times New Roman" w:hAnsi="Times New Roman" w:cs="Times New Roman"/>
          <w:sz w:val="24"/>
          <w:szCs w:val="24"/>
          <w:lang w:eastAsia="ru-RU"/>
        </w:rPr>
        <w:t xml:space="preserve">я обеспечения интересов выгодоприобретателя и не имеет при этом возможности испросить указаний учредителя. При этом доверительный управляющий отвечает за действия избранного им поверенного как </w:t>
      </w:r>
      <w:proofErr w:type="gramStart"/>
      <w:r w:rsidRPr="00A223E4">
        <w:rPr>
          <w:rFonts w:ascii="Times New Roman" w:hAnsi="Times New Roman" w:cs="Times New Roman"/>
          <w:sz w:val="24"/>
          <w:szCs w:val="24"/>
          <w:lang w:eastAsia="ru-RU"/>
        </w:rPr>
        <w:t>за</w:t>
      </w:r>
      <w:proofErr w:type="gramEnd"/>
      <w:r w:rsidRPr="00A223E4">
        <w:rPr>
          <w:rFonts w:ascii="Times New Roman" w:hAnsi="Times New Roman" w:cs="Times New Roman"/>
          <w:sz w:val="24"/>
          <w:szCs w:val="24"/>
          <w:lang w:eastAsia="ru-RU"/>
        </w:rPr>
        <w:t xml:space="preserve"> свои собственные.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Доверительный управляющий обязан незамедлительно известить учредителя о передоверии. Учредитель, если иное не предусмотрено законодательными актами, в этом случае вправе заявить о прекращении доверительного управления имуществом, возместив доверительному управляющему ранее произведенные расходы, а если доверительное управление является предпринимательской деятельностью, то и возместив убытки.</w:t>
      </w:r>
    </w:p>
    <w:p w:rsidR="00F800CF" w:rsidRPr="00A223E4" w:rsidRDefault="00F800CF" w:rsidP="00A223E4">
      <w:pPr>
        <w:pStyle w:val="a5"/>
        <w:jc w:val="both"/>
        <w:rPr>
          <w:rFonts w:ascii="Times New Roman" w:hAnsi="Times New Roman" w:cs="Times New Roman"/>
          <w:sz w:val="24"/>
          <w:szCs w:val="24"/>
          <w:lang w:eastAsia="ru-RU"/>
        </w:rPr>
      </w:pPr>
      <w:bookmarkStart w:id="1820" w:name="SUB8900000"/>
      <w:bookmarkEnd w:id="1820"/>
      <w:r w:rsidRPr="00A223E4">
        <w:rPr>
          <w:rFonts w:ascii="Times New Roman" w:hAnsi="Times New Roman" w:cs="Times New Roman"/>
          <w:sz w:val="24"/>
          <w:szCs w:val="24"/>
          <w:lang w:eastAsia="ru-RU"/>
        </w:rPr>
        <w:t xml:space="preserve">Статья 890. Ответственность доверительного управляющего </w:t>
      </w:r>
    </w:p>
    <w:p w:rsidR="00F800CF" w:rsidRPr="00A223E4" w:rsidRDefault="00F800CF" w:rsidP="00A223E4">
      <w:pPr>
        <w:pStyle w:val="a5"/>
        <w:jc w:val="both"/>
        <w:rPr>
          <w:rFonts w:ascii="Times New Roman" w:hAnsi="Times New Roman" w:cs="Times New Roman"/>
          <w:sz w:val="24"/>
          <w:szCs w:val="24"/>
          <w:lang w:eastAsia="ru-RU"/>
        </w:rPr>
      </w:pPr>
      <w:bookmarkStart w:id="1821" w:name="SUB8900100"/>
      <w:bookmarkEnd w:id="1821"/>
      <w:r w:rsidRPr="00A223E4">
        <w:rPr>
          <w:rFonts w:ascii="Times New Roman" w:hAnsi="Times New Roman" w:cs="Times New Roman"/>
          <w:sz w:val="24"/>
          <w:szCs w:val="24"/>
          <w:lang w:eastAsia="ru-RU"/>
        </w:rPr>
        <w:t xml:space="preserve">1. В случае ненадлежащего управления имуществом учредитель или выгодоприобретатель может предъявить в суде требование о прекращении доверительного управления и возмещении убытков. При этом доверительный управляющий предполагается виновным в ненадлежащем исполнении обязанностей, если не докажет, что принял все зависящие от него меры для надлежащего исполнения обязанностей. </w:t>
      </w:r>
    </w:p>
    <w:p w:rsidR="00F800CF" w:rsidRPr="00A223E4" w:rsidRDefault="00F800CF" w:rsidP="00A223E4">
      <w:pPr>
        <w:pStyle w:val="a5"/>
        <w:jc w:val="both"/>
        <w:rPr>
          <w:rFonts w:ascii="Times New Roman" w:hAnsi="Times New Roman" w:cs="Times New Roman"/>
          <w:sz w:val="24"/>
          <w:szCs w:val="24"/>
          <w:lang w:eastAsia="ru-RU"/>
        </w:rPr>
      </w:pPr>
      <w:bookmarkStart w:id="1822" w:name="SUB8900200"/>
      <w:bookmarkEnd w:id="1822"/>
      <w:r w:rsidRPr="00A223E4">
        <w:rPr>
          <w:rFonts w:ascii="Times New Roman" w:hAnsi="Times New Roman" w:cs="Times New Roman"/>
          <w:sz w:val="24"/>
          <w:szCs w:val="24"/>
          <w:lang w:eastAsia="ru-RU"/>
        </w:rPr>
        <w:t>2. Доверительный управляющий несет перед третьими лицами субсидиарную ответственность своим имуществом за убытки, причиненные ненадлежащими действиями по управлению имуществом.</w:t>
      </w:r>
    </w:p>
    <w:p w:rsidR="00F800CF" w:rsidRPr="00A223E4" w:rsidRDefault="00F800CF" w:rsidP="00A223E4">
      <w:pPr>
        <w:pStyle w:val="a5"/>
        <w:jc w:val="both"/>
        <w:rPr>
          <w:rFonts w:ascii="Times New Roman" w:hAnsi="Times New Roman" w:cs="Times New Roman"/>
          <w:sz w:val="24"/>
          <w:szCs w:val="24"/>
          <w:lang w:eastAsia="ru-RU"/>
        </w:rPr>
      </w:pPr>
      <w:bookmarkStart w:id="1823" w:name="SUB8910000"/>
      <w:bookmarkEnd w:id="1823"/>
      <w:r w:rsidRPr="00A223E4">
        <w:rPr>
          <w:rFonts w:ascii="Times New Roman" w:hAnsi="Times New Roman" w:cs="Times New Roman"/>
          <w:sz w:val="24"/>
          <w:szCs w:val="24"/>
          <w:lang w:eastAsia="ru-RU"/>
        </w:rPr>
        <w:t xml:space="preserve">В статью 891 внесены изменения в соответствии с </w:t>
      </w:r>
      <w:hyperlink r:id="rId173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07.03.14 г. № 177-V (</w:t>
      </w:r>
      <w:hyperlink r:id="rId173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891. Прекращение договора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24" w:name="SUB8910100"/>
      <w:bookmarkEnd w:id="1824"/>
      <w:r w:rsidRPr="00A223E4">
        <w:rPr>
          <w:rFonts w:ascii="Times New Roman" w:hAnsi="Times New Roman" w:cs="Times New Roman"/>
          <w:sz w:val="24"/>
          <w:szCs w:val="24"/>
          <w:lang w:eastAsia="ru-RU"/>
        </w:rPr>
        <w:t xml:space="preserve">1. Договор доверительного управления имуществом, наряду с общими основаниями прекращения обязательств, прекращается: </w:t>
      </w:r>
    </w:p>
    <w:p w:rsidR="00F800CF" w:rsidRPr="00A223E4" w:rsidRDefault="00F800CF" w:rsidP="00A223E4">
      <w:pPr>
        <w:pStyle w:val="a5"/>
        <w:jc w:val="both"/>
        <w:rPr>
          <w:rFonts w:ascii="Times New Roman" w:hAnsi="Times New Roman" w:cs="Times New Roman"/>
          <w:sz w:val="24"/>
          <w:szCs w:val="24"/>
          <w:lang w:eastAsia="ru-RU"/>
        </w:rPr>
      </w:pPr>
      <w:bookmarkStart w:id="1825" w:name="SUB8910101"/>
      <w:bookmarkEnd w:id="1825"/>
      <w:r w:rsidRPr="00A223E4">
        <w:rPr>
          <w:rFonts w:ascii="Times New Roman" w:hAnsi="Times New Roman" w:cs="Times New Roman"/>
          <w:sz w:val="24"/>
          <w:szCs w:val="24"/>
          <w:lang w:eastAsia="ru-RU"/>
        </w:rPr>
        <w:lastRenderedPageBreak/>
        <w:t xml:space="preserve">1) смертью гражданина - доверительного управляющего, объявления его умершим, признанием его недееспособным или ограниченно дееспособным, безвестно отсутствующим; ликвидацией юридического лица - доверительного управляющего; </w:t>
      </w:r>
    </w:p>
    <w:p w:rsidR="00F800CF" w:rsidRPr="00A223E4" w:rsidRDefault="00F800CF" w:rsidP="00A223E4">
      <w:pPr>
        <w:pStyle w:val="a5"/>
        <w:jc w:val="both"/>
        <w:rPr>
          <w:rFonts w:ascii="Times New Roman" w:hAnsi="Times New Roman" w:cs="Times New Roman"/>
          <w:sz w:val="24"/>
          <w:szCs w:val="24"/>
          <w:lang w:eastAsia="ru-RU"/>
        </w:rPr>
      </w:pPr>
      <w:bookmarkStart w:id="1826" w:name="SUB8910102"/>
      <w:bookmarkEnd w:id="1826"/>
      <w:r w:rsidRPr="00A223E4">
        <w:rPr>
          <w:rFonts w:ascii="Times New Roman" w:hAnsi="Times New Roman" w:cs="Times New Roman"/>
          <w:sz w:val="24"/>
          <w:szCs w:val="24"/>
          <w:lang w:eastAsia="ru-RU"/>
        </w:rPr>
        <w:t xml:space="preserve">2) отказом доверительного управляющего или учредителя в связи с невозможностью для доверительного управляющего лично осуществлять управление доверенным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27" w:name="SUB8910103"/>
      <w:bookmarkEnd w:id="1827"/>
      <w:r w:rsidRPr="00A223E4">
        <w:rPr>
          <w:rFonts w:ascii="Times New Roman" w:hAnsi="Times New Roman" w:cs="Times New Roman"/>
          <w:sz w:val="24"/>
          <w:szCs w:val="24"/>
          <w:lang w:eastAsia="ru-RU"/>
        </w:rPr>
        <w:t xml:space="preserve">3) отказом учредителя от исполнения договора, при условии выплаты доверительному управляющему убытков и вознаграждения, если оно предусматривалось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828" w:name="SUB8910104"/>
      <w:bookmarkEnd w:id="1828"/>
      <w:r w:rsidRPr="00A223E4">
        <w:rPr>
          <w:rFonts w:ascii="Times New Roman" w:hAnsi="Times New Roman" w:cs="Times New Roman"/>
          <w:sz w:val="24"/>
          <w:szCs w:val="24"/>
          <w:lang w:eastAsia="ru-RU"/>
        </w:rPr>
        <w:t xml:space="preserve">4) отказом доверительного управляющего в случае несообщения ему о передаче в управление обремененного залогом имущества с выплатой ему вознаграждения, если оно предусматривалось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1829" w:name="SUB8910200"/>
      <w:bookmarkEnd w:id="1829"/>
      <w:r w:rsidRPr="00A223E4">
        <w:rPr>
          <w:rFonts w:ascii="Times New Roman" w:hAnsi="Times New Roman" w:cs="Times New Roman"/>
          <w:sz w:val="24"/>
          <w:szCs w:val="24"/>
          <w:lang w:eastAsia="ru-RU"/>
        </w:rPr>
        <w:t xml:space="preserve">2. Переход права собственности на доверенное имущество не прекращает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30" w:name="SUB8910300"/>
      <w:bookmarkEnd w:id="1830"/>
      <w:r w:rsidRPr="00A223E4">
        <w:rPr>
          <w:rFonts w:ascii="Times New Roman" w:hAnsi="Times New Roman" w:cs="Times New Roman"/>
          <w:sz w:val="24"/>
          <w:szCs w:val="24"/>
          <w:lang w:eastAsia="ru-RU"/>
        </w:rPr>
        <w:t xml:space="preserve">3. При прекращении договора доверительного управления имуществом доверенное имущество передается лицу, которое указано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1831" w:name="SUB8910400"/>
      <w:bookmarkEnd w:id="1831"/>
      <w:r w:rsidRPr="00A223E4">
        <w:rPr>
          <w:rFonts w:ascii="Times New Roman" w:hAnsi="Times New Roman" w:cs="Times New Roman"/>
          <w:sz w:val="24"/>
          <w:szCs w:val="24"/>
          <w:lang w:eastAsia="ru-RU"/>
        </w:rPr>
        <w:t xml:space="preserve">4. При банкротстве учредителя доверительное управление имуществом прекращается и доверенное имущество - передается в имущественную массу.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смерти физического лица-учредителя доверенное имущество поступает в наследственную массу.</w:t>
      </w:r>
    </w:p>
    <w:p w:rsidR="00F800CF" w:rsidRPr="00A223E4" w:rsidRDefault="00F800CF" w:rsidP="00A223E4">
      <w:pPr>
        <w:pStyle w:val="a5"/>
        <w:jc w:val="both"/>
        <w:rPr>
          <w:rFonts w:ascii="Times New Roman" w:hAnsi="Times New Roman" w:cs="Times New Roman"/>
          <w:sz w:val="24"/>
          <w:szCs w:val="24"/>
          <w:lang w:eastAsia="ru-RU"/>
        </w:rPr>
      </w:pPr>
      <w:bookmarkStart w:id="1832" w:name="SUB8910500"/>
      <w:bookmarkEnd w:id="1832"/>
      <w:r w:rsidRPr="00A223E4">
        <w:rPr>
          <w:rFonts w:ascii="Times New Roman" w:hAnsi="Times New Roman" w:cs="Times New Roman"/>
          <w:sz w:val="24"/>
          <w:szCs w:val="24"/>
          <w:lang w:eastAsia="ru-RU"/>
        </w:rPr>
        <w:t xml:space="preserve">5. При прекращении договора по инициативе одной из сторон другая сторона должна быть поставлена в известность не менее чем за 3 месяца (кроме случаев, предусмотренных </w:t>
      </w:r>
      <w:hyperlink r:id="rId1737" w:history="1">
        <w:r w:rsidRPr="00A223E4">
          <w:rPr>
            <w:rFonts w:ascii="Times New Roman" w:hAnsi="Times New Roman" w:cs="Times New Roman"/>
            <w:sz w:val="24"/>
            <w:szCs w:val="24"/>
            <w:u w:val="single"/>
            <w:lang w:eastAsia="ru-RU"/>
          </w:rPr>
          <w:t>подпунктами 2) и 4) пункта 1</w:t>
        </w:r>
      </w:hyperlink>
      <w:r w:rsidRPr="00A223E4">
        <w:rPr>
          <w:rFonts w:ascii="Times New Roman" w:hAnsi="Times New Roman" w:cs="Times New Roman"/>
          <w:sz w:val="24"/>
          <w:szCs w:val="24"/>
          <w:lang w:eastAsia="ru-RU"/>
        </w:rPr>
        <w:t xml:space="preserve"> настоящей статьи), если иной срок не предусмотрен законодательными актами или договором.</w:t>
      </w:r>
    </w:p>
    <w:p w:rsidR="00F800CF" w:rsidRPr="00A223E4" w:rsidRDefault="00F800CF" w:rsidP="00A223E4">
      <w:pPr>
        <w:pStyle w:val="a5"/>
        <w:jc w:val="both"/>
        <w:rPr>
          <w:rFonts w:ascii="Times New Roman" w:hAnsi="Times New Roman" w:cs="Times New Roman"/>
          <w:sz w:val="24"/>
          <w:szCs w:val="24"/>
          <w:lang w:eastAsia="ru-RU"/>
        </w:rPr>
      </w:pPr>
      <w:bookmarkStart w:id="1833" w:name="SUB8910600"/>
      <w:bookmarkEnd w:id="1833"/>
      <w:r w:rsidRPr="00A223E4">
        <w:rPr>
          <w:rFonts w:ascii="Times New Roman" w:hAnsi="Times New Roman" w:cs="Times New Roman"/>
          <w:sz w:val="24"/>
          <w:szCs w:val="24"/>
          <w:lang w:eastAsia="ru-RU"/>
        </w:rPr>
        <w:t xml:space="preserve">Статья 891 дополнена пунктом 6 в соответствии с </w:t>
      </w:r>
      <w:hyperlink r:id="rId173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28.12.11 г. № 524-IV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6. Порядок и условия прекращения доверительного управления ценными бумагами устанавливаются законодательством Республики Казахстан о рынке ценных бумаг.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34" w:name="SUB8920000"/>
      <w:bookmarkEnd w:id="183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892 изменена в соответствии с </w:t>
      </w:r>
      <w:hyperlink r:id="rId173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16.05.03 г. № 416-II (</w:t>
      </w:r>
      <w:hyperlink r:id="rId174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892. Доверительное управление акциями и иными ценными бумагами </w:t>
      </w:r>
    </w:p>
    <w:p w:rsidR="00F800CF" w:rsidRPr="00A223E4" w:rsidRDefault="00F800CF" w:rsidP="00A223E4">
      <w:pPr>
        <w:pStyle w:val="a5"/>
        <w:jc w:val="both"/>
        <w:rPr>
          <w:rFonts w:ascii="Times New Roman" w:hAnsi="Times New Roman" w:cs="Times New Roman"/>
          <w:sz w:val="24"/>
          <w:szCs w:val="24"/>
          <w:lang w:eastAsia="ru-RU"/>
        </w:rPr>
      </w:pPr>
      <w:bookmarkStart w:id="1835" w:name="SUB8920100"/>
      <w:bookmarkEnd w:id="1835"/>
      <w:r w:rsidRPr="00A223E4">
        <w:rPr>
          <w:rFonts w:ascii="Times New Roman" w:hAnsi="Times New Roman" w:cs="Times New Roman"/>
          <w:sz w:val="24"/>
          <w:szCs w:val="24"/>
          <w:lang w:eastAsia="ru-RU"/>
        </w:rPr>
        <w:t xml:space="preserve">1. Доверительный управляющий имеет право осуществлять операции с акциями и иными ценными бумагами, переданными в доверительное управление и (или) приобретенными за счет доверенного имущества либо за счет доходов от использования доверенного имущества. </w:t>
      </w:r>
    </w:p>
    <w:p w:rsidR="00F800CF" w:rsidRPr="00A223E4" w:rsidRDefault="00F800CF" w:rsidP="00A223E4">
      <w:pPr>
        <w:pStyle w:val="a5"/>
        <w:jc w:val="both"/>
        <w:rPr>
          <w:rFonts w:ascii="Times New Roman" w:hAnsi="Times New Roman" w:cs="Times New Roman"/>
          <w:sz w:val="24"/>
          <w:szCs w:val="24"/>
          <w:lang w:eastAsia="ru-RU"/>
        </w:rPr>
      </w:pPr>
      <w:bookmarkStart w:id="1836" w:name="SUB8920200"/>
      <w:bookmarkEnd w:id="1836"/>
      <w:r w:rsidRPr="00A223E4">
        <w:rPr>
          <w:rFonts w:ascii="Times New Roman" w:hAnsi="Times New Roman" w:cs="Times New Roman"/>
          <w:sz w:val="24"/>
          <w:szCs w:val="24"/>
          <w:lang w:eastAsia="ru-RU"/>
        </w:rPr>
        <w:t xml:space="preserve">2. Сведения о доверительном управляющем эмиссионными ценными бумагами подлежат отражению по счету учредителя доверительного управления, открытому профессиональным участником рынка ценных бумаг в порядке, установленном законодательством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1837" w:name="SUB8920300"/>
      <w:bookmarkEnd w:id="1837"/>
      <w:r w:rsidRPr="00A223E4">
        <w:rPr>
          <w:rFonts w:ascii="Times New Roman" w:hAnsi="Times New Roman" w:cs="Times New Roman"/>
          <w:sz w:val="24"/>
          <w:szCs w:val="24"/>
          <w:lang w:eastAsia="ru-RU"/>
        </w:rPr>
        <w:t xml:space="preserve">3. Доверительный управляющий при управлении доверенными ему акциями (акцией), если иное не предусмотрено актом об учреждении доверительного управления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1838" w:name="SUB8920301"/>
      <w:bookmarkEnd w:id="1838"/>
      <w:r w:rsidRPr="00A223E4">
        <w:rPr>
          <w:rFonts w:ascii="Times New Roman" w:hAnsi="Times New Roman" w:cs="Times New Roman"/>
          <w:sz w:val="24"/>
          <w:szCs w:val="24"/>
          <w:lang w:eastAsia="ru-RU"/>
        </w:rPr>
        <w:t xml:space="preserve">1) участвует в управлении акционерным обществом; </w:t>
      </w:r>
    </w:p>
    <w:p w:rsidR="00F800CF" w:rsidRPr="00A223E4" w:rsidRDefault="00F800CF" w:rsidP="00A223E4">
      <w:pPr>
        <w:pStyle w:val="a5"/>
        <w:jc w:val="both"/>
        <w:rPr>
          <w:rFonts w:ascii="Times New Roman" w:hAnsi="Times New Roman" w:cs="Times New Roman"/>
          <w:sz w:val="24"/>
          <w:szCs w:val="24"/>
          <w:lang w:eastAsia="ru-RU"/>
        </w:rPr>
      </w:pPr>
      <w:bookmarkStart w:id="1839" w:name="SUB8920302"/>
      <w:bookmarkEnd w:id="1839"/>
      <w:r w:rsidRPr="00A223E4">
        <w:rPr>
          <w:rFonts w:ascii="Times New Roman" w:hAnsi="Times New Roman" w:cs="Times New Roman"/>
          <w:sz w:val="24"/>
          <w:szCs w:val="24"/>
          <w:lang w:eastAsia="ru-RU"/>
        </w:rPr>
        <w:t xml:space="preserve">2) получает причитающиеся на акции дивиденды и передает их выгодоприобретателю; </w:t>
      </w:r>
    </w:p>
    <w:p w:rsidR="00F800CF" w:rsidRPr="00A223E4" w:rsidRDefault="00F800CF" w:rsidP="00A223E4">
      <w:pPr>
        <w:pStyle w:val="a5"/>
        <w:jc w:val="both"/>
        <w:rPr>
          <w:rFonts w:ascii="Times New Roman" w:hAnsi="Times New Roman" w:cs="Times New Roman"/>
          <w:sz w:val="24"/>
          <w:szCs w:val="24"/>
          <w:lang w:eastAsia="ru-RU"/>
        </w:rPr>
      </w:pPr>
      <w:bookmarkStart w:id="1840" w:name="SUB8920303"/>
      <w:bookmarkEnd w:id="1840"/>
      <w:r w:rsidRPr="00A223E4">
        <w:rPr>
          <w:rFonts w:ascii="Times New Roman" w:hAnsi="Times New Roman" w:cs="Times New Roman"/>
          <w:sz w:val="24"/>
          <w:szCs w:val="24"/>
          <w:lang w:eastAsia="ru-RU"/>
        </w:rPr>
        <w:t xml:space="preserve">3) в случае ликвидации акционерного общества получает причитающееся на акции имущество и передает его в соответствии с договором выгодоприобретателю или учредителю; </w:t>
      </w:r>
    </w:p>
    <w:p w:rsidR="00F800CF" w:rsidRPr="00A223E4" w:rsidRDefault="00F800CF" w:rsidP="00A223E4">
      <w:pPr>
        <w:pStyle w:val="a5"/>
        <w:jc w:val="both"/>
        <w:rPr>
          <w:rFonts w:ascii="Times New Roman" w:hAnsi="Times New Roman" w:cs="Times New Roman"/>
          <w:sz w:val="24"/>
          <w:szCs w:val="24"/>
          <w:lang w:eastAsia="ru-RU"/>
        </w:rPr>
      </w:pPr>
      <w:bookmarkStart w:id="1841" w:name="SUB8920304"/>
      <w:bookmarkEnd w:id="1841"/>
      <w:r w:rsidRPr="00A223E4">
        <w:rPr>
          <w:rFonts w:ascii="Times New Roman" w:hAnsi="Times New Roman" w:cs="Times New Roman"/>
          <w:sz w:val="24"/>
          <w:szCs w:val="24"/>
          <w:lang w:eastAsia="ru-RU"/>
        </w:rPr>
        <w:t xml:space="preserve">4) осуществляет отчуждение акций и иные операции с ними, включая залог. </w:t>
      </w:r>
    </w:p>
    <w:p w:rsidR="00F800CF" w:rsidRPr="00A223E4" w:rsidRDefault="00F800CF" w:rsidP="00A223E4">
      <w:pPr>
        <w:pStyle w:val="a5"/>
        <w:jc w:val="both"/>
        <w:rPr>
          <w:rFonts w:ascii="Times New Roman" w:hAnsi="Times New Roman" w:cs="Times New Roman"/>
          <w:sz w:val="24"/>
          <w:szCs w:val="24"/>
          <w:lang w:eastAsia="ru-RU"/>
        </w:rPr>
      </w:pPr>
      <w:bookmarkStart w:id="1842" w:name="SUB8920400"/>
      <w:bookmarkEnd w:id="1842"/>
      <w:r w:rsidRPr="00A223E4">
        <w:rPr>
          <w:rFonts w:ascii="Times New Roman" w:hAnsi="Times New Roman" w:cs="Times New Roman"/>
          <w:sz w:val="24"/>
          <w:szCs w:val="24"/>
          <w:lang w:eastAsia="ru-RU"/>
        </w:rPr>
        <w:t>4. Особенности доверительного управления ценными бумагами устанавливаются законодательством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1843" w:name="SUB8930000"/>
      <w:bookmarkEnd w:id="184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893 изложена в редакции </w:t>
      </w:r>
      <w:hyperlink r:id="rId174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07.07.04 г. № 577-II (см. </w:t>
      </w:r>
      <w:hyperlink r:id="rId1742" w:history="1">
        <w:r w:rsidRPr="00A223E4">
          <w:rPr>
            <w:rFonts w:ascii="Times New Roman" w:hAnsi="Times New Roman" w:cs="Times New Roman"/>
            <w:b/>
            <w:bCs/>
            <w:sz w:val="24"/>
            <w:szCs w:val="24"/>
            <w:u w:val="single"/>
            <w:lang w:eastAsia="ru-RU"/>
          </w:rPr>
          <w:t>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893. Доверительное управление активами инвестиционных фондов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Особенности доверительного управления активами инвестиционных фондов осуществляются на условиях и в порядке, установленных </w:t>
      </w:r>
      <w:hyperlink r:id="rId1743" w:history="1">
        <w:r w:rsidRPr="00A223E4">
          <w:rPr>
            <w:rFonts w:ascii="Times New Roman" w:hAnsi="Times New Roman" w:cs="Times New Roman"/>
            <w:sz w:val="24"/>
            <w:szCs w:val="24"/>
            <w:u w:val="single"/>
            <w:lang w:eastAsia="ru-RU"/>
          </w:rPr>
          <w:t>законодательным актом</w:t>
        </w:r>
      </w:hyperlink>
      <w:r w:rsidRPr="00A223E4">
        <w:rPr>
          <w:rFonts w:ascii="Times New Roman" w:hAnsi="Times New Roman" w:cs="Times New Roman"/>
          <w:sz w:val="24"/>
          <w:szCs w:val="24"/>
          <w:lang w:eastAsia="ru-RU"/>
        </w:rPr>
        <w:t xml:space="preserve"> Республики Казахстан об инвестиционных фондах.</w:t>
      </w:r>
    </w:p>
    <w:p w:rsidR="00F800CF" w:rsidRPr="00A223E4" w:rsidRDefault="00F800CF" w:rsidP="00A223E4">
      <w:pPr>
        <w:pStyle w:val="a5"/>
        <w:jc w:val="both"/>
        <w:rPr>
          <w:rFonts w:ascii="Times New Roman" w:hAnsi="Times New Roman" w:cs="Times New Roman"/>
          <w:sz w:val="24"/>
          <w:szCs w:val="24"/>
          <w:lang w:eastAsia="ru-RU"/>
        </w:rPr>
      </w:pPr>
      <w:bookmarkStart w:id="1844" w:name="SUB8940000"/>
      <w:bookmarkEnd w:id="1844"/>
      <w:r w:rsidRPr="00A223E4">
        <w:rPr>
          <w:rFonts w:ascii="Times New Roman" w:hAnsi="Times New Roman" w:cs="Times New Roman"/>
          <w:sz w:val="24"/>
          <w:szCs w:val="24"/>
          <w:lang w:eastAsia="ru-RU"/>
        </w:rPr>
        <w:t xml:space="preserve">Статья 894. Доверительное управление предприятием как имущественным комплексом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Доверительное управление предприятием как имущественным комплексом осуществляется на условиях и в порядке, предусмотренных актом об учреждении доверительного управления имуществом, если иное не предусмотрено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1845" w:name="SUB8950000"/>
      <w:bookmarkEnd w:id="1845"/>
      <w:r w:rsidRPr="00A223E4">
        <w:rPr>
          <w:rFonts w:ascii="Times New Roman" w:hAnsi="Times New Roman" w:cs="Times New Roman"/>
          <w:sz w:val="24"/>
          <w:szCs w:val="24"/>
          <w:lang w:eastAsia="ru-RU"/>
        </w:rPr>
        <w:t xml:space="preserve">Статья 895. Доверительное управление имуществом государственного служащего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Имущество государственного служащего, используемое для предпринимательской деятельности, подлежит передаче в доверительное управление в случаях и в порядке, предусмотренных </w:t>
      </w:r>
      <w:hyperlink r:id="rId1744" w:history="1">
        <w:r w:rsidRPr="00A223E4">
          <w:rPr>
            <w:rFonts w:ascii="Times New Roman" w:hAnsi="Times New Roman" w:cs="Times New Roman"/>
            <w:sz w:val="24"/>
            <w:szCs w:val="24"/>
            <w:u w:val="single"/>
            <w:lang w:eastAsia="ru-RU"/>
          </w:rPr>
          <w:t>законодательными</w:t>
        </w:r>
      </w:hyperlink>
      <w:r w:rsidRPr="00A223E4">
        <w:rPr>
          <w:rFonts w:ascii="Times New Roman" w:hAnsi="Times New Roman" w:cs="Times New Roman"/>
          <w:sz w:val="24"/>
          <w:szCs w:val="24"/>
          <w:lang w:eastAsia="ru-RU"/>
        </w:rPr>
        <w:t xml:space="preserve"> актами.</w:t>
      </w:r>
    </w:p>
    <w:p w:rsidR="00F800CF" w:rsidRPr="00A223E4" w:rsidRDefault="00F800CF" w:rsidP="00A223E4">
      <w:pPr>
        <w:pStyle w:val="a5"/>
        <w:jc w:val="both"/>
        <w:rPr>
          <w:rFonts w:ascii="Times New Roman" w:hAnsi="Times New Roman" w:cs="Times New Roman"/>
          <w:sz w:val="24"/>
          <w:szCs w:val="24"/>
          <w:lang w:eastAsia="ru-RU"/>
        </w:rPr>
      </w:pPr>
      <w:bookmarkStart w:id="1846" w:name="SUB8960000"/>
      <w:bookmarkEnd w:id="1846"/>
      <w:r w:rsidRPr="00A223E4">
        <w:rPr>
          <w:rFonts w:ascii="Times New Roman" w:hAnsi="Times New Roman" w:cs="Times New Roman"/>
          <w:sz w:val="24"/>
          <w:szCs w:val="24"/>
          <w:lang w:eastAsia="ru-RU"/>
        </w:rPr>
        <w:t>Глава 45. Комплексная предпринимательская лицензия (франчайзинг)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896. Понятие договора комплексной предпринимательской лицензии </w:t>
      </w:r>
    </w:p>
    <w:p w:rsidR="00F800CF" w:rsidRPr="00A223E4" w:rsidRDefault="00F800CF" w:rsidP="00A223E4">
      <w:pPr>
        <w:pStyle w:val="a5"/>
        <w:jc w:val="both"/>
        <w:rPr>
          <w:rFonts w:ascii="Times New Roman" w:hAnsi="Times New Roman" w:cs="Times New Roman"/>
          <w:sz w:val="24"/>
          <w:szCs w:val="24"/>
          <w:lang w:eastAsia="ru-RU"/>
        </w:rPr>
      </w:pPr>
      <w:bookmarkStart w:id="1847" w:name="SUB8960100"/>
      <w:bookmarkEnd w:id="184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По договору комплексной предпринимательской лицензии одна сторона (комплексный лицензиар) обязуется предоставить другой стороне (комплексному лицензиату) за вознаграждение комплекс исключительных прав (лицензионный комплекс), включающий, в частности, право использования фирменного наименования лицензиара и охраняемой коммерческой информации, а также других объектов исключительных прав (товарного знака, знака обслуживания, патента и т.п.), предусмотренных договором, для использования в предпринимательской деятельности лицензиата.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848" w:name="SUB8960200"/>
      <w:bookmarkEnd w:id="1848"/>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Договор комплексной предпринимательской лицензии предусматривает использование лицензионного комплекса, деловой репутации и коммерческого опыта лицензиара в определенном объеме (в частности, с установлением минимального и (или) максимального объема использования), с указанием или без указания территории использования, применительно к определенной сфере деятельности (продаже товаров, полученных от лицензиара или произведенных пользователем, осуществлению иной коммерческой деятельности, выполнению работ, оказанию услуг).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849" w:name="SUB8960300"/>
      <w:bookmarkEnd w:id="1849"/>
      <w:r w:rsidRPr="00A223E4">
        <w:rPr>
          <w:rFonts w:ascii="Times New Roman" w:hAnsi="Times New Roman" w:cs="Times New Roman"/>
          <w:sz w:val="24"/>
          <w:szCs w:val="24"/>
          <w:lang w:eastAsia="ru-RU"/>
        </w:rPr>
        <w:t xml:space="preserve">3. Ограничения по применению договора комплексной предпринимательской лицензии в отдельных сферах предпринимательской деятельности устанавливаются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45"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24 июня 2002 года № 330</w:t>
      </w:r>
      <w:proofErr w:type="gramStart"/>
      <w:r w:rsidRPr="00A223E4">
        <w:rPr>
          <w:rFonts w:ascii="Times New Roman" w:hAnsi="Times New Roman" w:cs="Times New Roman"/>
          <w:sz w:val="24"/>
          <w:szCs w:val="24"/>
          <w:lang w:eastAsia="ru-RU"/>
        </w:rPr>
        <w:t xml:space="preserve"> О</w:t>
      </w:r>
      <w:proofErr w:type="gramEnd"/>
      <w:r w:rsidRPr="00A223E4">
        <w:rPr>
          <w:rFonts w:ascii="Times New Roman" w:hAnsi="Times New Roman" w:cs="Times New Roman"/>
          <w:sz w:val="24"/>
          <w:szCs w:val="24"/>
          <w:lang w:eastAsia="ru-RU"/>
        </w:rPr>
        <w:t xml:space="preserve"> комплексной предпринимательской лицензии (франчайзинге)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50" w:name="SUB8970000"/>
      <w:bookmarkEnd w:id="1850"/>
      <w:r w:rsidRPr="00A223E4">
        <w:rPr>
          <w:rFonts w:ascii="Times New Roman" w:hAnsi="Times New Roman" w:cs="Times New Roman"/>
          <w:sz w:val="24"/>
          <w:szCs w:val="24"/>
          <w:lang w:eastAsia="ru-RU"/>
        </w:rPr>
        <w:t xml:space="preserve">Статья 897. Форма договора комплексной предпринимательской лицензии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комплексной предпринимательской лицензии должен быть заключен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46"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24 июня 2002 года № 330</w:t>
      </w:r>
      <w:proofErr w:type="gramStart"/>
      <w:r w:rsidRPr="00A223E4">
        <w:rPr>
          <w:rFonts w:ascii="Times New Roman" w:hAnsi="Times New Roman" w:cs="Times New Roman"/>
          <w:sz w:val="24"/>
          <w:szCs w:val="24"/>
          <w:lang w:eastAsia="ru-RU"/>
        </w:rPr>
        <w:t xml:space="preserve"> О</w:t>
      </w:r>
      <w:proofErr w:type="gramEnd"/>
      <w:r w:rsidRPr="00A223E4">
        <w:rPr>
          <w:rFonts w:ascii="Times New Roman" w:hAnsi="Times New Roman" w:cs="Times New Roman"/>
          <w:sz w:val="24"/>
          <w:szCs w:val="24"/>
          <w:lang w:eastAsia="ru-RU"/>
        </w:rPr>
        <w:t xml:space="preserve"> комплексной предпринимательской лицензии (франчайзинге)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51" w:name="SUB897010000"/>
      <w:bookmarkEnd w:id="1851"/>
      <w:r w:rsidRPr="00A223E4">
        <w:rPr>
          <w:rFonts w:ascii="Times New Roman" w:hAnsi="Times New Roman" w:cs="Times New Roman"/>
          <w:sz w:val="24"/>
          <w:szCs w:val="24"/>
          <w:lang w:eastAsia="ru-RU"/>
        </w:rPr>
        <w:t xml:space="preserve">Кодекс дополнен статьей 897-1 в соответствии с </w:t>
      </w:r>
      <w:hyperlink r:id="rId174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897-1. Регистрация договора комплексной предпринимательской лицензии</w:t>
      </w:r>
    </w:p>
    <w:p w:rsidR="00F800CF" w:rsidRPr="00A223E4" w:rsidRDefault="00F800CF" w:rsidP="00A223E4">
      <w:pPr>
        <w:pStyle w:val="a5"/>
        <w:jc w:val="both"/>
        <w:rPr>
          <w:rFonts w:ascii="Times New Roman" w:hAnsi="Times New Roman" w:cs="Times New Roman"/>
          <w:sz w:val="24"/>
          <w:szCs w:val="24"/>
          <w:lang w:eastAsia="ru-RU"/>
        </w:rPr>
      </w:pPr>
      <w:bookmarkStart w:id="1852" w:name="SUB897010100"/>
      <w:bookmarkEnd w:id="1852"/>
      <w:r w:rsidRPr="00A223E4">
        <w:rPr>
          <w:rFonts w:ascii="Times New Roman" w:hAnsi="Times New Roman" w:cs="Times New Roman"/>
          <w:sz w:val="24"/>
          <w:szCs w:val="24"/>
          <w:lang w:eastAsia="ru-RU"/>
        </w:rPr>
        <w:t>1. Договор комплексной предпринимательской лицензии, включающий в себя условия о передаче комплекса исключительных прав на изобретения, полезные модели, промышленные образцы, селекционные достижения, товарные знаки, знаки обслуживания, топологии интегральных микросхем, зарегистрированные в соответствии с законодательством Республики Казахстан, подлежит регистрации в патентном органе (организации).</w:t>
      </w:r>
    </w:p>
    <w:p w:rsidR="00F800CF" w:rsidRPr="00A223E4" w:rsidRDefault="00F800CF" w:rsidP="00A223E4">
      <w:pPr>
        <w:pStyle w:val="a5"/>
        <w:jc w:val="both"/>
        <w:rPr>
          <w:rFonts w:ascii="Times New Roman" w:hAnsi="Times New Roman" w:cs="Times New Roman"/>
          <w:sz w:val="24"/>
          <w:szCs w:val="24"/>
          <w:lang w:eastAsia="ru-RU"/>
        </w:rPr>
      </w:pPr>
      <w:bookmarkStart w:id="1853" w:name="SUB897010200"/>
      <w:bookmarkEnd w:id="1853"/>
      <w:r w:rsidRPr="00A223E4">
        <w:rPr>
          <w:rFonts w:ascii="Times New Roman" w:hAnsi="Times New Roman" w:cs="Times New Roman"/>
          <w:sz w:val="24"/>
          <w:szCs w:val="24"/>
          <w:lang w:eastAsia="ru-RU"/>
        </w:rPr>
        <w:t>2. К порядку регистрации договора, указанного в пункте 1 настоящей статьи, применяются положения о регистрации лицензионного договора.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54" w:name="SUB8980000"/>
      <w:bookmarkEnd w:id="1854"/>
      <w:r w:rsidRPr="00A223E4">
        <w:rPr>
          <w:rFonts w:ascii="Times New Roman" w:hAnsi="Times New Roman" w:cs="Times New Roman"/>
          <w:sz w:val="24"/>
          <w:szCs w:val="24"/>
          <w:lang w:eastAsia="ru-RU"/>
        </w:rPr>
        <w:t xml:space="preserve">Статья 898. Обязанности лицензиара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Лицензиар обязан в сроки и в объеме, предусмотренные договором, передать лицензиату техническую и коммерческую документацию и представить иную информацию, необходимую лицензиату для осуществления прав, предоставленных ему по договору, а также провести обучение и консультирование лицензиата по вопросам, связанным с осуществлением этих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Договором могут быть предусмотрены и другие обязанности лицензиара.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48"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24 июня 2002 года № 330</w:t>
      </w:r>
      <w:proofErr w:type="gramStart"/>
      <w:r w:rsidRPr="00A223E4">
        <w:rPr>
          <w:rFonts w:ascii="Times New Roman" w:hAnsi="Times New Roman" w:cs="Times New Roman"/>
          <w:sz w:val="24"/>
          <w:szCs w:val="24"/>
          <w:lang w:eastAsia="ru-RU"/>
        </w:rPr>
        <w:t xml:space="preserve"> О</w:t>
      </w:r>
      <w:proofErr w:type="gramEnd"/>
      <w:r w:rsidRPr="00A223E4">
        <w:rPr>
          <w:rFonts w:ascii="Times New Roman" w:hAnsi="Times New Roman" w:cs="Times New Roman"/>
          <w:sz w:val="24"/>
          <w:szCs w:val="24"/>
          <w:lang w:eastAsia="ru-RU"/>
        </w:rPr>
        <w:t xml:space="preserve"> комплексной предпринимательской лицензии (франчайзинге)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55" w:name="SUB8990000"/>
      <w:bookmarkEnd w:id="1855"/>
      <w:r w:rsidRPr="00A223E4">
        <w:rPr>
          <w:rFonts w:ascii="Times New Roman" w:hAnsi="Times New Roman" w:cs="Times New Roman"/>
          <w:sz w:val="24"/>
          <w:szCs w:val="24"/>
          <w:lang w:eastAsia="ru-RU"/>
        </w:rPr>
        <w:t xml:space="preserve">Статья 899. Обязанности лицензиата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предусмотрено договором, лицензиат обязан: </w:t>
      </w:r>
    </w:p>
    <w:p w:rsidR="00F800CF" w:rsidRPr="00A223E4" w:rsidRDefault="00F800CF" w:rsidP="00A223E4">
      <w:pPr>
        <w:pStyle w:val="a5"/>
        <w:jc w:val="both"/>
        <w:rPr>
          <w:rFonts w:ascii="Times New Roman" w:hAnsi="Times New Roman" w:cs="Times New Roman"/>
          <w:sz w:val="24"/>
          <w:szCs w:val="24"/>
          <w:lang w:eastAsia="ru-RU"/>
        </w:rPr>
      </w:pPr>
      <w:bookmarkStart w:id="1856" w:name="SUB8990001"/>
      <w:bookmarkEnd w:id="1856"/>
      <w:r w:rsidRPr="00A223E4">
        <w:rPr>
          <w:rFonts w:ascii="Times New Roman" w:hAnsi="Times New Roman" w:cs="Times New Roman"/>
          <w:sz w:val="24"/>
          <w:szCs w:val="24"/>
          <w:lang w:eastAsia="ru-RU"/>
        </w:rPr>
        <w:t xml:space="preserve">1) использовать при осуществлении предусмотренной договором деятельности лицензионный комплекс лицензиара указанным в договоре образом; </w:t>
      </w:r>
    </w:p>
    <w:p w:rsidR="00F800CF" w:rsidRPr="00A223E4" w:rsidRDefault="00F800CF" w:rsidP="00A223E4">
      <w:pPr>
        <w:pStyle w:val="a5"/>
        <w:jc w:val="both"/>
        <w:rPr>
          <w:rFonts w:ascii="Times New Roman" w:hAnsi="Times New Roman" w:cs="Times New Roman"/>
          <w:sz w:val="24"/>
          <w:szCs w:val="24"/>
          <w:lang w:eastAsia="ru-RU"/>
        </w:rPr>
      </w:pPr>
      <w:bookmarkStart w:id="1857" w:name="SUB8990002"/>
      <w:bookmarkEnd w:id="1857"/>
      <w:r w:rsidRPr="00A223E4">
        <w:rPr>
          <w:rFonts w:ascii="Times New Roman" w:hAnsi="Times New Roman" w:cs="Times New Roman"/>
          <w:sz w:val="24"/>
          <w:szCs w:val="24"/>
          <w:lang w:eastAsia="ru-RU"/>
        </w:rPr>
        <w:t xml:space="preserve">2) допускать лицензиара на свою производственную территорию, представлять ему необходимую документацию и оказывать содействие в получении информации, необходимой для осуществления </w:t>
      </w:r>
      <w:proofErr w:type="gramStart"/>
      <w:r w:rsidRPr="00A223E4">
        <w:rPr>
          <w:rFonts w:ascii="Times New Roman" w:hAnsi="Times New Roman" w:cs="Times New Roman"/>
          <w:sz w:val="24"/>
          <w:szCs w:val="24"/>
          <w:lang w:eastAsia="ru-RU"/>
        </w:rPr>
        <w:t>контроля за</w:t>
      </w:r>
      <w:proofErr w:type="gramEnd"/>
      <w:r w:rsidRPr="00A223E4">
        <w:rPr>
          <w:rFonts w:ascii="Times New Roman" w:hAnsi="Times New Roman" w:cs="Times New Roman"/>
          <w:sz w:val="24"/>
          <w:szCs w:val="24"/>
          <w:lang w:eastAsia="ru-RU"/>
        </w:rPr>
        <w:t xml:space="preserve"> правильным использованием предоставленных исключительных прав; </w:t>
      </w:r>
    </w:p>
    <w:p w:rsidR="00F800CF" w:rsidRPr="00A223E4" w:rsidRDefault="00F800CF" w:rsidP="00A223E4">
      <w:pPr>
        <w:pStyle w:val="a5"/>
        <w:jc w:val="both"/>
        <w:rPr>
          <w:rFonts w:ascii="Times New Roman" w:hAnsi="Times New Roman" w:cs="Times New Roman"/>
          <w:sz w:val="24"/>
          <w:szCs w:val="24"/>
          <w:lang w:eastAsia="ru-RU"/>
        </w:rPr>
      </w:pPr>
      <w:bookmarkStart w:id="1858" w:name="SUB8990003"/>
      <w:bookmarkEnd w:id="1858"/>
      <w:r w:rsidRPr="00A223E4">
        <w:rPr>
          <w:rFonts w:ascii="Times New Roman" w:hAnsi="Times New Roman" w:cs="Times New Roman"/>
          <w:sz w:val="24"/>
          <w:szCs w:val="24"/>
          <w:lang w:eastAsia="ru-RU"/>
        </w:rPr>
        <w:t xml:space="preserve">3) соблюдать все инструкции и указания лицензиара в отношении характера, способов и условий использования переданных в пользование исключительных прав; </w:t>
      </w:r>
    </w:p>
    <w:p w:rsidR="00F800CF" w:rsidRPr="00A223E4" w:rsidRDefault="00F800CF" w:rsidP="00A223E4">
      <w:pPr>
        <w:pStyle w:val="a5"/>
        <w:jc w:val="both"/>
        <w:rPr>
          <w:rFonts w:ascii="Times New Roman" w:hAnsi="Times New Roman" w:cs="Times New Roman"/>
          <w:sz w:val="24"/>
          <w:szCs w:val="24"/>
          <w:lang w:eastAsia="ru-RU"/>
        </w:rPr>
      </w:pPr>
      <w:bookmarkStart w:id="1859" w:name="SUB8990004"/>
      <w:bookmarkEnd w:id="1859"/>
      <w:r w:rsidRPr="00A223E4">
        <w:rPr>
          <w:rFonts w:ascii="Times New Roman" w:hAnsi="Times New Roman" w:cs="Times New Roman"/>
          <w:sz w:val="24"/>
          <w:szCs w:val="24"/>
          <w:lang w:eastAsia="ru-RU"/>
        </w:rPr>
        <w:lastRenderedPageBreak/>
        <w:t xml:space="preserve">4) не разглашать секреты производства лицензиара и другой полученной от него конфиденциальной коммерческой информации; </w:t>
      </w:r>
    </w:p>
    <w:p w:rsidR="00F800CF" w:rsidRPr="00A223E4" w:rsidRDefault="00F800CF" w:rsidP="00A223E4">
      <w:pPr>
        <w:pStyle w:val="a5"/>
        <w:jc w:val="both"/>
        <w:rPr>
          <w:rFonts w:ascii="Times New Roman" w:hAnsi="Times New Roman" w:cs="Times New Roman"/>
          <w:sz w:val="24"/>
          <w:szCs w:val="24"/>
          <w:lang w:eastAsia="ru-RU"/>
        </w:rPr>
      </w:pPr>
      <w:bookmarkStart w:id="1860" w:name="SUB8990005"/>
      <w:bookmarkEnd w:id="1860"/>
      <w:r w:rsidRPr="00A223E4">
        <w:rPr>
          <w:rFonts w:ascii="Times New Roman" w:hAnsi="Times New Roman" w:cs="Times New Roman"/>
          <w:sz w:val="24"/>
          <w:szCs w:val="24"/>
          <w:lang w:eastAsia="ru-RU"/>
        </w:rPr>
        <w:t xml:space="preserve">5) информировать покупателей (заказчиков) наиболее очевидным для них способом о том, что он использует фирменное наименование, товарный знак, знак обслуживания или иное средство индивидуализации на основании договора комплексной предпринимательской лицензии.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49"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24 июня 2002 года № 330</w:t>
      </w:r>
      <w:proofErr w:type="gramStart"/>
      <w:r w:rsidRPr="00A223E4">
        <w:rPr>
          <w:rFonts w:ascii="Times New Roman" w:hAnsi="Times New Roman" w:cs="Times New Roman"/>
          <w:sz w:val="24"/>
          <w:szCs w:val="24"/>
          <w:lang w:eastAsia="ru-RU"/>
        </w:rPr>
        <w:t xml:space="preserve"> О</w:t>
      </w:r>
      <w:proofErr w:type="gramEnd"/>
      <w:r w:rsidRPr="00A223E4">
        <w:rPr>
          <w:rFonts w:ascii="Times New Roman" w:hAnsi="Times New Roman" w:cs="Times New Roman"/>
          <w:sz w:val="24"/>
          <w:szCs w:val="24"/>
          <w:lang w:eastAsia="ru-RU"/>
        </w:rPr>
        <w:t xml:space="preserve"> комплексной предпринимательской лицензии (франчайзинге)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861" w:name="SUB9000000"/>
      <w:bookmarkEnd w:id="1861"/>
      <w:r w:rsidRPr="00A223E4">
        <w:rPr>
          <w:rFonts w:ascii="Times New Roman" w:hAnsi="Times New Roman" w:cs="Times New Roman"/>
          <w:sz w:val="24"/>
          <w:szCs w:val="24"/>
          <w:lang w:eastAsia="ru-RU"/>
        </w:rPr>
        <w:t xml:space="preserve">Статья 900. Ограничительные условия </w:t>
      </w:r>
    </w:p>
    <w:p w:rsidR="00F800CF" w:rsidRPr="00A223E4" w:rsidRDefault="00F800CF" w:rsidP="00A223E4">
      <w:pPr>
        <w:pStyle w:val="a5"/>
        <w:jc w:val="both"/>
        <w:rPr>
          <w:rFonts w:ascii="Times New Roman" w:hAnsi="Times New Roman" w:cs="Times New Roman"/>
          <w:sz w:val="24"/>
          <w:szCs w:val="24"/>
          <w:lang w:eastAsia="ru-RU"/>
        </w:rPr>
      </w:pPr>
      <w:bookmarkStart w:id="1862" w:name="SUB9000100"/>
      <w:bookmarkEnd w:id="1862"/>
      <w:r w:rsidRPr="00A223E4">
        <w:rPr>
          <w:rFonts w:ascii="Times New Roman" w:hAnsi="Times New Roman" w:cs="Times New Roman"/>
          <w:sz w:val="24"/>
          <w:szCs w:val="24"/>
          <w:lang w:eastAsia="ru-RU"/>
        </w:rPr>
        <w:t xml:space="preserve">1. Договором комплексной предпринимательской лицензии могут быть предусмотрены ограничительные (эксклюзивные) условия, в частности: </w:t>
      </w:r>
    </w:p>
    <w:p w:rsidR="00F800CF" w:rsidRPr="00A223E4" w:rsidRDefault="00F800CF" w:rsidP="00A223E4">
      <w:pPr>
        <w:pStyle w:val="a5"/>
        <w:jc w:val="both"/>
        <w:rPr>
          <w:rFonts w:ascii="Times New Roman" w:hAnsi="Times New Roman" w:cs="Times New Roman"/>
          <w:sz w:val="24"/>
          <w:szCs w:val="24"/>
          <w:lang w:eastAsia="ru-RU"/>
        </w:rPr>
      </w:pPr>
      <w:bookmarkStart w:id="1863" w:name="SUB9000101"/>
      <w:bookmarkEnd w:id="1863"/>
      <w:r w:rsidRPr="00A223E4">
        <w:rPr>
          <w:rFonts w:ascii="Times New Roman" w:hAnsi="Times New Roman" w:cs="Times New Roman"/>
          <w:sz w:val="24"/>
          <w:szCs w:val="24"/>
          <w:lang w:eastAsia="ru-RU"/>
        </w:rPr>
        <w:t xml:space="preserve">1) обязательство лицензиара не выдавать других аналогичных комплексных предпринимательских лицензий для их использования на закрепленной за лицензиатом территории либо воздержаться от непосредственной самостоятельной деятельности на этой территории; </w:t>
      </w:r>
    </w:p>
    <w:p w:rsidR="00F800CF" w:rsidRPr="00A223E4" w:rsidRDefault="00F800CF" w:rsidP="00A223E4">
      <w:pPr>
        <w:pStyle w:val="a5"/>
        <w:jc w:val="both"/>
        <w:rPr>
          <w:rFonts w:ascii="Times New Roman" w:hAnsi="Times New Roman" w:cs="Times New Roman"/>
          <w:sz w:val="24"/>
          <w:szCs w:val="24"/>
          <w:lang w:eastAsia="ru-RU"/>
        </w:rPr>
      </w:pPr>
      <w:bookmarkStart w:id="1864" w:name="SUB9000102"/>
      <w:bookmarkEnd w:id="1864"/>
      <w:r w:rsidRPr="00A223E4">
        <w:rPr>
          <w:rFonts w:ascii="Times New Roman" w:hAnsi="Times New Roman" w:cs="Times New Roman"/>
          <w:sz w:val="24"/>
          <w:szCs w:val="24"/>
          <w:lang w:eastAsia="ru-RU"/>
        </w:rPr>
        <w:t xml:space="preserve">2) обязательство лицензиата не конкурировать с лицензиаром на территории использования комплексной предпринимательской лицензии в отношении предпринимательской деятельности, осуществляемой лицензиатом с использованием принадлежащих лицензиару исключительных прав; </w:t>
      </w:r>
    </w:p>
    <w:p w:rsidR="00F800CF" w:rsidRPr="00A223E4" w:rsidRDefault="00F800CF" w:rsidP="00A223E4">
      <w:pPr>
        <w:pStyle w:val="a5"/>
        <w:jc w:val="both"/>
        <w:rPr>
          <w:rFonts w:ascii="Times New Roman" w:hAnsi="Times New Roman" w:cs="Times New Roman"/>
          <w:sz w:val="24"/>
          <w:szCs w:val="24"/>
          <w:lang w:eastAsia="ru-RU"/>
        </w:rPr>
      </w:pPr>
      <w:bookmarkStart w:id="1865" w:name="SUB9000103"/>
      <w:bookmarkEnd w:id="1865"/>
      <w:r w:rsidRPr="00A223E4">
        <w:rPr>
          <w:rFonts w:ascii="Times New Roman" w:hAnsi="Times New Roman" w:cs="Times New Roman"/>
          <w:sz w:val="24"/>
          <w:szCs w:val="24"/>
          <w:lang w:eastAsia="ru-RU"/>
        </w:rPr>
        <w:t xml:space="preserve">3) отказ лицензиата от получения других комплексных предпринимательских лицензий у конкурентов (потенциальных конкурентов) лицензиара; </w:t>
      </w:r>
    </w:p>
    <w:p w:rsidR="00F800CF" w:rsidRPr="00A223E4" w:rsidRDefault="00F800CF" w:rsidP="00A223E4">
      <w:pPr>
        <w:pStyle w:val="a5"/>
        <w:jc w:val="both"/>
        <w:rPr>
          <w:rFonts w:ascii="Times New Roman" w:hAnsi="Times New Roman" w:cs="Times New Roman"/>
          <w:sz w:val="24"/>
          <w:szCs w:val="24"/>
          <w:lang w:eastAsia="ru-RU"/>
        </w:rPr>
      </w:pPr>
      <w:bookmarkStart w:id="1866" w:name="SUB9000104"/>
      <w:bookmarkEnd w:id="1866"/>
      <w:r w:rsidRPr="00A223E4">
        <w:rPr>
          <w:rFonts w:ascii="Times New Roman" w:hAnsi="Times New Roman" w:cs="Times New Roman"/>
          <w:sz w:val="24"/>
          <w:szCs w:val="24"/>
          <w:lang w:eastAsia="ru-RU"/>
        </w:rPr>
        <w:t xml:space="preserve">4) обязательство лицензиата согласовывать с лицензиаром место расположения помещений, используемых при осуществлении предоставленных по договору исключительных прав, а также их внешнее и внутреннее оформление. </w:t>
      </w:r>
    </w:p>
    <w:p w:rsidR="00F800CF" w:rsidRPr="00A223E4" w:rsidRDefault="00F800CF" w:rsidP="00A223E4">
      <w:pPr>
        <w:pStyle w:val="a5"/>
        <w:jc w:val="both"/>
        <w:rPr>
          <w:rFonts w:ascii="Times New Roman" w:hAnsi="Times New Roman" w:cs="Times New Roman"/>
          <w:sz w:val="24"/>
          <w:szCs w:val="24"/>
          <w:lang w:eastAsia="ru-RU"/>
        </w:rPr>
      </w:pPr>
      <w:bookmarkStart w:id="1867" w:name="SUB9000200"/>
      <w:bookmarkEnd w:id="1867"/>
      <w:r w:rsidRPr="00A223E4">
        <w:rPr>
          <w:rFonts w:ascii="Times New Roman" w:hAnsi="Times New Roman" w:cs="Times New Roman"/>
          <w:sz w:val="24"/>
          <w:szCs w:val="24"/>
          <w:lang w:eastAsia="ru-RU"/>
        </w:rPr>
        <w:t xml:space="preserve">2. Являются недействительными ограничительные условия договора комплексной предпринимательской лицензии, в силу которых: </w:t>
      </w:r>
    </w:p>
    <w:p w:rsidR="00F800CF" w:rsidRPr="00A223E4" w:rsidRDefault="00F800CF" w:rsidP="00A223E4">
      <w:pPr>
        <w:pStyle w:val="a5"/>
        <w:jc w:val="both"/>
        <w:rPr>
          <w:rFonts w:ascii="Times New Roman" w:hAnsi="Times New Roman" w:cs="Times New Roman"/>
          <w:sz w:val="24"/>
          <w:szCs w:val="24"/>
          <w:lang w:eastAsia="ru-RU"/>
        </w:rPr>
      </w:pPr>
      <w:bookmarkStart w:id="1868" w:name="SUB9000201"/>
      <w:bookmarkEnd w:id="1868"/>
      <w:proofErr w:type="gramStart"/>
      <w:r w:rsidRPr="00A223E4">
        <w:rPr>
          <w:rFonts w:ascii="Times New Roman" w:hAnsi="Times New Roman" w:cs="Times New Roman"/>
          <w:sz w:val="24"/>
          <w:szCs w:val="24"/>
          <w:lang w:eastAsia="ru-RU"/>
        </w:rPr>
        <w:t xml:space="preserve">1) лицензиар вправе определять цену продажи товара лицензиатом или цену работ (услуг), выполняемых (оказываемых) лицензиатом, либо устанавливать верхний или нижний предел указанных цен;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869" w:name="SUB9000202"/>
      <w:bookmarkEnd w:id="1869"/>
      <w:r w:rsidRPr="00A223E4">
        <w:rPr>
          <w:rFonts w:ascii="Times New Roman" w:hAnsi="Times New Roman" w:cs="Times New Roman"/>
          <w:sz w:val="24"/>
          <w:szCs w:val="24"/>
          <w:lang w:eastAsia="ru-RU"/>
        </w:rPr>
        <w:t>2) лицензиат вправе продавать товары, выполнять работы или оказывать услуги исключительно определенной категории покупателей (заказчиков) либо исключительно покупателям (заказчикам), имеющим место нахождения (место жительства) на определенной в договоре территории.</w:t>
      </w:r>
    </w:p>
    <w:p w:rsidR="00F800CF" w:rsidRPr="00A223E4" w:rsidRDefault="00F800CF" w:rsidP="00A223E4">
      <w:pPr>
        <w:pStyle w:val="a5"/>
        <w:jc w:val="both"/>
        <w:rPr>
          <w:rFonts w:ascii="Times New Roman" w:hAnsi="Times New Roman" w:cs="Times New Roman"/>
          <w:sz w:val="24"/>
          <w:szCs w:val="24"/>
          <w:lang w:eastAsia="ru-RU"/>
        </w:rPr>
      </w:pPr>
      <w:bookmarkStart w:id="1870" w:name="SUB9010000"/>
      <w:bookmarkEnd w:id="1870"/>
      <w:r w:rsidRPr="00A223E4">
        <w:rPr>
          <w:rFonts w:ascii="Times New Roman" w:hAnsi="Times New Roman" w:cs="Times New Roman"/>
          <w:sz w:val="24"/>
          <w:szCs w:val="24"/>
          <w:lang w:eastAsia="ru-RU"/>
        </w:rPr>
        <w:t xml:space="preserve">Статья 901. Ответственность лицензиара по требованиям, предъявляемым к лицензиату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Лицензиар несет субсидиарную ответственность по предъявляемым к лицензиату требованиям о несоответствии качества товаров (работ, услуг), продаваемых (выполняемых, оказываемых) лицензиатом по договору комплексной предпринимательской лицензии.</w:t>
      </w:r>
    </w:p>
    <w:p w:rsidR="00F800CF" w:rsidRPr="00A223E4" w:rsidRDefault="00F800CF" w:rsidP="00A223E4">
      <w:pPr>
        <w:pStyle w:val="a5"/>
        <w:jc w:val="both"/>
        <w:rPr>
          <w:rFonts w:ascii="Times New Roman" w:hAnsi="Times New Roman" w:cs="Times New Roman"/>
          <w:sz w:val="24"/>
          <w:szCs w:val="24"/>
          <w:lang w:eastAsia="ru-RU"/>
        </w:rPr>
      </w:pPr>
      <w:bookmarkStart w:id="1871" w:name="SUB9020000"/>
      <w:bookmarkEnd w:id="1871"/>
      <w:r w:rsidRPr="00A223E4">
        <w:rPr>
          <w:rFonts w:ascii="Times New Roman" w:hAnsi="Times New Roman" w:cs="Times New Roman"/>
          <w:sz w:val="24"/>
          <w:szCs w:val="24"/>
          <w:lang w:eastAsia="ru-RU"/>
        </w:rPr>
        <w:t xml:space="preserve">Статья 902. Комплексная предпринимательская сублицензия </w:t>
      </w:r>
    </w:p>
    <w:p w:rsidR="00F800CF" w:rsidRPr="00A223E4" w:rsidRDefault="00F800CF" w:rsidP="00A223E4">
      <w:pPr>
        <w:pStyle w:val="a5"/>
        <w:jc w:val="both"/>
        <w:rPr>
          <w:rFonts w:ascii="Times New Roman" w:hAnsi="Times New Roman" w:cs="Times New Roman"/>
          <w:sz w:val="24"/>
          <w:szCs w:val="24"/>
          <w:lang w:eastAsia="ru-RU"/>
        </w:rPr>
      </w:pPr>
      <w:bookmarkStart w:id="1872" w:name="SUB9020100"/>
      <w:bookmarkEnd w:id="1872"/>
      <w:r w:rsidRPr="00A223E4">
        <w:rPr>
          <w:rFonts w:ascii="Times New Roman" w:hAnsi="Times New Roman" w:cs="Times New Roman"/>
          <w:sz w:val="24"/>
          <w:szCs w:val="24"/>
          <w:lang w:eastAsia="ru-RU"/>
        </w:rPr>
        <w:t xml:space="preserve">1. Договором комплексной предпринимательской лицензии может быть предусмотрено право лицензиата разрешить использование предоставленных ему всех или отдельных исключительных прав другим лицам на условиях, согласованных им с лицензиаром либо определенных в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1873" w:name="SUB9020200"/>
      <w:bookmarkEnd w:id="1873"/>
      <w:r w:rsidRPr="00A223E4">
        <w:rPr>
          <w:rFonts w:ascii="Times New Roman" w:hAnsi="Times New Roman" w:cs="Times New Roman"/>
          <w:sz w:val="24"/>
          <w:szCs w:val="24"/>
          <w:lang w:eastAsia="ru-RU"/>
        </w:rPr>
        <w:t xml:space="preserve">2. В договоре комплексной предпринимательской лицензии может содержаться обязанность лицензиата выдать в течение определенного периода времени определенное количество сублицензий с указанием или без указания территории их использования.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1874" w:name="SUB9020300"/>
      <w:bookmarkEnd w:id="1874"/>
      <w:r w:rsidRPr="00A223E4">
        <w:rPr>
          <w:rFonts w:ascii="Times New Roman" w:hAnsi="Times New Roman" w:cs="Times New Roman"/>
          <w:sz w:val="24"/>
          <w:szCs w:val="24"/>
          <w:lang w:eastAsia="ru-RU"/>
        </w:rPr>
        <w:t>3. К договорам комплексной предпринимательской сублицензии применяются правила основного договора лицензиара с лицензиатом, если иное не вытекает из особенностей договора комплексной предпринимательской сублицензии.</w:t>
      </w:r>
    </w:p>
    <w:p w:rsidR="00F800CF" w:rsidRPr="00A223E4" w:rsidRDefault="00F800CF" w:rsidP="00A223E4">
      <w:pPr>
        <w:pStyle w:val="a5"/>
        <w:jc w:val="both"/>
        <w:rPr>
          <w:rFonts w:ascii="Times New Roman" w:hAnsi="Times New Roman" w:cs="Times New Roman"/>
          <w:sz w:val="24"/>
          <w:szCs w:val="24"/>
          <w:lang w:eastAsia="ru-RU"/>
        </w:rPr>
      </w:pPr>
      <w:bookmarkStart w:id="1875" w:name="SUB9030000"/>
      <w:bookmarkEnd w:id="1875"/>
      <w:r w:rsidRPr="00A223E4">
        <w:rPr>
          <w:rFonts w:ascii="Times New Roman" w:hAnsi="Times New Roman" w:cs="Times New Roman"/>
          <w:sz w:val="24"/>
          <w:szCs w:val="24"/>
          <w:lang w:eastAsia="ru-RU"/>
        </w:rPr>
        <w:t xml:space="preserve">Статья 903. Зависимость комплексной </w:t>
      </w:r>
      <w:proofErr w:type="gramStart"/>
      <w:r w:rsidRPr="00A223E4">
        <w:rPr>
          <w:rFonts w:ascii="Times New Roman" w:hAnsi="Times New Roman" w:cs="Times New Roman"/>
          <w:sz w:val="24"/>
          <w:szCs w:val="24"/>
          <w:lang w:eastAsia="ru-RU"/>
        </w:rPr>
        <w:t>предпринимательский</w:t>
      </w:r>
      <w:proofErr w:type="gramEnd"/>
      <w:r w:rsidRPr="00A223E4">
        <w:rPr>
          <w:rFonts w:ascii="Times New Roman" w:hAnsi="Times New Roman" w:cs="Times New Roman"/>
          <w:sz w:val="24"/>
          <w:szCs w:val="24"/>
          <w:lang w:eastAsia="ru-RU"/>
        </w:rPr>
        <w:t xml:space="preserve"> сублицензии от основного договора лицензиара с лицензиатом </w:t>
      </w:r>
    </w:p>
    <w:p w:rsidR="00F800CF" w:rsidRPr="00A223E4" w:rsidRDefault="00F800CF" w:rsidP="00A223E4">
      <w:pPr>
        <w:pStyle w:val="a5"/>
        <w:jc w:val="both"/>
        <w:rPr>
          <w:rFonts w:ascii="Times New Roman" w:hAnsi="Times New Roman" w:cs="Times New Roman"/>
          <w:sz w:val="24"/>
          <w:szCs w:val="24"/>
          <w:lang w:eastAsia="ru-RU"/>
        </w:rPr>
      </w:pPr>
      <w:bookmarkStart w:id="1876" w:name="SUB9030100"/>
      <w:bookmarkEnd w:id="1876"/>
      <w:r w:rsidRPr="00A223E4">
        <w:rPr>
          <w:rFonts w:ascii="Times New Roman" w:hAnsi="Times New Roman" w:cs="Times New Roman"/>
          <w:sz w:val="24"/>
          <w:szCs w:val="24"/>
          <w:lang w:eastAsia="ru-RU"/>
        </w:rPr>
        <w:t xml:space="preserve">1. Договор комплексной предпринимательской сублицензии не может быть заключен на более длительный срок, чем основной договор лицензиара с лицензиатом. </w:t>
      </w:r>
    </w:p>
    <w:p w:rsidR="00F800CF" w:rsidRPr="00A223E4" w:rsidRDefault="00F800CF" w:rsidP="00A223E4">
      <w:pPr>
        <w:pStyle w:val="a5"/>
        <w:jc w:val="both"/>
        <w:rPr>
          <w:rFonts w:ascii="Times New Roman" w:hAnsi="Times New Roman" w:cs="Times New Roman"/>
          <w:sz w:val="24"/>
          <w:szCs w:val="24"/>
          <w:lang w:eastAsia="ru-RU"/>
        </w:rPr>
      </w:pPr>
      <w:bookmarkStart w:id="1877" w:name="SUB9030200"/>
      <w:bookmarkEnd w:id="1877"/>
      <w:r w:rsidRPr="00A223E4">
        <w:rPr>
          <w:rFonts w:ascii="Times New Roman" w:hAnsi="Times New Roman" w:cs="Times New Roman"/>
          <w:sz w:val="24"/>
          <w:szCs w:val="24"/>
          <w:lang w:eastAsia="ru-RU"/>
        </w:rPr>
        <w:t xml:space="preserve">2. Прекращение договора комплексной предпринимательской лицензии прекращает заключенные в соответствии с ним все договоры комплексной предпринимательской сублицензии. </w:t>
      </w:r>
    </w:p>
    <w:p w:rsidR="00F800CF" w:rsidRPr="00A223E4" w:rsidRDefault="00F800CF" w:rsidP="00A223E4">
      <w:pPr>
        <w:pStyle w:val="a5"/>
        <w:jc w:val="both"/>
        <w:rPr>
          <w:rFonts w:ascii="Times New Roman" w:hAnsi="Times New Roman" w:cs="Times New Roman"/>
          <w:sz w:val="24"/>
          <w:szCs w:val="24"/>
          <w:lang w:eastAsia="ru-RU"/>
        </w:rPr>
      </w:pPr>
      <w:bookmarkStart w:id="1878" w:name="SUB9030300"/>
      <w:bookmarkEnd w:id="1878"/>
      <w:r w:rsidRPr="00A223E4">
        <w:rPr>
          <w:rFonts w:ascii="Times New Roman" w:hAnsi="Times New Roman" w:cs="Times New Roman"/>
          <w:sz w:val="24"/>
          <w:szCs w:val="24"/>
          <w:lang w:eastAsia="ru-RU"/>
        </w:rPr>
        <w:t>3. Если основной договор лицензиара с лицензиатом по основаниям, предусмотренным законодательными актами, является недействительным, недействительными являются и заключенные в соответствии с ним договоры комплексной предпринимательской сублицензии.</w:t>
      </w:r>
    </w:p>
    <w:p w:rsidR="00F800CF" w:rsidRPr="00A223E4" w:rsidRDefault="00F800CF" w:rsidP="00A223E4">
      <w:pPr>
        <w:pStyle w:val="a5"/>
        <w:jc w:val="both"/>
        <w:rPr>
          <w:rFonts w:ascii="Times New Roman" w:hAnsi="Times New Roman" w:cs="Times New Roman"/>
          <w:sz w:val="24"/>
          <w:szCs w:val="24"/>
          <w:lang w:eastAsia="ru-RU"/>
        </w:rPr>
      </w:pPr>
      <w:bookmarkStart w:id="1879" w:name="SUB9040000"/>
      <w:bookmarkEnd w:id="1879"/>
      <w:r w:rsidRPr="00A223E4">
        <w:rPr>
          <w:rFonts w:ascii="Times New Roman" w:hAnsi="Times New Roman" w:cs="Times New Roman"/>
          <w:sz w:val="24"/>
          <w:szCs w:val="24"/>
          <w:lang w:eastAsia="ru-RU"/>
        </w:rPr>
        <w:t xml:space="preserve">Статья 904. Особенности отношений лицензиара, лицензиата и сублицензиата </w:t>
      </w:r>
    </w:p>
    <w:p w:rsidR="00F800CF" w:rsidRPr="00A223E4" w:rsidRDefault="00F800CF" w:rsidP="00A223E4">
      <w:pPr>
        <w:pStyle w:val="a5"/>
        <w:jc w:val="both"/>
        <w:rPr>
          <w:rFonts w:ascii="Times New Roman" w:hAnsi="Times New Roman" w:cs="Times New Roman"/>
          <w:sz w:val="24"/>
          <w:szCs w:val="24"/>
          <w:lang w:eastAsia="ru-RU"/>
        </w:rPr>
      </w:pPr>
      <w:bookmarkStart w:id="1880" w:name="SUB9040100"/>
      <w:bookmarkEnd w:id="1880"/>
      <w:r w:rsidRPr="00A223E4">
        <w:rPr>
          <w:rFonts w:ascii="Times New Roman" w:hAnsi="Times New Roman" w:cs="Times New Roman"/>
          <w:sz w:val="24"/>
          <w:szCs w:val="24"/>
          <w:lang w:eastAsia="ru-RU"/>
        </w:rPr>
        <w:t xml:space="preserve">1. Если иное не предусмотрено договором комплексной предпринимательской лицензии, при его досрочном прекращении права и обязанности лицензиата по договору комплексной предпринимательской сублицензии переходят к лицензиару. </w:t>
      </w:r>
    </w:p>
    <w:p w:rsidR="00F800CF" w:rsidRPr="00A223E4" w:rsidRDefault="00F800CF" w:rsidP="00A223E4">
      <w:pPr>
        <w:pStyle w:val="a5"/>
        <w:jc w:val="both"/>
        <w:rPr>
          <w:rFonts w:ascii="Times New Roman" w:hAnsi="Times New Roman" w:cs="Times New Roman"/>
          <w:sz w:val="24"/>
          <w:szCs w:val="24"/>
          <w:lang w:eastAsia="ru-RU"/>
        </w:rPr>
      </w:pPr>
      <w:bookmarkStart w:id="1881" w:name="SUB9040200"/>
      <w:bookmarkEnd w:id="1881"/>
      <w:r w:rsidRPr="00A223E4">
        <w:rPr>
          <w:rFonts w:ascii="Times New Roman" w:hAnsi="Times New Roman" w:cs="Times New Roman"/>
          <w:sz w:val="24"/>
          <w:szCs w:val="24"/>
          <w:lang w:eastAsia="ru-RU"/>
        </w:rPr>
        <w:lastRenderedPageBreak/>
        <w:t>2. Лицензиат несет субсидиарную ответственность за вред, причиненный лицензиару действиями сублицензиатов, если иное не предусмотрено договором комплексной предпринимательской лицензии.</w:t>
      </w:r>
    </w:p>
    <w:p w:rsidR="00F800CF" w:rsidRPr="00A223E4" w:rsidRDefault="00F800CF" w:rsidP="00A223E4">
      <w:pPr>
        <w:pStyle w:val="a5"/>
        <w:jc w:val="both"/>
        <w:rPr>
          <w:rFonts w:ascii="Times New Roman" w:hAnsi="Times New Roman" w:cs="Times New Roman"/>
          <w:sz w:val="24"/>
          <w:szCs w:val="24"/>
          <w:lang w:eastAsia="ru-RU"/>
        </w:rPr>
      </w:pPr>
      <w:bookmarkStart w:id="1882" w:name="SUB9050000"/>
      <w:bookmarkEnd w:id="1882"/>
      <w:r w:rsidRPr="00A223E4">
        <w:rPr>
          <w:rFonts w:ascii="Times New Roman" w:hAnsi="Times New Roman" w:cs="Times New Roman"/>
          <w:sz w:val="24"/>
          <w:szCs w:val="24"/>
          <w:lang w:eastAsia="ru-RU"/>
        </w:rPr>
        <w:t xml:space="preserve">Статья 905. Сохранение договора в силе при изменении фирменного наименования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изменения лицензиаром своего фирменного наименования договор комплексной предпринимательской лицензии сохраняется и действует в отношении нового фирменного наименования лицензиара, если лицензиат не потребует расторжения договора и возмещения убытков. В случае сохранения действия договора лицензиат вправе потребовать соразмерного </w:t>
      </w:r>
      <w:proofErr w:type="gramStart"/>
      <w:r w:rsidRPr="00A223E4">
        <w:rPr>
          <w:rFonts w:ascii="Times New Roman" w:hAnsi="Times New Roman" w:cs="Times New Roman"/>
          <w:sz w:val="24"/>
          <w:szCs w:val="24"/>
          <w:lang w:eastAsia="ru-RU"/>
        </w:rPr>
        <w:t>уменьшения</w:t>
      </w:r>
      <w:proofErr w:type="gramEnd"/>
      <w:r w:rsidRPr="00A223E4">
        <w:rPr>
          <w:rFonts w:ascii="Times New Roman" w:hAnsi="Times New Roman" w:cs="Times New Roman"/>
          <w:sz w:val="24"/>
          <w:szCs w:val="24"/>
          <w:lang w:eastAsia="ru-RU"/>
        </w:rPr>
        <w:t xml:space="preserve"> причитающегося лицензиару вознаграждения.</w:t>
      </w:r>
    </w:p>
    <w:p w:rsidR="00F800CF" w:rsidRPr="00A223E4" w:rsidRDefault="00F800CF" w:rsidP="00A223E4">
      <w:pPr>
        <w:pStyle w:val="a5"/>
        <w:jc w:val="both"/>
        <w:rPr>
          <w:rFonts w:ascii="Times New Roman" w:hAnsi="Times New Roman" w:cs="Times New Roman"/>
          <w:sz w:val="24"/>
          <w:szCs w:val="24"/>
          <w:lang w:eastAsia="ru-RU"/>
        </w:rPr>
      </w:pPr>
      <w:bookmarkStart w:id="1883" w:name="SUB9060000"/>
      <w:bookmarkEnd w:id="1883"/>
      <w:r w:rsidRPr="00A223E4">
        <w:rPr>
          <w:rFonts w:ascii="Times New Roman" w:hAnsi="Times New Roman" w:cs="Times New Roman"/>
          <w:sz w:val="24"/>
          <w:szCs w:val="24"/>
          <w:lang w:eastAsia="ru-RU"/>
        </w:rPr>
        <w:t xml:space="preserve">Статья 906. Сохранение договора в силе при изменении одного или нескольких исключительных прав, переданных в пользование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изменения лицензиаром одного или нескольких исключительных прав, переданных в пользование, договор комплексной предпринимательской лицензии сохраняется и действует в отношении новых исключительных прав лицензиара, если лицензиат не потребует расторжения договора и возмещения убытков. В случае сохранения действия договора лицензиат вправе потребовать соразмерного </w:t>
      </w:r>
      <w:proofErr w:type="gramStart"/>
      <w:r w:rsidRPr="00A223E4">
        <w:rPr>
          <w:rFonts w:ascii="Times New Roman" w:hAnsi="Times New Roman" w:cs="Times New Roman"/>
          <w:sz w:val="24"/>
          <w:szCs w:val="24"/>
          <w:lang w:eastAsia="ru-RU"/>
        </w:rPr>
        <w:t>уменьшения</w:t>
      </w:r>
      <w:proofErr w:type="gramEnd"/>
      <w:r w:rsidRPr="00A223E4">
        <w:rPr>
          <w:rFonts w:ascii="Times New Roman" w:hAnsi="Times New Roman" w:cs="Times New Roman"/>
          <w:sz w:val="24"/>
          <w:szCs w:val="24"/>
          <w:lang w:eastAsia="ru-RU"/>
        </w:rPr>
        <w:t xml:space="preserve"> причитающегося лицензиару вознаграждения.</w:t>
      </w:r>
    </w:p>
    <w:p w:rsidR="00F800CF" w:rsidRPr="00A223E4" w:rsidRDefault="00F800CF" w:rsidP="00A223E4">
      <w:pPr>
        <w:pStyle w:val="a5"/>
        <w:jc w:val="both"/>
        <w:rPr>
          <w:rFonts w:ascii="Times New Roman" w:hAnsi="Times New Roman" w:cs="Times New Roman"/>
          <w:sz w:val="24"/>
          <w:szCs w:val="24"/>
          <w:lang w:eastAsia="ru-RU"/>
        </w:rPr>
      </w:pPr>
      <w:bookmarkStart w:id="1884" w:name="SUB9070000"/>
      <w:bookmarkEnd w:id="1884"/>
      <w:r w:rsidRPr="00A223E4">
        <w:rPr>
          <w:rFonts w:ascii="Times New Roman" w:hAnsi="Times New Roman" w:cs="Times New Roman"/>
          <w:sz w:val="24"/>
          <w:szCs w:val="24"/>
          <w:lang w:eastAsia="ru-RU"/>
        </w:rPr>
        <w:t xml:space="preserve">Статья 907. Последствия прекращения исключительного права, переданного в пользование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период действия договора комплексной предпринимательской лицензии истек срок действия какого-либо исключительного права, входящего в комплекс переданных в пользование по договору, либо такое право прекратилось по иному основанию, то договор сохраняется, за исключением положений, относящихся к прекратившемуся праву, а лицензиат, если иное не предусмотрено договором, вправе потребовать соразмерного </w:t>
      </w:r>
      <w:proofErr w:type="gramStart"/>
      <w:r w:rsidRPr="00A223E4">
        <w:rPr>
          <w:rFonts w:ascii="Times New Roman" w:hAnsi="Times New Roman" w:cs="Times New Roman"/>
          <w:sz w:val="24"/>
          <w:szCs w:val="24"/>
          <w:lang w:eastAsia="ru-RU"/>
        </w:rPr>
        <w:t>уменьшения</w:t>
      </w:r>
      <w:proofErr w:type="gramEnd"/>
      <w:r w:rsidRPr="00A223E4">
        <w:rPr>
          <w:rFonts w:ascii="Times New Roman" w:hAnsi="Times New Roman" w:cs="Times New Roman"/>
          <w:sz w:val="24"/>
          <w:szCs w:val="24"/>
          <w:lang w:eastAsia="ru-RU"/>
        </w:rPr>
        <w:t xml:space="preserve"> причитающегося лицензиару вознаграждения.</w:t>
      </w:r>
    </w:p>
    <w:p w:rsidR="00F800CF" w:rsidRPr="00A223E4" w:rsidRDefault="00F800CF" w:rsidP="00A223E4">
      <w:pPr>
        <w:pStyle w:val="a5"/>
        <w:jc w:val="both"/>
        <w:rPr>
          <w:rFonts w:ascii="Times New Roman" w:hAnsi="Times New Roman" w:cs="Times New Roman"/>
          <w:sz w:val="24"/>
          <w:szCs w:val="24"/>
          <w:lang w:eastAsia="ru-RU"/>
        </w:rPr>
      </w:pPr>
      <w:bookmarkStart w:id="1885" w:name="SUB9080000"/>
      <w:bookmarkEnd w:id="1885"/>
      <w:r w:rsidRPr="00A223E4">
        <w:rPr>
          <w:rFonts w:ascii="Times New Roman" w:hAnsi="Times New Roman" w:cs="Times New Roman"/>
          <w:sz w:val="24"/>
          <w:szCs w:val="24"/>
          <w:lang w:eastAsia="ru-RU"/>
        </w:rPr>
        <w:t xml:space="preserve">Статья 908. Прекращение договора комплексной предпринимательской лицензии </w:t>
      </w:r>
    </w:p>
    <w:p w:rsidR="00F800CF" w:rsidRPr="00A223E4" w:rsidRDefault="00F800CF" w:rsidP="00A223E4">
      <w:pPr>
        <w:pStyle w:val="a5"/>
        <w:jc w:val="both"/>
        <w:rPr>
          <w:rFonts w:ascii="Times New Roman" w:hAnsi="Times New Roman" w:cs="Times New Roman"/>
          <w:sz w:val="24"/>
          <w:szCs w:val="24"/>
          <w:lang w:eastAsia="ru-RU"/>
        </w:rPr>
      </w:pPr>
      <w:bookmarkStart w:id="1886" w:name="SUB9080100"/>
      <w:bookmarkEnd w:id="1886"/>
      <w:r w:rsidRPr="00A223E4">
        <w:rPr>
          <w:rFonts w:ascii="Times New Roman" w:hAnsi="Times New Roman" w:cs="Times New Roman"/>
          <w:sz w:val="24"/>
          <w:szCs w:val="24"/>
          <w:lang w:eastAsia="ru-RU"/>
        </w:rPr>
        <w:t xml:space="preserve">1. Договор комплексной предпринимательской лицензии, заключенный с указанием срока, может быть расторгнут в соответствии с правилами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887" w:name="SUB9080200"/>
      <w:bookmarkEnd w:id="1887"/>
      <w:r w:rsidRPr="00A223E4">
        <w:rPr>
          <w:rFonts w:ascii="Times New Roman" w:hAnsi="Times New Roman" w:cs="Times New Roman"/>
          <w:sz w:val="24"/>
          <w:szCs w:val="24"/>
          <w:lang w:eastAsia="ru-RU"/>
        </w:rPr>
        <w:t>2. Сторона в договоре вправе отказаться от бессрочного договора комплексной предпринимательской лицензии, известив об этом другую сторону за шесть месяцев, если договором не предусмотрен более продолжительный срок извещения.</w:t>
      </w:r>
    </w:p>
    <w:p w:rsidR="00F800CF" w:rsidRPr="00A223E4" w:rsidRDefault="00F800CF" w:rsidP="00A223E4">
      <w:pPr>
        <w:pStyle w:val="a5"/>
        <w:jc w:val="both"/>
        <w:rPr>
          <w:rFonts w:ascii="Times New Roman" w:hAnsi="Times New Roman" w:cs="Times New Roman"/>
          <w:sz w:val="24"/>
          <w:szCs w:val="24"/>
          <w:lang w:eastAsia="ru-RU"/>
        </w:rPr>
      </w:pPr>
      <w:bookmarkStart w:id="1888" w:name="SUB9090000"/>
      <w:bookmarkEnd w:id="1888"/>
      <w:r w:rsidRPr="00A223E4">
        <w:rPr>
          <w:rFonts w:ascii="Times New Roman" w:hAnsi="Times New Roman" w:cs="Times New Roman"/>
          <w:sz w:val="24"/>
          <w:szCs w:val="24"/>
          <w:lang w:eastAsia="ru-RU"/>
        </w:rPr>
        <w:t xml:space="preserve">Статья 909. Правопреемство в договоре комплексной предпринимательской лицензии </w:t>
      </w:r>
    </w:p>
    <w:p w:rsidR="00F800CF" w:rsidRPr="00A223E4" w:rsidRDefault="00F800CF" w:rsidP="00A223E4">
      <w:pPr>
        <w:pStyle w:val="a5"/>
        <w:jc w:val="both"/>
        <w:rPr>
          <w:rFonts w:ascii="Times New Roman" w:hAnsi="Times New Roman" w:cs="Times New Roman"/>
          <w:sz w:val="24"/>
          <w:szCs w:val="24"/>
          <w:lang w:eastAsia="ru-RU"/>
        </w:rPr>
      </w:pPr>
      <w:bookmarkStart w:id="1889" w:name="SUB9090100"/>
      <w:bookmarkEnd w:id="1889"/>
      <w:r w:rsidRPr="00A223E4">
        <w:rPr>
          <w:rFonts w:ascii="Times New Roman" w:hAnsi="Times New Roman" w:cs="Times New Roman"/>
          <w:sz w:val="24"/>
          <w:szCs w:val="24"/>
          <w:lang w:eastAsia="ru-RU"/>
        </w:rPr>
        <w:t xml:space="preserve">1. Переход к другому лицу какого-либо отдельного исключительного права, входящего в лицензионный комплекс, не является основанием для изменения или расторжения договора. Новый правообладатель вступает в договор в части прав и обязанностей, относящихся к перешедшему исключительному праву. </w:t>
      </w:r>
    </w:p>
    <w:p w:rsidR="00F800CF" w:rsidRPr="00A223E4" w:rsidRDefault="00F800CF" w:rsidP="00A223E4">
      <w:pPr>
        <w:pStyle w:val="a5"/>
        <w:jc w:val="both"/>
        <w:rPr>
          <w:rFonts w:ascii="Times New Roman" w:hAnsi="Times New Roman" w:cs="Times New Roman"/>
          <w:sz w:val="24"/>
          <w:szCs w:val="24"/>
          <w:lang w:eastAsia="ru-RU"/>
        </w:rPr>
      </w:pPr>
      <w:bookmarkStart w:id="1890" w:name="SUB9090200"/>
      <w:bookmarkEnd w:id="1890"/>
      <w:r w:rsidRPr="00A223E4">
        <w:rPr>
          <w:rFonts w:ascii="Times New Roman" w:hAnsi="Times New Roman" w:cs="Times New Roman"/>
          <w:sz w:val="24"/>
          <w:szCs w:val="24"/>
          <w:lang w:eastAsia="ru-RU"/>
        </w:rPr>
        <w:t xml:space="preserve">2. В случае смерти лицензиара-гражданина его права и обязанности по договору комплексной предпринимательской лицензии переходят к наследнику при условии, что последний зарегистрирован или в течение шести месяцев со дня открытия наследства зарегистрируется в качестве предпринимателя. В ином случае договор прекращается.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Управление лицензионным комплексом в период до принятия наследником соответствующих прав и обязанностей или до регистрации наследника в качестве предпринимателя осуществляется доверительным управляющим, назначаемым нотариусом в установленном порядке.</w:t>
      </w:r>
    </w:p>
    <w:p w:rsidR="00F800CF" w:rsidRPr="00A223E4" w:rsidRDefault="00F800CF" w:rsidP="00A223E4">
      <w:pPr>
        <w:pStyle w:val="a5"/>
        <w:jc w:val="both"/>
        <w:rPr>
          <w:rFonts w:ascii="Times New Roman" w:hAnsi="Times New Roman" w:cs="Times New Roman"/>
          <w:sz w:val="24"/>
          <w:szCs w:val="24"/>
          <w:lang w:eastAsia="ru-RU"/>
        </w:rPr>
      </w:pPr>
      <w:bookmarkStart w:id="1891" w:name="SUB9100000"/>
      <w:bookmarkEnd w:id="1891"/>
      <w:r w:rsidRPr="00A223E4">
        <w:rPr>
          <w:rFonts w:ascii="Times New Roman" w:hAnsi="Times New Roman" w:cs="Times New Roman"/>
          <w:sz w:val="24"/>
          <w:szCs w:val="24"/>
          <w:lang w:eastAsia="ru-RU"/>
        </w:rPr>
        <w:t>Глава 46. Конкурсные обязательства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910 внесены изменения в соответствии с </w:t>
      </w:r>
      <w:hyperlink r:id="rId175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21.05.02 г. № 323-II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910. Содержание конкурсного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892" w:name="SUB9100100"/>
      <w:bookmarkEnd w:id="1892"/>
      <w:r w:rsidRPr="00A223E4">
        <w:rPr>
          <w:rFonts w:ascii="Times New Roman" w:hAnsi="Times New Roman" w:cs="Times New Roman"/>
          <w:sz w:val="24"/>
          <w:szCs w:val="24"/>
          <w:lang w:eastAsia="ru-RU"/>
        </w:rPr>
        <w:t xml:space="preserve">1. Настоящей главой регулируются конкурсные обязательства, возникающие из публичного обещания вознаграждения, и обязательства, возникающие на основе тендера, аукциона и иных форм торгов, установленных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Конкурсные обязательства могут регламентироваться также иными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1893" w:name="SUB9100200"/>
      <w:bookmarkEnd w:id="1893"/>
      <w:r w:rsidRPr="00A223E4">
        <w:rPr>
          <w:rFonts w:ascii="Times New Roman" w:hAnsi="Times New Roman" w:cs="Times New Roman"/>
          <w:sz w:val="24"/>
          <w:szCs w:val="24"/>
          <w:lang w:eastAsia="ru-RU"/>
        </w:rPr>
        <w:t xml:space="preserve">2. В конкурсном обязательстве его инициатор на основе определенных им предмета и исходных условий конкурса делает предложение принять в нем участие неопределенному или определенному кругу лиц и обязуется выплатить установленное вознаграждение победителю конкурса и (или) заключить с ним договор, соответствующий содержанию конкурсного обязательства. </w:t>
      </w:r>
    </w:p>
    <w:p w:rsidR="00F800CF" w:rsidRPr="00A223E4" w:rsidRDefault="00F800CF" w:rsidP="00A223E4">
      <w:pPr>
        <w:pStyle w:val="a5"/>
        <w:jc w:val="both"/>
        <w:rPr>
          <w:rFonts w:ascii="Times New Roman" w:hAnsi="Times New Roman" w:cs="Times New Roman"/>
          <w:sz w:val="24"/>
          <w:szCs w:val="24"/>
          <w:lang w:eastAsia="ru-RU"/>
        </w:rPr>
      </w:pPr>
      <w:bookmarkStart w:id="1894" w:name="SUB9100300"/>
      <w:bookmarkEnd w:id="1894"/>
      <w:r w:rsidRPr="00A223E4">
        <w:rPr>
          <w:rFonts w:ascii="Times New Roman" w:hAnsi="Times New Roman" w:cs="Times New Roman"/>
          <w:sz w:val="24"/>
          <w:szCs w:val="24"/>
          <w:lang w:eastAsia="ru-RU"/>
        </w:rPr>
        <w:t xml:space="preserve">3. Предложение принять участие в конкурсе может быть сделано инициатором конкурса непосредственно или через посредника-организатора конкурса.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Права и обязанности посредника определяются его договором с инициатором конкурса. </w:t>
      </w:r>
    </w:p>
    <w:p w:rsidR="00F800CF" w:rsidRPr="00A223E4" w:rsidRDefault="00F800CF" w:rsidP="00A223E4">
      <w:pPr>
        <w:pStyle w:val="a5"/>
        <w:jc w:val="both"/>
        <w:rPr>
          <w:rFonts w:ascii="Times New Roman" w:hAnsi="Times New Roman" w:cs="Times New Roman"/>
          <w:sz w:val="24"/>
          <w:szCs w:val="24"/>
          <w:lang w:eastAsia="ru-RU"/>
        </w:rPr>
      </w:pPr>
      <w:bookmarkStart w:id="1895" w:name="SUB9100400"/>
      <w:bookmarkEnd w:id="1895"/>
      <w:r w:rsidRPr="00A223E4">
        <w:rPr>
          <w:rFonts w:ascii="Times New Roman" w:hAnsi="Times New Roman" w:cs="Times New Roman"/>
          <w:sz w:val="24"/>
          <w:szCs w:val="24"/>
          <w:lang w:eastAsia="ru-RU"/>
        </w:rPr>
        <w:lastRenderedPageBreak/>
        <w:t xml:space="preserve">4. Конкурс может быть открытым, когда предложение инициатора конкурса принять участие в конкурсе обращено ко всем желающим путем объявления в печати и иных </w:t>
      </w:r>
      <w:hyperlink r:id="rId1751" w:history="1">
        <w:r w:rsidRPr="00A223E4">
          <w:rPr>
            <w:rFonts w:ascii="Times New Roman" w:hAnsi="Times New Roman" w:cs="Times New Roman"/>
            <w:sz w:val="24"/>
            <w:szCs w:val="24"/>
            <w:u w:val="single"/>
            <w:lang w:eastAsia="ru-RU"/>
          </w:rPr>
          <w:t>средствах</w:t>
        </w:r>
      </w:hyperlink>
      <w:r w:rsidRPr="00A223E4">
        <w:rPr>
          <w:rFonts w:ascii="Times New Roman" w:hAnsi="Times New Roman" w:cs="Times New Roman"/>
          <w:sz w:val="24"/>
          <w:szCs w:val="24"/>
          <w:lang w:eastAsia="ru-RU"/>
        </w:rPr>
        <w:t xml:space="preserve"> массовой информации, или закрытым, когда предложение принять участие в конкурсе направляется определенному кругу лиц по выбору инициатора конкурса. </w:t>
      </w:r>
    </w:p>
    <w:p w:rsidR="00F800CF" w:rsidRPr="00A223E4" w:rsidRDefault="00F800CF" w:rsidP="00A223E4">
      <w:pPr>
        <w:pStyle w:val="a5"/>
        <w:jc w:val="both"/>
        <w:rPr>
          <w:rFonts w:ascii="Times New Roman" w:hAnsi="Times New Roman" w:cs="Times New Roman"/>
          <w:sz w:val="24"/>
          <w:szCs w:val="24"/>
          <w:lang w:eastAsia="ru-RU"/>
        </w:rPr>
      </w:pPr>
      <w:bookmarkStart w:id="1896" w:name="SUB9100500"/>
      <w:bookmarkEnd w:id="1896"/>
      <w:r w:rsidRPr="00A223E4">
        <w:rPr>
          <w:rFonts w:ascii="Times New Roman" w:hAnsi="Times New Roman" w:cs="Times New Roman"/>
          <w:sz w:val="24"/>
          <w:szCs w:val="24"/>
          <w:lang w:eastAsia="ru-RU"/>
        </w:rPr>
        <w:t>5. Открытый конкурс может быть обусловлен предварительной квалификацией его участников, когда инициатором конкурса проводится предварительный отбор лиц, пожелавших принять участие в конкурсе.</w:t>
      </w:r>
    </w:p>
    <w:p w:rsidR="00F800CF" w:rsidRPr="00A223E4" w:rsidRDefault="00F800CF" w:rsidP="00A223E4">
      <w:pPr>
        <w:pStyle w:val="a5"/>
        <w:jc w:val="both"/>
        <w:rPr>
          <w:rFonts w:ascii="Times New Roman" w:hAnsi="Times New Roman" w:cs="Times New Roman"/>
          <w:sz w:val="24"/>
          <w:szCs w:val="24"/>
          <w:lang w:eastAsia="ru-RU"/>
        </w:rPr>
      </w:pPr>
      <w:bookmarkStart w:id="1897" w:name="SUB9110000"/>
      <w:bookmarkEnd w:id="1897"/>
      <w:r w:rsidRPr="00A223E4">
        <w:rPr>
          <w:rFonts w:ascii="Times New Roman" w:hAnsi="Times New Roman" w:cs="Times New Roman"/>
          <w:sz w:val="24"/>
          <w:szCs w:val="24"/>
          <w:lang w:eastAsia="ru-RU"/>
        </w:rPr>
        <w:t xml:space="preserve">Статья 911. Публичное обещание вознаграждения </w:t>
      </w:r>
    </w:p>
    <w:p w:rsidR="00F800CF" w:rsidRPr="00A223E4" w:rsidRDefault="00F800CF" w:rsidP="00A223E4">
      <w:pPr>
        <w:pStyle w:val="a5"/>
        <w:jc w:val="both"/>
        <w:rPr>
          <w:rFonts w:ascii="Times New Roman" w:hAnsi="Times New Roman" w:cs="Times New Roman"/>
          <w:sz w:val="24"/>
          <w:szCs w:val="24"/>
          <w:lang w:eastAsia="ru-RU"/>
        </w:rPr>
      </w:pPr>
      <w:bookmarkStart w:id="1898" w:name="SUB9110100"/>
      <w:bookmarkEnd w:id="1898"/>
      <w:r w:rsidRPr="00A223E4">
        <w:rPr>
          <w:rFonts w:ascii="Times New Roman" w:hAnsi="Times New Roman" w:cs="Times New Roman"/>
          <w:sz w:val="24"/>
          <w:szCs w:val="24"/>
          <w:lang w:eastAsia="ru-RU"/>
        </w:rPr>
        <w:t xml:space="preserve">1. Любое лицо, объявившее публично о выплате вознаграждения в денежной или иной форме за лучшее выполнение работы или достижение иных результатов, должно исполнить обязательство перед лицом, которое в соответствии с условиями конкурса признано его победителем. </w:t>
      </w:r>
    </w:p>
    <w:p w:rsidR="00F800CF" w:rsidRPr="00A223E4" w:rsidRDefault="00F800CF" w:rsidP="00A223E4">
      <w:pPr>
        <w:pStyle w:val="a5"/>
        <w:jc w:val="both"/>
        <w:rPr>
          <w:rFonts w:ascii="Times New Roman" w:hAnsi="Times New Roman" w:cs="Times New Roman"/>
          <w:sz w:val="24"/>
          <w:szCs w:val="24"/>
          <w:lang w:eastAsia="ru-RU"/>
        </w:rPr>
      </w:pPr>
      <w:bookmarkStart w:id="1899" w:name="SUB9110200"/>
      <w:bookmarkEnd w:id="1899"/>
      <w:r w:rsidRPr="00A223E4">
        <w:rPr>
          <w:rFonts w:ascii="Times New Roman" w:hAnsi="Times New Roman" w:cs="Times New Roman"/>
          <w:sz w:val="24"/>
          <w:szCs w:val="24"/>
          <w:lang w:eastAsia="ru-RU"/>
        </w:rPr>
        <w:t xml:space="preserve">2. Публичное обещание вознаграждения обязательно должно содержать условия, предусматривающие существо задания, критерии и порядок представления результатов, размер и форму вознаграждения, а также порядок и сроки объявления результатов. </w:t>
      </w:r>
    </w:p>
    <w:p w:rsidR="00F800CF" w:rsidRPr="00A223E4" w:rsidRDefault="00F800CF" w:rsidP="00A223E4">
      <w:pPr>
        <w:pStyle w:val="a5"/>
        <w:jc w:val="both"/>
        <w:rPr>
          <w:rFonts w:ascii="Times New Roman" w:hAnsi="Times New Roman" w:cs="Times New Roman"/>
          <w:sz w:val="24"/>
          <w:szCs w:val="24"/>
          <w:lang w:eastAsia="ru-RU"/>
        </w:rPr>
      </w:pPr>
      <w:bookmarkStart w:id="1900" w:name="SUB9110300"/>
      <w:bookmarkEnd w:id="1900"/>
      <w:r w:rsidRPr="00A223E4">
        <w:rPr>
          <w:rFonts w:ascii="Times New Roman" w:hAnsi="Times New Roman" w:cs="Times New Roman"/>
          <w:sz w:val="24"/>
          <w:szCs w:val="24"/>
          <w:lang w:eastAsia="ru-RU"/>
        </w:rPr>
        <w:t xml:space="preserve">3. Решение о выплате вознаграждения и сама его выплата должны быть приняты и реализованы в установленные обещанием сроки. </w:t>
      </w:r>
    </w:p>
    <w:p w:rsidR="00F800CF" w:rsidRPr="00A223E4" w:rsidRDefault="00F800CF" w:rsidP="00A223E4">
      <w:pPr>
        <w:pStyle w:val="a5"/>
        <w:jc w:val="both"/>
        <w:rPr>
          <w:rFonts w:ascii="Times New Roman" w:hAnsi="Times New Roman" w:cs="Times New Roman"/>
          <w:sz w:val="24"/>
          <w:szCs w:val="24"/>
          <w:lang w:eastAsia="ru-RU"/>
        </w:rPr>
      </w:pPr>
      <w:bookmarkStart w:id="1901" w:name="SUB9110400"/>
      <w:bookmarkEnd w:id="1901"/>
      <w:r w:rsidRPr="00A223E4">
        <w:rPr>
          <w:rFonts w:ascii="Times New Roman" w:hAnsi="Times New Roman" w:cs="Times New Roman"/>
          <w:sz w:val="24"/>
          <w:szCs w:val="24"/>
          <w:lang w:eastAsia="ru-RU"/>
        </w:rPr>
        <w:t xml:space="preserve">4. Если конкурс объявлен на создание произведения науки, литературы или искусства, лицо, давшее публичное обещание, приобретает преимущественное право на заключение с создателем произведения договора на его использование с выплатой гонорара, если иное не установлено публичным обещанием вознаграждения. </w:t>
      </w:r>
    </w:p>
    <w:p w:rsidR="00F800CF" w:rsidRPr="00A223E4" w:rsidRDefault="00F800CF" w:rsidP="00A223E4">
      <w:pPr>
        <w:pStyle w:val="a5"/>
        <w:jc w:val="both"/>
        <w:rPr>
          <w:rFonts w:ascii="Times New Roman" w:hAnsi="Times New Roman" w:cs="Times New Roman"/>
          <w:sz w:val="24"/>
          <w:szCs w:val="24"/>
          <w:lang w:eastAsia="ru-RU"/>
        </w:rPr>
      </w:pPr>
      <w:bookmarkStart w:id="1902" w:name="SUB9110500"/>
      <w:bookmarkEnd w:id="1902"/>
      <w:r w:rsidRPr="00A223E4">
        <w:rPr>
          <w:rFonts w:ascii="Times New Roman" w:hAnsi="Times New Roman" w:cs="Times New Roman"/>
          <w:sz w:val="24"/>
          <w:szCs w:val="24"/>
          <w:lang w:eastAsia="ru-RU"/>
        </w:rPr>
        <w:t>5. Лицо, давшее публичное обещание вознаграждения, обязано возвратить работы, не удостоенные вознаграждения, их создателям, если иное не было предусмотрено условиями конкурса.</w:t>
      </w:r>
    </w:p>
    <w:p w:rsidR="00F800CF" w:rsidRPr="00A223E4" w:rsidRDefault="00F800CF" w:rsidP="00A223E4">
      <w:pPr>
        <w:pStyle w:val="a5"/>
        <w:jc w:val="both"/>
        <w:rPr>
          <w:rFonts w:ascii="Times New Roman" w:hAnsi="Times New Roman" w:cs="Times New Roman"/>
          <w:sz w:val="24"/>
          <w:szCs w:val="24"/>
          <w:lang w:eastAsia="ru-RU"/>
        </w:rPr>
      </w:pPr>
      <w:bookmarkStart w:id="1903" w:name="SUB9120000"/>
      <w:bookmarkEnd w:id="1903"/>
      <w:r w:rsidRPr="00A223E4">
        <w:rPr>
          <w:rFonts w:ascii="Times New Roman" w:hAnsi="Times New Roman" w:cs="Times New Roman"/>
          <w:sz w:val="24"/>
          <w:szCs w:val="24"/>
          <w:lang w:eastAsia="ru-RU"/>
        </w:rPr>
        <w:t xml:space="preserve">Статья 912. Отмена публичного обещания вознаграждения </w:t>
      </w:r>
    </w:p>
    <w:p w:rsidR="00F800CF" w:rsidRPr="00A223E4" w:rsidRDefault="00F800CF" w:rsidP="00A223E4">
      <w:pPr>
        <w:pStyle w:val="a5"/>
        <w:jc w:val="both"/>
        <w:rPr>
          <w:rFonts w:ascii="Times New Roman" w:hAnsi="Times New Roman" w:cs="Times New Roman"/>
          <w:sz w:val="24"/>
          <w:szCs w:val="24"/>
          <w:lang w:eastAsia="ru-RU"/>
        </w:rPr>
      </w:pPr>
      <w:bookmarkStart w:id="1904" w:name="SUB9120100"/>
      <w:bookmarkEnd w:id="1904"/>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Лицо, объявившее публично о выплате вознаграждения, вправе в той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которое обещано вознаграждение, или к моменту объявления об отказе хотя бы одно из отозвавшихся лиц уже выполнило указанные в объявлении действия.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05" w:name="SUB9120200"/>
      <w:bookmarkEnd w:id="1905"/>
      <w:r w:rsidRPr="00A223E4">
        <w:rPr>
          <w:rFonts w:ascii="Times New Roman" w:hAnsi="Times New Roman" w:cs="Times New Roman"/>
          <w:sz w:val="24"/>
          <w:szCs w:val="24"/>
          <w:lang w:eastAsia="ru-RU"/>
        </w:rPr>
        <w:t>2. Отмена публичного обещания вознаграждения не освобождает того, кто объявил о вознаграждении, от возмещения отозвавшемуся лицу расходов, понесенных им в связи с совершением предусмотренного объявлением действия. Размер возмещения во всех случаях не может превышать указанного в объявлении вознаграждения.</w:t>
      </w:r>
    </w:p>
    <w:p w:rsidR="00F800CF" w:rsidRPr="00A223E4" w:rsidRDefault="00F800CF" w:rsidP="00A223E4">
      <w:pPr>
        <w:pStyle w:val="a5"/>
        <w:jc w:val="both"/>
        <w:rPr>
          <w:rFonts w:ascii="Times New Roman" w:hAnsi="Times New Roman" w:cs="Times New Roman"/>
          <w:sz w:val="24"/>
          <w:szCs w:val="24"/>
          <w:lang w:eastAsia="ru-RU"/>
        </w:rPr>
      </w:pPr>
      <w:bookmarkStart w:id="1906" w:name="SUB9130000"/>
      <w:bookmarkEnd w:id="1906"/>
      <w:r w:rsidRPr="00A223E4">
        <w:rPr>
          <w:rFonts w:ascii="Times New Roman" w:hAnsi="Times New Roman" w:cs="Times New Roman"/>
          <w:sz w:val="24"/>
          <w:szCs w:val="24"/>
          <w:lang w:eastAsia="ru-RU"/>
        </w:rPr>
        <w:t xml:space="preserve">Статья 913. Особенности проведения лотерей, тотализаторов и иных игр </w:t>
      </w:r>
    </w:p>
    <w:p w:rsidR="00F800CF" w:rsidRPr="00A223E4" w:rsidRDefault="00F800CF" w:rsidP="00A223E4">
      <w:pPr>
        <w:pStyle w:val="a5"/>
        <w:jc w:val="both"/>
        <w:rPr>
          <w:rFonts w:ascii="Times New Roman" w:hAnsi="Times New Roman" w:cs="Times New Roman"/>
          <w:sz w:val="24"/>
          <w:szCs w:val="24"/>
          <w:lang w:eastAsia="ru-RU"/>
        </w:rPr>
      </w:pPr>
      <w:bookmarkStart w:id="1907" w:name="SUB9130100"/>
      <w:bookmarkEnd w:id="1907"/>
      <w:r w:rsidRPr="00A223E4">
        <w:rPr>
          <w:rFonts w:ascii="Times New Roman" w:hAnsi="Times New Roman" w:cs="Times New Roman"/>
          <w:sz w:val="24"/>
          <w:szCs w:val="24"/>
          <w:lang w:eastAsia="ru-RU"/>
        </w:rPr>
        <w:t xml:space="preserve">1. Отношения между государством, административно-территориальной единицей или лицом, получившим от уполномоченного государственного органа лицензию на проведение лотерей, тотализаторов и </w:t>
      </w:r>
      <w:proofErr w:type="gramStart"/>
      <w:r w:rsidRPr="00A223E4">
        <w:rPr>
          <w:rFonts w:ascii="Times New Roman" w:hAnsi="Times New Roman" w:cs="Times New Roman"/>
          <w:sz w:val="24"/>
          <w:szCs w:val="24"/>
          <w:lang w:eastAsia="ru-RU"/>
        </w:rPr>
        <w:t>других</w:t>
      </w:r>
      <w:proofErr w:type="gramEnd"/>
      <w:r w:rsidRPr="00A223E4">
        <w:rPr>
          <w:rFonts w:ascii="Times New Roman" w:hAnsi="Times New Roman" w:cs="Times New Roman"/>
          <w:sz w:val="24"/>
          <w:szCs w:val="24"/>
          <w:lang w:eastAsia="ru-RU"/>
        </w:rPr>
        <w:t xml:space="preserve"> основанных на риске игр, с участником этих игр основаны на договоре. Такой договор оформляется выдачей лотерейного билета, квитанции или иного документа и признается заключенным с момента оплаты участником игр стоимости лотерейного билета или иной оплаты участия в игре.  </w:t>
      </w:r>
    </w:p>
    <w:p w:rsidR="00F800CF" w:rsidRPr="00A223E4" w:rsidRDefault="00F800CF" w:rsidP="00A223E4">
      <w:pPr>
        <w:pStyle w:val="a5"/>
        <w:jc w:val="both"/>
        <w:rPr>
          <w:rFonts w:ascii="Times New Roman" w:hAnsi="Times New Roman" w:cs="Times New Roman"/>
          <w:sz w:val="24"/>
          <w:szCs w:val="24"/>
          <w:lang w:eastAsia="ru-RU"/>
        </w:rPr>
      </w:pPr>
      <w:bookmarkStart w:id="1908" w:name="SUB9130200"/>
      <w:bookmarkEnd w:id="1908"/>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Лицам, которые в соответствии с условиями проведения лотереи, тотализатора или иных игр признаются выигравшими, должен быть выплачен инициатором (организатором) игр выигрыш в предусмотренных условиями проведения игр размере, форме (денежной или в натуре) и сроки, а если срок в этих условиях не был указан - не позднее десяти дней с момента подведения результатов игр.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09" w:name="SUB9130300"/>
      <w:bookmarkEnd w:id="1909"/>
      <w:r w:rsidRPr="00A223E4">
        <w:rPr>
          <w:rFonts w:ascii="Times New Roman" w:hAnsi="Times New Roman" w:cs="Times New Roman"/>
          <w:sz w:val="24"/>
          <w:szCs w:val="24"/>
          <w:lang w:eastAsia="ru-RU"/>
        </w:rPr>
        <w:t>3. В случаях неисполнения инициатором (организатором) игр указанной в пункте 2 настоящей статьи обязанности участник, выигравший в лотерее, тотализаторе или в иных играх, вправе требовать выплаты ему выигрыша, а также возмещения причиненных ему убытков.</w:t>
      </w:r>
    </w:p>
    <w:p w:rsidR="00F800CF" w:rsidRPr="00A223E4" w:rsidRDefault="00F800CF" w:rsidP="00A223E4">
      <w:pPr>
        <w:pStyle w:val="a5"/>
        <w:jc w:val="both"/>
        <w:rPr>
          <w:rFonts w:ascii="Times New Roman" w:hAnsi="Times New Roman" w:cs="Times New Roman"/>
          <w:sz w:val="24"/>
          <w:szCs w:val="24"/>
          <w:lang w:eastAsia="ru-RU"/>
        </w:rPr>
      </w:pPr>
      <w:bookmarkStart w:id="1910" w:name="SUB9140000"/>
      <w:bookmarkEnd w:id="191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914 внесены изменения в соответствии с </w:t>
      </w:r>
      <w:hyperlink r:id="rId175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04.05.09 г. № 157-IV (введен в действие по истечении двадцати одного календарного дня после его первого официального </w:t>
      </w:r>
      <w:hyperlink r:id="rId1753" w:history="1">
        <w:r w:rsidRPr="00A223E4">
          <w:rPr>
            <w:rFonts w:ascii="Times New Roman" w:hAnsi="Times New Roman" w:cs="Times New Roman"/>
            <w:b/>
            <w:bCs/>
            <w:sz w:val="24"/>
            <w:szCs w:val="24"/>
            <w:u w:val="single"/>
            <w:lang w:eastAsia="ru-RU"/>
          </w:rPr>
          <w:t>опубликования</w:t>
        </w:r>
      </w:hyperlink>
      <w:r w:rsidRPr="00A223E4">
        <w:rPr>
          <w:rFonts w:ascii="Times New Roman" w:hAnsi="Times New Roman" w:cs="Times New Roman"/>
          <w:sz w:val="24"/>
          <w:szCs w:val="24"/>
          <w:lang w:eastAsia="ru-RU"/>
        </w:rPr>
        <w:t>) (</w:t>
      </w:r>
      <w:hyperlink r:id="rId175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914. Требования, связанные с проведением игр и пари и участием в них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Требования граждан и юридических лиц, связанные с организацией, проведением игр или пари, основанных на риске (азартных игр и пари), или с участием в них, при соблюдении организатором игорного бизнеса условий проведения азартных игр и (или) пари, не подлежат судебной защите, за исключением требований, вытекающих из отношений, указанных в </w:t>
      </w:r>
      <w:hyperlink r:id="rId1755" w:history="1">
        <w:r w:rsidRPr="00A223E4">
          <w:rPr>
            <w:rFonts w:ascii="Times New Roman" w:hAnsi="Times New Roman" w:cs="Times New Roman"/>
            <w:sz w:val="24"/>
            <w:szCs w:val="24"/>
            <w:u w:val="single"/>
            <w:lang w:eastAsia="ru-RU"/>
          </w:rPr>
          <w:t>статье 913</w:t>
        </w:r>
      </w:hyperlink>
      <w:r w:rsidRPr="00A223E4">
        <w:rPr>
          <w:rFonts w:ascii="Times New Roman" w:hAnsi="Times New Roman" w:cs="Times New Roman"/>
          <w:sz w:val="24"/>
          <w:szCs w:val="24"/>
          <w:lang w:eastAsia="ru-RU"/>
        </w:rPr>
        <w:t xml:space="preserve"> настоящего Кодекса.</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11" w:name="SUB9150000"/>
      <w:bookmarkEnd w:id="1911"/>
      <w:r w:rsidRPr="00A223E4">
        <w:rPr>
          <w:rFonts w:ascii="Times New Roman" w:hAnsi="Times New Roman" w:cs="Times New Roman"/>
          <w:sz w:val="24"/>
          <w:szCs w:val="24"/>
          <w:lang w:eastAsia="ru-RU"/>
        </w:rPr>
        <w:t xml:space="preserve">Статья 915. Тендер </w:t>
      </w:r>
    </w:p>
    <w:p w:rsidR="00F800CF" w:rsidRPr="00A223E4" w:rsidRDefault="00F800CF" w:rsidP="00A223E4">
      <w:pPr>
        <w:pStyle w:val="a5"/>
        <w:jc w:val="both"/>
        <w:rPr>
          <w:rFonts w:ascii="Times New Roman" w:hAnsi="Times New Roman" w:cs="Times New Roman"/>
          <w:sz w:val="24"/>
          <w:szCs w:val="24"/>
          <w:lang w:eastAsia="ru-RU"/>
        </w:rPr>
      </w:pPr>
      <w:bookmarkStart w:id="1912" w:name="SUB9150100"/>
      <w:bookmarkEnd w:id="1912"/>
      <w:r w:rsidRPr="00A223E4">
        <w:rPr>
          <w:rFonts w:ascii="Times New Roman" w:hAnsi="Times New Roman" w:cs="Times New Roman"/>
          <w:sz w:val="24"/>
          <w:szCs w:val="24"/>
          <w:lang w:eastAsia="ru-RU"/>
        </w:rPr>
        <w:lastRenderedPageBreak/>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75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5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 торгах в форме тендера его инициатор (организатор) обязуется на основе предложенных им исходных условий заключить договор (в качестве продавца, покупателя, заказчика, подрядчика, арендодателя, арендатора и т.п.) с тем из участников тендера, кто предложит лучшие для инициатора тендера условия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1913" w:name="SUB9150200"/>
      <w:bookmarkEnd w:id="1913"/>
      <w:r w:rsidRPr="00A223E4">
        <w:rPr>
          <w:rFonts w:ascii="Times New Roman" w:hAnsi="Times New Roman" w:cs="Times New Roman"/>
          <w:sz w:val="24"/>
          <w:szCs w:val="24"/>
          <w:lang w:eastAsia="ru-RU"/>
        </w:rPr>
        <w:t xml:space="preserve">2. Участники тендера, в пределах установленных его условиями сроков, направляют инициатору тендера или его организатору свои предложения в письменном виде с приложением всей обусловленной тендером документации. Условиями тендера может быть предусмотрено направление предложений в запечатанных конвертах и под девизами.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Нарушение сроков подачи предложений влечет за собой исключение лица, пропустившего срок, из числа участников тендера, если его инициатор или организатор не известит письменно это лицо о допуске к участию в тендере. </w:t>
      </w:r>
    </w:p>
    <w:p w:rsidR="00F800CF" w:rsidRPr="00A223E4" w:rsidRDefault="00F800CF" w:rsidP="00A223E4">
      <w:pPr>
        <w:pStyle w:val="a5"/>
        <w:jc w:val="both"/>
        <w:rPr>
          <w:rFonts w:ascii="Times New Roman" w:hAnsi="Times New Roman" w:cs="Times New Roman"/>
          <w:sz w:val="24"/>
          <w:szCs w:val="24"/>
          <w:lang w:eastAsia="ru-RU"/>
        </w:rPr>
      </w:pPr>
      <w:bookmarkStart w:id="1914" w:name="SUB9150300"/>
      <w:bookmarkEnd w:id="1914"/>
      <w:r w:rsidRPr="00A223E4">
        <w:rPr>
          <w:rFonts w:ascii="Times New Roman" w:hAnsi="Times New Roman" w:cs="Times New Roman"/>
          <w:sz w:val="24"/>
          <w:szCs w:val="24"/>
          <w:lang w:eastAsia="ru-RU"/>
        </w:rPr>
        <w:t xml:space="preserve">3. Выбор победителя тендера из числа его участников производится инициатором тендера или созданной им тендерной комиссией в закрытом или, по условиям тендера, в открытом порядке. </w:t>
      </w:r>
    </w:p>
    <w:p w:rsidR="00F800CF" w:rsidRPr="00A223E4" w:rsidRDefault="00F800CF" w:rsidP="00A223E4">
      <w:pPr>
        <w:pStyle w:val="a5"/>
        <w:jc w:val="both"/>
        <w:rPr>
          <w:rFonts w:ascii="Times New Roman" w:hAnsi="Times New Roman" w:cs="Times New Roman"/>
          <w:sz w:val="24"/>
          <w:szCs w:val="24"/>
          <w:lang w:eastAsia="ru-RU"/>
        </w:rPr>
      </w:pPr>
      <w:bookmarkStart w:id="1915" w:name="SUB9150400"/>
      <w:bookmarkEnd w:id="1915"/>
      <w:r w:rsidRPr="00A223E4">
        <w:rPr>
          <w:rFonts w:ascii="Times New Roman" w:hAnsi="Times New Roman" w:cs="Times New Roman"/>
          <w:sz w:val="24"/>
          <w:szCs w:val="24"/>
          <w:lang w:eastAsia="ru-RU"/>
        </w:rPr>
        <w:t xml:space="preserve">4. Тендер может быть признан его инициатором несостоявшимся, если в нем приняло участие менее двух участников или предложения участников тендера будут признаны его </w:t>
      </w:r>
      <w:proofErr w:type="gramStart"/>
      <w:r w:rsidRPr="00A223E4">
        <w:rPr>
          <w:rFonts w:ascii="Times New Roman" w:hAnsi="Times New Roman" w:cs="Times New Roman"/>
          <w:sz w:val="24"/>
          <w:szCs w:val="24"/>
          <w:lang w:eastAsia="ru-RU"/>
        </w:rPr>
        <w:t>инициатором</w:t>
      </w:r>
      <w:proofErr w:type="gramEnd"/>
      <w:r w:rsidRPr="00A223E4">
        <w:rPr>
          <w:rFonts w:ascii="Times New Roman" w:hAnsi="Times New Roman" w:cs="Times New Roman"/>
          <w:sz w:val="24"/>
          <w:szCs w:val="24"/>
          <w:lang w:eastAsia="ru-RU"/>
        </w:rPr>
        <w:t xml:space="preserve"> не удовлетворяющими условиям тендера.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758"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Генеральной прокуратуры Республики Казахстан от 11 сентября 2001 года № 7-30-2001 . </w:t>
      </w:r>
    </w:p>
    <w:p w:rsidR="00F800CF" w:rsidRPr="00A223E4" w:rsidRDefault="00F800CF" w:rsidP="00A223E4">
      <w:pPr>
        <w:pStyle w:val="a5"/>
        <w:jc w:val="both"/>
        <w:rPr>
          <w:rFonts w:ascii="Times New Roman" w:hAnsi="Times New Roman" w:cs="Times New Roman"/>
          <w:sz w:val="24"/>
          <w:szCs w:val="24"/>
          <w:lang w:eastAsia="ru-RU"/>
        </w:rPr>
      </w:pPr>
      <w:bookmarkStart w:id="1916" w:name="SUB9150500"/>
      <w:bookmarkEnd w:id="1916"/>
      <w:r w:rsidRPr="00A223E4">
        <w:rPr>
          <w:rFonts w:ascii="Times New Roman" w:hAnsi="Times New Roman" w:cs="Times New Roman"/>
          <w:sz w:val="24"/>
          <w:szCs w:val="24"/>
          <w:lang w:eastAsia="ru-RU"/>
        </w:rPr>
        <w:t xml:space="preserve">5. С победителем тендера его инициатор заключает соответствующий договор. В случае отказа инициатора тендера заключить с победителем соответствующий договор, победитель тендера вправе взыскать причиненные ему убытки. </w:t>
      </w:r>
    </w:p>
    <w:p w:rsidR="00F800CF" w:rsidRPr="00A223E4" w:rsidRDefault="00F800CF" w:rsidP="00A223E4">
      <w:pPr>
        <w:pStyle w:val="a5"/>
        <w:jc w:val="both"/>
        <w:rPr>
          <w:rFonts w:ascii="Times New Roman" w:hAnsi="Times New Roman" w:cs="Times New Roman"/>
          <w:sz w:val="24"/>
          <w:szCs w:val="24"/>
          <w:lang w:eastAsia="ru-RU"/>
        </w:rPr>
      </w:pPr>
      <w:bookmarkStart w:id="1917" w:name="SUB9150600"/>
      <w:bookmarkEnd w:id="1917"/>
      <w:r w:rsidRPr="00A223E4">
        <w:rPr>
          <w:rFonts w:ascii="Times New Roman" w:hAnsi="Times New Roman" w:cs="Times New Roman"/>
          <w:sz w:val="24"/>
          <w:szCs w:val="24"/>
          <w:lang w:eastAsia="ru-RU"/>
        </w:rPr>
        <w:t xml:space="preserve">6. Условиями тендера может быть предусмотрено внесение каждым участником тендера гарантийного взноса, который возвращается участникам после подведения итогов тендера. Гарантийный взнос не возвращается, если участник тендера откажется от своего предложения или изменит его до истечения срока тендера.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Гарантийный взнос не возвращается победителю тендера в случае отказа победителя заключить соответствующий договор с инициатором тендера на условиях, отвечающих предложениям победителя тендера.</w:t>
      </w:r>
    </w:p>
    <w:p w:rsidR="00F800CF" w:rsidRPr="00A223E4" w:rsidRDefault="00F800CF" w:rsidP="00A223E4">
      <w:pPr>
        <w:pStyle w:val="a5"/>
        <w:jc w:val="both"/>
        <w:rPr>
          <w:rFonts w:ascii="Times New Roman" w:hAnsi="Times New Roman" w:cs="Times New Roman"/>
          <w:sz w:val="24"/>
          <w:szCs w:val="24"/>
          <w:lang w:eastAsia="ru-RU"/>
        </w:rPr>
      </w:pPr>
      <w:bookmarkStart w:id="1918" w:name="SUB9160000"/>
      <w:bookmarkEnd w:id="1918"/>
      <w:r w:rsidRPr="00A223E4">
        <w:rPr>
          <w:rFonts w:ascii="Times New Roman" w:hAnsi="Times New Roman" w:cs="Times New Roman"/>
          <w:sz w:val="24"/>
          <w:szCs w:val="24"/>
          <w:lang w:eastAsia="ru-RU"/>
        </w:rPr>
        <w:t xml:space="preserve">Статья 916. Аукцион </w:t>
      </w:r>
    </w:p>
    <w:p w:rsidR="00F800CF" w:rsidRPr="00A223E4" w:rsidRDefault="00F800CF" w:rsidP="00A223E4">
      <w:pPr>
        <w:pStyle w:val="a5"/>
        <w:jc w:val="both"/>
        <w:rPr>
          <w:rFonts w:ascii="Times New Roman" w:hAnsi="Times New Roman" w:cs="Times New Roman"/>
          <w:sz w:val="24"/>
          <w:szCs w:val="24"/>
          <w:lang w:eastAsia="ru-RU"/>
        </w:rPr>
      </w:pPr>
      <w:bookmarkStart w:id="1919" w:name="SUB9160100"/>
      <w:bookmarkEnd w:id="191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75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6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 торгах в форме аукциона продавец обязуется продать предмет аукциона тому участнику аукциона, который предложит за него наиболее высокую цену. </w:t>
      </w:r>
    </w:p>
    <w:p w:rsidR="00F800CF" w:rsidRPr="00A223E4" w:rsidRDefault="00F800CF" w:rsidP="00A223E4">
      <w:pPr>
        <w:pStyle w:val="a5"/>
        <w:jc w:val="both"/>
        <w:rPr>
          <w:rFonts w:ascii="Times New Roman" w:hAnsi="Times New Roman" w:cs="Times New Roman"/>
          <w:sz w:val="24"/>
          <w:szCs w:val="24"/>
          <w:lang w:eastAsia="ru-RU"/>
        </w:rPr>
      </w:pPr>
      <w:bookmarkStart w:id="1920" w:name="SUB9160200"/>
      <w:bookmarkEnd w:id="1920"/>
      <w:r w:rsidRPr="00A223E4">
        <w:rPr>
          <w:rFonts w:ascii="Times New Roman" w:hAnsi="Times New Roman" w:cs="Times New Roman"/>
          <w:sz w:val="24"/>
          <w:szCs w:val="24"/>
          <w:lang w:eastAsia="ru-RU"/>
        </w:rPr>
        <w:t xml:space="preserve">2. Аукцион может проводиться на условиях повышения или понижения цены </w:t>
      </w:r>
      <w:proofErr w:type="gramStart"/>
      <w:r w:rsidRPr="00A223E4">
        <w:rPr>
          <w:rFonts w:ascii="Times New Roman" w:hAnsi="Times New Roman" w:cs="Times New Roman"/>
          <w:sz w:val="24"/>
          <w:szCs w:val="24"/>
          <w:lang w:eastAsia="ru-RU"/>
        </w:rPr>
        <w:t>от</w:t>
      </w:r>
      <w:proofErr w:type="gramEnd"/>
      <w:r w:rsidRPr="00A223E4">
        <w:rPr>
          <w:rFonts w:ascii="Times New Roman" w:hAnsi="Times New Roman" w:cs="Times New Roman"/>
          <w:sz w:val="24"/>
          <w:szCs w:val="24"/>
          <w:lang w:eastAsia="ru-RU"/>
        </w:rPr>
        <w:t xml:space="preserve"> объявленной продавцом. </w:t>
      </w:r>
    </w:p>
    <w:p w:rsidR="00F800CF" w:rsidRPr="00A223E4" w:rsidRDefault="00F800CF" w:rsidP="00A223E4">
      <w:pPr>
        <w:pStyle w:val="a5"/>
        <w:jc w:val="both"/>
        <w:rPr>
          <w:rFonts w:ascii="Times New Roman" w:hAnsi="Times New Roman" w:cs="Times New Roman"/>
          <w:sz w:val="24"/>
          <w:szCs w:val="24"/>
          <w:lang w:eastAsia="ru-RU"/>
        </w:rPr>
      </w:pPr>
      <w:bookmarkStart w:id="1921" w:name="SUB9160300"/>
      <w:bookmarkEnd w:id="1921"/>
      <w:r w:rsidRPr="00A223E4">
        <w:rPr>
          <w:rFonts w:ascii="Times New Roman" w:hAnsi="Times New Roman" w:cs="Times New Roman"/>
          <w:sz w:val="24"/>
          <w:szCs w:val="24"/>
          <w:lang w:eastAsia="ru-RU"/>
        </w:rPr>
        <w:t xml:space="preserve">3. Условиями аукциона, проводимого на понижение цен, может быть предусмотрена минимальная цена, по которой предмет может быть продан. </w:t>
      </w:r>
    </w:p>
    <w:p w:rsidR="00F800CF" w:rsidRPr="00A223E4" w:rsidRDefault="00F800CF" w:rsidP="00A223E4">
      <w:pPr>
        <w:pStyle w:val="a5"/>
        <w:jc w:val="both"/>
        <w:rPr>
          <w:rFonts w:ascii="Times New Roman" w:hAnsi="Times New Roman" w:cs="Times New Roman"/>
          <w:sz w:val="24"/>
          <w:szCs w:val="24"/>
          <w:lang w:eastAsia="ru-RU"/>
        </w:rPr>
      </w:pPr>
      <w:bookmarkStart w:id="1922" w:name="SUB9160400"/>
      <w:bookmarkEnd w:id="1922"/>
      <w:r w:rsidRPr="00A223E4">
        <w:rPr>
          <w:rFonts w:ascii="Times New Roman" w:hAnsi="Times New Roman" w:cs="Times New Roman"/>
          <w:sz w:val="24"/>
          <w:szCs w:val="24"/>
          <w:lang w:eastAsia="ru-RU"/>
        </w:rPr>
        <w:t xml:space="preserve">4. Предметом аукциона может быть любое движимое или недвижимое имущество, не изъятое из гражданского оборота, в том числе объекты интеллектуальной собственности, договоры и имущественные права, включая импортные, экспортные и иные квоты и лицензии. </w:t>
      </w:r>
    </w:p>
    <w:p w:rsidR="00F800CF" w:rsidRPr="00A223E4" w:rsidRDefault="00F800CF" w:rsidP="00A223E4">
      <w:pPr>
        <w:pStyle w:val="a5"/>
        <w:jc w:val="both"/>
        <w:rPr>
          <w:rFonts w:ascii="Times New Roman" w:hAnsi="Times New Roman" w:cs="Times New Roman"/>
          <w:sz w:val="24"/>
          <w:szCs w:val="24"/>
          <w:lang w:eastAsia="ru-RU"/>
        </w:rPr>
      </w:pPr>
      <w:bookmarkStart w:id="1923" w:name="SUB9160500"/>
      <w:bookmarkEnd w:id="1923"/>
      <w:r w:rsidRPr="00A223E4">
        <w:rPr>
          <w:rFonts w:ascii="Times New Roman" w:hAnsi="Times New Roman" w:cs="Times New Roman"/>
          <w:sz w:val="24"/>
          <w:szCs w:val="24"/>
          <w:lang w:eastAsia="ru-RU"/>
        </w:rPr>
        <w:t xml:space="preserve">5. Предложения об участии в аукционе должны содержать сведения о предмете аукциона, месте и времени его проведения. </w:t>
      </w:r>
    </w:p>
    <w:p w:rsidR="00F800CF" w:rsidRPr="00A223E4" w:rsidRDefault="00F800CF" w:rsidP="00A223E4">
      <w:pPr>
        <w:pStyle w:val="a5"/>
        <w:jc w:val="both"/>
        <w:rPr>
          <w:rFonts w:ascii="Times New Roman" w:hAnsi="Times New Roman" w:cs="Times New Roman"/>
          <w:sz w:val="24"/>
          <w:szCs w:val="24"/>
          <w:lang w:eastAsia="ru-RU"/>
        </w:rPr>
      </w:pPr>
      <w:bookmarkStart w:id="1924" w:name="SUB9160600"/>
      <w:bookmarkEnd w:id="1924"/>
      <w:r w:rsidRPr="00A223E4">
        <w:rPr>
          <w:rFonts w:ascii="Times New Roman" w:hAnsi="Times New Roman" w:cs="Times New Roman"/>
          <w:sz w:val="24"/>
          <w:szCs w:val="24"/>
          <w:lang w:eastAsia="ru-RU"/>
        </w:rPr>
        <w:t xml:space="preserve">6. Лица, пожелавшие принять участие в аукционе, должны до начала аукциона, если иное не установлено условиями его проведения, представить заявку на участие в аукционе и внести установленную сумму гарантийного взноса. </w:t>
      </w:r>
    </w:p>
    <w:p w:rsidR="00F800CF" w:rsidRPr="00A223E4" w:rsidRDefault="00F800CF" w:rsidP="00A223E4">
      <w:pPr>
        <w:pStyle w:val="a5"/>
        <w:jc w:val="both"/>
        <w:rPr>
          <w:rFonts w:ascii="Times New Roman" w:hAnsi="Times New Roman" w:cs="Times New Roman"/>
          <w:sz w:val="24"/>
          <w:szCs w:val="24"/>
          <w:lang w:eastAsia="ru-RU"/>
        </w:rPr>
      </w:pPr>
      <w:bookmarkStart w:id="1925" w:name="SUB9160700"/>
      <w:bookmarkEnd w:id="1925"/>
      <w:r w:rsidRPr="00A223E4">
        <w:rPr>
          <w:rFonts w:ascii="Times New Roman" w:hAnsi="Times New Roman" w:cs="Times New Roman"/>
          <w:sz w:val="24"/>
          <w:szCs w:val="24"/>
          <w:lang w:eastAsia="ru-RU"/>
        </w:rPr>
        <w:t xml:space="preserve">7. Аукцион может состояться, если в нем примут участие не менее двух участников (покупателей). </w:t>
      </w:r>
    </w:p>
    <w:p w:rsidR="00F800CF" w:rsidRPr="00A223E4" w:rsidRDefault="00F800CF" w:rsidP="00A223E4">
      <w:pPr>
        <w:pStyle w:val="a5"/>
        <w:jc w:val="both"/>
        <w:rPr>
          <w:rFonts w:ascii="Times New Roman" w:hAnsi="Times New Roman" w:cs="Times New Roman"/>
          <w:sz w:val="24"/>
          <w:szCs w:val="24"/>
          <w:lang w:eastAsia="ru-RU"/>
        </w:rPr>
      </w:pPr>
      <w:bookmarkStart w:id="1926" w:name="SUB9160800"/>
      <w:bookmarkEnd w:id="1926"/>
      <w:r w:rsidRPr="00A223E4">
        <w:rPr>
          <w:rFonts w:ascii="Times New Roman" w:hAnsi="Times New Roman" w:cs="Times New Roman"/>
          <w:sz w:val="24"/>
          <w:szCs w:val="24"/>
          <w:lang w:eastAsia="ru-RU"/>
        </w:rPr>
        <w:t xml:space="preserve">8. Если предмет аукциона не пожелал приобрести ни один из его участников, исходная цена может быть снижена или предмет аукциона снят с данного аукциона. </w:t>
      </w:r>
    </w:p>
    <w:p w:rsidR="00F800CF" w:rsidRPr="00A223E4" w:rsidRDefault="00F800CF" w:rsidP="00A223E4">
      <w:pPr>
        <w:pStyle w:val="a5"/>
        <w:jc w:val="both"/>
        <w:rPr>
          <w:rFonts w:ascii="Times New Roman" w:hAnsi="Times New Roman" w:cs="Times New Roman"/>
          <w:sz w:val="24"/>
          <w:szCs w:val="24"/>
          <w:lang w:eastAsia="ru-RU"/>
        </w:rPr>
      </w:pPr>
      <w:bookmarkStart w:id="1927" w:name="SUB9160900"/>
      <w:bookmarkEnd w:id="1927"/>
      <w:r w:rsidRPr="00A223E4">
        <w:rPr>
          <w:rFonts w:ascii="Times New Roman" w:hAnsi="Times New Roman" w:cs="Times New Roman"/>
          <w:sz w:val="24"/>
          <w:szCs w:val="24"/>
          <w:lang w:eastAsia="ru-RU"/>
        </w:rPr>
        <w:t xml:space="preserve">9. Если иное не установлено условиями аукциона, с участником аукциона, предложившим наибольшую цену, заключается договор о продаже ему предмета аукциона. </w:t>
      </w:r>
    </w:p>
    <w:p w:rsidR="00F800CF" w:rsidRPr="00A223E4" w:rsidRDefault="00F800CF" w:rsidP="00A223E4">
      <w:pPr>
        <w:pStyle w:val="a5"/>
        <w:jc w:val="both"/>
        <w:rPr>
          <w:rFonts w:ascii="Times New Roman" w:hAnsi="Times New Roman" w:cs="Times New Roman"/>
          <w:sz w:val="24"/>
          <w:szCs w:val="24"/>
          <w:lang w:eastAsia="ru-RU"/>
        </w:rPr>
      </w:pPr>
      <w:bookmarkStart w:id="1928" w:name="SUB9161000"/>
      <w:bookmarkEnd w:id="1928"/>
      <w:r w:rsidRPr="00A223E4">
        <w:rPr>
          <w:rFonts w:ascii="Times New Roman" w:hAnsi="Times New Roman" w:cs="Times New Roman"/>
          <w:sz w:val="24"/>
          <w:szCs w:val="24"/>
          <w:lang w:eastAsia="ru-RU"/>
        </w:rPr>
        <w:t xml:space="preserve">10. Если покупатель отказался заключить договор, предусмотренный пунктом 9 настоящей статьи, он исключается из числа участников аукциона, гарантийный взнос ему не возвращается, а предмет аукциона, от приобретения которого отказался покупатель, может быть снова выставлен на торги. </w:t>
      </w:r>
    </w:p>
    <w:p w:rsidR="00F800CF" w:rsidRPr="00A223E4" w:rsidRDefault="00F800CF" w:rsidP="00A223E4">
      <w:pPr>
        <w:pStyle w:val="a5"/>
        <w:jc w:val="both"/>
        <w:rPr>
          <w:rFonts w:ascii="Times New Roman" w:hAnsi="Times New Roman" w:cs="Times New Roman"/>
          <w:sz w:val="24"/>
          <w:szCs w:val="24"/>
          <w:lang w:eastAsia="ru-RU"/>
        </w:rPr>
      </w:pPr>
      <w:bookmarkStart w:id="1929" w:name="SUB9161100"/>
      <w:bookmarkEnd w:id="1929"/>
      <w:r w:rsidRPr="00A223E4">
        <w:rPr>
          <w:rFonts w:ascii="Times New Roman" w:hAnsi="Times New Roman" w:cs="Times New Roman"/>
          <w:sz w:val="24"/>
          <w:szCs w:val="24"/>
          <w:lang w:eastAsia="ru-RU"/>
        </w:rPr>
        <w:t xml:space="preserve">11. Лицам, принявшим участие в аукционе, но ничего не купившим на нем, сумма гарантийного взноса возвращается.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Лицам, купившим какой-либо из предметов аукциона, сумма гарантийного взноса засчитывается в счет уплаченной покупной цены.</w:t>
      </w:r>
    </w:p>
    <w:p w:rsidR="00F800CF" w:rsidRPr="00A223E4" w:rsidRDefault="00F800CF" w:rsidP="00A223E4">
      <w:pPr>
        <w:pStyle w:val="a5"/>
        <w:jc w:val="both"/>
        <w:rPr>
          <w:rFonts w:ascii="Times New Roman" w:hAnsi="Times New Roman" w:cs="Times New Roman"/>
          <w:sz w:val="24"/>
          <w:szCs w:val="24"/>
          <w:lang w:eastAsia="ru-RU"/>
        </w:rPr>
      </w:pPr>
      <w:bookmarkStart w:id="1930" w:name="SUB9170000"/>
      <w:bookmarkEnd w:id="1930"/>
      <w:r w:rsidRPr="00A223E4">
        <w:rPr>
          <w:rFonts w:ascii="Times New Roman" w:hAnsi="Times New Roman" w:cs="Times New Roman"/>
          <w:sz w:val="24"/>
          <w:szCs w:val="24"/>
          <w:lang w:eastAsia="ru-RU"/>
        </w:rPr>
        <w:t>Глава 47. Обязательства, возникающие вследствие причинения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917. Общие основания ответственности за причинение вреда </w:t>
      </w:r>
    </w:p>
    <w:p w:rsidR="00F800CF" w:rsidRPr="00A223E4" w:rsidRDefault="00F800CF" w:rsidP="00A223E4">
      <w:pPr>
        <w:pStyle w:val="a5"/>
        <w:jc w:val="both"/>
        <w:rPr>
          <w:rFonts w:ascii="Times New Roman" w:hAnsi="Times New Roman" w:cs="Times New Roman"/>
          <w:sz w:val="24"/>
          <w:szCs w:val="24"/>
          <w:lang w:eastAsia="ru-RU"/>
        </w:rPr>
      </w:pPr>
      <w:bookmarkStart w:id="1931" w:name="SUB9170100"/>
      <w:bookmarkEnd w:id="1931"/>
      <w:r w:rsidRPr="00A223E4">
        <w:rPr>
          <w:rFonts w:ascii="Times New Roman" w:hAnsi="Times New Roman" w:cs="Times New Roman"/>
          <w:sz w:val="24"/>
          <w:szCs w:val="24"/>
          <w:lang w:eastAsia="ru-RU"/>
        </w:rPr>
        <w:t xml:space="preserve">1. Вред (имущественный и (или) неимущественный), причиненный неправомерными действиями (бездействием) имущественным или неимущественным благам и правам граждан и юридических лиц, подлежит возмещению лицом, причинившим вред, в полном объеме.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Законодательными актами обязанность возмещения вреда может быть возложена на лицо, не являющееся </w:t>
      </w:r>
      <w:proofErr w:type="spellStart"/>
      <w:r w:rsidRPr="00A223E4">
        <w:rPr>
          <w:rFonts w:ascii="Times New Roman" w:hAnsi="Times New Roman" w:cs="Times New Roman"/>
          <w:sz w:val="24"/>
          <w:szCs w:val="24"/>
          <w:lang w:eastAsia="ru-RU"/>
        </w:rPr>
        <w:t>причинителем</w:t>
      </w:r>
      <w:proofErr w:type="spellEnd"/>
      <w:r w:rsidRPr="00A223E4">
        <w:rPr>
          <w:rFonts w:ascii="Times New Roman" w:hAnsi="Times New Roman" w:cs="Times New Roman"/>
          <w:sz w:val="24"/>
          <w:szCs w:val="24"/>
          <w:lang w:eastAsia="ru-RU"/>
        </w:rPr>
        <w:t xml:space="preserve">, а также установлен более высокий размер возмещения. </w:t>
      </w:r>
    </w:p>
    <w:p w:rsidR="00F800CF" w:rsidRPr="00A223E4" w:rsidRDefault="00F800CF" w:rsidP="00A223E4">
      <w:pPr>
        <w:pStyle w:val="a5"/>
        <w:jc w:val="both"/>
        <w:rPr>
          <w:rFonts w:ascii="Times New Roman" w:hAnsi="Times New Roman" w:cs="Times New Roman"/>
          <w:sz w:val="24"/>
          <w:szCs w:val="24"/>
          <w:lang w:eastAsia="ru-RU"/>
        </w:rPr>
      </w:pPr>
      <w:bookmarkStart w:id="1932" w:name="SUB9170200"/>
      <w:bookmarkEnd w:id="1932"/>
      <w:r w:rsidRPr="00A223E4">
        <w:rPr>
          <w:rFonts w:ascii="Times New Roman" w:hAnsi="Times New Roman" w:cs="Times New Roman"/>
          <w:sz w:val="24"/>
          <w:szCs w:val="24"/>
          <w:lang w:eastAsia="ru-RU"/>
        </w:rPr>
        <w:t xml:space="preserve">2. Причинивший вред освобождается от его возмещения, если докажет, что вред причинен не по его вине, за исключением случаев, предусмотренных настоящим Кодексом. </w:t>
      </w:r>
    </w:p>
    <w:p w:rsidR="00F800CF" w:rsidRPr="00A223E4" w:rsidRDefault="00F800CF" w:rsidP="00A223E4">
      <w:pPr>
        <w:pStyle w:val="a5"/>
        <w:jc w:val="both"/>
        <w:rPr>
          <w:rFonts w:ascii="Times New Roman" w:hAnsi="Times New Roman" w:cs="Times New Roman"/>
          <w:sz w:val="24"/>
          <w:szCs w:val="24"/>
          <w:lang w:eastAsia="ru-RU"/>
        </w:rPr>
      </w:pPr>
      <w:bookmarkStart w:id="1933" w:name="SUB9170300"/>
      <w:bookmarkEnd w:id="1933"/>
      <w:r w:rsidRPr="00A223E4">
        <w:rPr>
          <w:rFonts w:ascii="Times New Roman" w:hAnsi="Times New Roman" w:cs="Times New Roman"/>
          <w:sz w:val="24"/>
          <w:szCs w:val="24"/>
          <w:lang w:eastAsia="ru-RU"/>
        </w:rPr>
        <w:t xml:space="preserve">3. Вред, причиненный правомерными действиями, подлежит возмещению в случаях, предусмотренных настоящим Кодексом и иными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761"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22 декабря 2000 года № 16 «О практике применения судами законодательства об охране окружающей среды», </w:t>
      </w:r>
      <w:hyperlink r:id="rId1762"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 3 от 21 июня 2001 г. «О применении судами законодательства о возмещении морального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34" w:name="SUB9180000"/>
      <w:bookmarkEnd w:id="1934"/>
      <w:r w:rsidRPr="00A223E4">
        <w:rPr>
          <w:rFonts w:ascii="Times New Roman" w:hAnsi="Times New Roman" w:cs="Times New Roman"/>
          <w:sz w:val="24"/>
          <w:szCs w:val="24"/>
          <w:lang w:eastAsia="ru-RU"/>
        </w:rPr>
        <w:t xml:space="preserve">Статья 918. Предупреждение причинения вреда </w:t>
      </w:r>
    </w:p>
    <w:p w:rsidR="00F800CF" w:rsidRPr="00A223E4" w:rsidRDefault="00F800CF" w:rsidP="00A223E4">
      <w:pPr>
        <w:pStyle w:val="a5"/>
        <w:jc w:val="both"/>
        <w:rPr>
          <w:rFonts w:ascii="Times New Roman" w:hAnsi="Times New Roman" w:cs="Times New Roman"/>
          <w:sz w:val="24"/>
          <w:szCs w:val="24"/>
          <w:lang w:eastAsia="ru-RU"/>
        </w:rPr>
      </w:pPr>
      <w:bookmarkStart w:id="1935" w:name="SUB9180100"/>
      <w:bookmarkEnd w:id="1935"/>
      <w:r w:rsidRPr="00A223E4">
        <w:rPr>
          <w:rFonts w:ascii="Times New Roman" w:hAnsi="Times New Roman" w:cs="Times New Roman"/>
          <w:sz w:val="24"/>
          <w:szCs w:val="24"/>
          <w:lang w:eastAsia="ru-RU"/>
        </w:rPr>
        <w:t xml:space="preserve">1. Опасность причинения вреда в будущем может явиться основанием к иску о запрещении действий, создающих такую опасность. </w:t>
      </w:r>
    </w:p>
    <w:p w:rsidR="00F800CF" w:rsidRPr="00A223E4" w:rsidRDefault="00F800CF" w:rsidP="00A223E4">
      <w:pPr>
        <w:pStyle w:val="a5"/>
        <w:jc w:val="both"/>
        <w:rPr>
          <w:rFonts w:ascii="Times New Roman" w:hAnsi="Times New Roman" w:cs="Times New Roman"/>
          <w:sz w:val="24"/>
          <w:szCs w:val="24"/>
          <w:lang w:eastAsia="ru-RU"/>
        </w:rPr>
      </w:pPr>
      <w:bookmarkStart w:id="1936" w:name="SUB9180200"/>
      <w:bookmarkEnd w:id="1936"/>
      <w:r w:rsidRPr="00A223E4">
        <w:rPr>
          <w:rFonts w:ascii="Times New Roman" w:hAnsi="Times New Roman" w:cs="Times New Roman"/>
          <w:sz w:val="24"/>
          <w:szCs w:val="24"/>
          <w:lang w:eastAsia="ru-RU"/>
        </w:rPr>
        <w:t xml:space="preserve">2.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прекратить соответствующую деятельность.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Суд может отказать в иске о прекращении соответствующей деятельности, если ее прекращение противоречит общественным интересам. Отказ в прекращении такой деятельности не лишает потерпевших права на возмещение вреда, причиненного этой деятельностью.</w:t>
      </w:r>
    </w:p>
    <w:p w:rsidR="00F800CF" w:rsidRPr="00A223E4" w:rsidRDefault="00F800CF" w:rsidP="00A223E4">
      <w:pPr>
        <w:pStyle w:val="a5"/>
        <w:jc w:val="both"/>
        <w:rPr>
          <w:rFonts w:ascii="Times New Roman" w:hAnsi="Times New Roman" w:cs="Times New Roman"/>
          <w:sz w:val="24"/>
          <w:szCs w:val="24"/>
          <w:lang w:eastAsia="ru-RU"/>
        </w:rPr>
      </w:pPr>
      <w:bookmarkStart w:id="1937" w:name="SUB9190000"/>
      <w:bookmarkEnd w:id="1937"/>
      <w:r w:rsidRPr="00A223E4">
        <w:rPr>
          <w:rFonts w:ascii="Times New Roman" w:hAnsi="Times New Roman" w:cs="Times New Roman"/>
          <w:sz w:val="24"/>
          <w:szCs w:val="24"/>
          <w:lang w:eastAsia="ru-RU"/>
        </w:rPr>
        <w:t xml:space="preserve">Статья 919. Причинение вреда в состоянии необходимой обороны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 подлежит возмещению вред, причиненный в состоянии </w:t>
      </w:r>
      <w:hyperlink r:id="rId1763" w:history="1">
        <w:r w:rsidRPr="00A223E4">
          <w:rPr>
            <w:rFonts w:ascii="Times New Roman" w:hAnsi="Times New Roman" w:cs="Times New Roman"/>
            <w:sz w:val="24"/>
            <w:szCs w:val="24"/>
            <w:u w:val="single"/>
            <w:lang w:eastAsia="ru-RU"/>
          </w:rPr>
          <w:t>необходимой</w:t>
        </w:r>
      </w:hyperlink>
      <w:r w:rsidRPr="00A223E4">
        <w:rPr>
          <w:rFonts w:ascii="Times New Roman" w:hAnsi="Times New Roman" w:cs="Times New Roman"/>
          <w:sz w:val="24"/>
          <w:szCs w:val="24"/>
          <w:lang w:eastAsia="ru-RU"/>
        </w:rPr>
        <w:t xml:space="preserve"> обороны, если при этом не были превышены ее пределы.</w:t>
      </w:r>
    </w:p>
    <w:p w:rsidR="00F800CF" w:rsidRPr="00A223E4" w:rsidRDefault="00F800CF" w:rsidP="00A223E4">
      <w:pPr>
        <w:pStyle w:val="a5"/>
        <w:jc w:val="both"/>
        <w:rPr>
          <w:rFonts w:ascii="Times New Roman" w:hAnsi="Times New Roman" w:cs="Times New Roman"/>
          <w:sz w:val="24"/>
          <w:szCs w:val="24"/>
          <w:lang w:eastAsia="ru-RU"/>
        </w:rPr>
      </w:pPr>
      <w:bookmarkStart w:id="1938" w:name="SUB9200000"/>
      <w:bookmarkEnd w:id="1938"/>
      <w:r w:rsidRPr="00A223E4">
        <w:rPr>
          <w:rFonts w:ascii="Times New Roman" w:hAnsi="Times New Roman" w:cs="Times New Roman"/>
          <w:sz w:val="24"/>
          <w:szCs w:val="24"/>
          <w:lang w:eastAsia="ru-RU"/>
        </w:rPr>
        <w:t xml:space="preserve">Статья 920. Причинение вреда в состоянии крайней необходимости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Вред, причиненный в состоянии крайней необходимости, то есть для устранения опасности, угрожавшей самому </w:t>
      </w:r>
      <w:proofErr w:type="spellStart"/>
      <w:r w:rsidRPr="00A223E4">
        <w:rPr>
          <w:rFonts w:ascii="Times New Roman" w:hAnsi="Times New Roman" w:cs="Times New Roman"/>
          <w:sz w:val="24"/>
          <w:szCs w:val="24"/>
          <w:lang w:eastAsia="ru-RU"/>
        </w:rPr>
        <w:t>причинителю</w:t>
      </w:r>
      <w:proofErr w:type="spellEnd"/>
      <w:r w:rsidRPr="00A223E4">
        <w:rPr>
          <w:rFonts w:ascii="Times New Roman" w:hAnsi="Times New Roman" w:cs="Times New Roman"/>
          <w:sz w:val="24"/>
          <w:szCs w:val="24"/>
          <w:lang w:eastAsia="ru-RU"/>
        </w:rPr>
        <w:t xml:space="preserve"> или другим лицам, если эта опасность при данных обстоятельствах не могла быть устранена иными средствами, должен быть возмещен лицом, причинившим вред.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на это третье лицо 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вреда в долевом порядке, а также освободить от возмещения вреда полностью или частично как это третье лицо, так и причинившего вред.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64" w:history="1">
        <w:r w:rsidRPr="00A223E4">
          <w:rPr>
            <w:rFonts w:ascii="Times New Roman" w:hAnsi="Times New Roman" w:cs="Times New Roman"/>
            <w:b/>
            <w:bCs/>
            <w:sz w:val="24"/>
            <w:szCs w:val="24"/>
            <w:u w:val="single"/>
            <w:lang w:eastAsia="ru-RU"/>
          </w:rPr>
          <w:t>освобождение</w:t>
        </w:r>
      </w:hyperlink>
      <w:r w:rsidRPr="00A223E4">
        <w:rPr>
          <w:rFonts w:ascii="Times New Roman" w:hAnsi="Times New Roman" w:cs="Times New Roman"/>
          <w:sz w:val="24"/>
          <w:szCs w:val="24"/>
          <w:lang w:eastAsia="ru-RU"/>
        </w:rPr>
        <w:t xml:space="preserve"> от ответственности за причинение вреда террористу.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39" w:name="SUB9210000"/>
      <w:bookmarkEnd w:id="1939"/>
      <w:r w:rsidRPr="00A223E4">
        <w:rPr>
          <w:rFonts w:ascii="Times New Roman" w:hAnsi="Times New Roman" w:cs="Times New Roman"/>
          <w:sz w:val="24"/>
          <w:szCs w:val="24"/>
          <w:lang w:eastAsia="ru-RU"/>
        </w:rPr>
        <w:t xml:space="preserve">Статья 921. Ответственность юридического лица или гражданина за вред, причиненный его работником </w:t>
      </w:r>
    </w:p>
    <w:p w:rsidR="00F800CF" w:rsidRPr="00A223E4" w:rsidRDefault="00F800CF" w:rsidP="00A223E4">
      <w:pPr>
        <w:pStyle w:val="a5"/>
        <w:jc w:val="both"/>
        <w:rPr>
          <w:rFonts w:ascii="Times New Roman" w:hAnsi="Times New Roman" w:cs="Times New Roman"/>
          <w:sz w:val="24"/>
          <w:szCs w:val="24"/>
          <w:lang w:eastAsia="ru-RU"/>
        </w:rPr>
      </w:pPr>
      <w:bookmarkStart w:id="1940" w:name="SUB9210100"/>
      <w:bookmarkEnd w:id="1940"/>
      <w:r w:rsidRPr="00A223E4">
        <w:rPr>
          <w:rFonts w:ascii="Times New Roman" w:hAnsi="Times New Roman" w:cs="Times New Roman"/>
          <w:sz w:val="24"/>
          <w:szCs w:val="24"/>
          <w:lang w:eastAsia="ru-RU"/>
        </w:rPr>
        <w:t xml:space="preserve">1. Юридическое лицо либо гражданин возмещает вред, причиненный его работником при исполнении трудовых (служебных, должностных) обязанностей. </w:t>
      </w:r>
    </w:p>
    <w:p w:rsidR="00F800CF" w:rsidRPr="00A223E4" w:rsidRDefault="00F800CF" w:rsidP="00A223E4">
      <w:pPr>
        <w:pStyle w:val="a5"/>
        <w:jc w:val="both"/>
        <w:rPr>
          <w:rFonts w:ascii="Times New Roman" w:hAnsi="Times New Roman" w:cs="Times New Roman"/>
          <w:sz w:val="24"/>
          <w:szCs w:val="24"/>
          <w:lang w:eastAsia="ru-RU"/>
        </w:rPr>
      </w:pPr>
      <w:bookmarkStart w:id="1941" w:name="SUB9210200"/>
      <w:bookmarkEnd w:id="194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176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15.05.07 г. № 253-III (</w:t>
      </w:r>
      <w:hyperlink r:id="rId176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Применительно к положениям настоящего Кодекса об обязательствах вследствие причинения вреда работниками признаются граждане, выполняющие работу на основании трудового договора, а также на основании гражданско-правового договора, если при этом они действовали или должны были действовать по заданию и под контролем соответствующего юридического лица или гражданина, ответственного за безопасное ведение работ.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Хозяйственные товарищества, акционерные общества и производственные кооперативы возмещают вред, причиненный их участниками (членами) при осуществлении последними </w:t>
      </w:r>
      <w:r w:rsidRPr="00A223E4">
        <w:rPr>
          <w:rFonts w:ascii="Times New Roman" w:hAnsi="Times New Roman" w:cs="Times New Roman"/>
          <w:sz w:val="24"/>
          <w:szCs w:val="24"/>
          <w:lang w:eastAsia="ru-RU"/>
        </w:rPr>
        <w:lastRenderedPageBreak/>
        <w:t>предпринимательской, производственной или иной деятельности товарищества, акционерного общества или кооператива.</w:t>
      </w:r>
    </w:p>
    <w:p w:rsidR="00F800CF" w:rsidRPr="00A223E4" w:rsidRDefault="00F800CF" w:rsidP="00A223E4">
      <w:pPr>
        <w:pStyle w:val="a5"/>
        <w:jc w:val="both"/>
        <w:rPr>
          <w:rFonts w:ascii="Times New Roman" w:hAnsi="Times New Roman" w:cs="Times New Roman"/>
          <w:sz w:val="24"/>
          <w:szCs w:val="24"/>
          <w:lang w:eastAsia="ru-RU"/>
        </w:rPr>
      </w:pPr>
      <w:bookmarkStart w:id="1942" w:name="SUB9220000"/>
      <w:bookmarkEnd w:id="1942"/>
      <w:r w:rsidRPr="00A223E4">
        <w:rPr>
          <w:rFonts w:ascii="Times New Roman" w:hAnsi="Times New Roman" w:cs="Times New Roman"/>
          <w:sz w:val="24"/>
          <w:szCs w:val="24"/>
          <w:lang w:eastAsia="ru-RU"/>
        </w:rPr>
        <w:t xml:space="preserve">Статья 922. Ответственность за вред, причиненный государственными органами, органами местного самоуправления, а также их должностными лицами </w:t>
      </w:r>
    </w:p>
    <w:p w:rsidR="00F800CF" w:rsidRPr="00A223E4" w:rsidRDefault="00F800CF" w:rsidP="00A223E4">
      <w:pPr>
        <w:pStyle w:val="a5"/>
        <w:jc w:val="both"/>
        <w:rPr>
          <w:rFonts w:ascii="Times New Roman" w:hAnsi="Times New Roman" w:cs="Times New Roman"/>
          <w:sz w:val="24"/>
          <w:szCs w:val="24"/>
          <w:lang w:eastAsia="ru-RU"/>
        </w:rPr>
      </w:pPr>
      <w:bookmarkStart w:id="1943" w:name="SUB9220100"/>
      <w:bookmarkEnd w:id="1943"/>
      <w:r w:rsidRPr="00A223E4">
        <w:rPr>
          <w:rFonts w:ascii="Times New Roman" w:hAnsi="Times New Roman" w:cs="Times New Roman"/>
          <w:sz w:val="24"/>
          <w:szCs w:val="24"/>
          <w:lang w:eastAsia="ru-RU"/>
        </w:rPr>
        <w:t xml:space="preserve">1. Вред, причиненный в результате издания государственными органами актов, не соответствующих законодательным актам, подлежит возмещению на основании решения суда, независимо от вины органов и должностных лиц, издавших акт. Вред возмещается за счет государственной казны. Представителем казны выступают финансовые органы либо другие органы и граждане по специальному поручению. </w:t>
      </w:r>
    </w:p>
    <w:p w:rsidR="00F800CF" w:rsidRPr="00A223E4" w:rsidRDefault="00F800CF" w:rsidP="00A223E4">
      <w:pPr>
        <w:pStyle w:val="a5"/>
        <w:jc w:val="both"/>
        <w:rPr>
          <w:rFonts w:ascii="Times New Roman" w:hAnsi="Times New Roman" w:cs="Times New Roman"/>
          <w:sz w:val="24"/>
          <w:szCs w:val="24"/>
          <w:lang w:eastAsia="ru-RU"/>
        </w:rPr>
      </w:pPr>
      <w:bookmarkStart w:id="1944" w:name="SUB9220200"/>
      <w:bookmarkEnd w:id="1944"/>
      <w:r w:rsidRPr="00A223E4">
        <w:rPr>
          <w:rFonts w:ascii="Times New Roman" w:hAnsi="Times New Roman" w:cs="Times New Roman"/>
          <w:sz w:val="24"/>
          <w:szCs w:val="24"/>
          <w:lang w:eastAsia="ru-RU"/>
        </w:rPr>
        <w:t xml:space="preserve">2. Органы местного самоуправления отвечают за вред, причиненный их органами и должностными лицами, в </w:t>
      </w:r>
      <w:hyperlink r:id="rId1767"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945" w:name="SUB9220300"/>
      <w:bookmarkEnd w:id="1945"/>
      <w:r w:rsidRPr="00A223E4">
        <w:rPr>
          <w:rFonts w:ascii="Times New Roman" w:hAnsi="Times New Roman" w:cs="Times New Roman"/>
          <w:sz w:val="24"/>
          <w:szCs w:val="24"/>
          <w:lang w:eastAsia="ru-RU"/>
        </w:rPr>
        <w:t>3. Вред, причиненный незаконными действиями (бездействием) должностных лиц государственных органов в области административного управления, возмещается на общих основаниях (</w:t>
      </w:r>
      <w:hyperlink r:id="rId1768" w:history="1">
        <w:r w:rsidRPr="00A223E4">
          <w:rPr>
            <w:rFonts w:ascii="Times New Roman" w:hAnsi="Times New Roman" w:cs="Times New Roman"/>
            <w:sz w:val="24"/>
            <w:szCs w:val="24"/>
            <w:u w:val="single"/>
            <w:lang w:eastAsia="ru-RU"/>
          </w:rPr>
          <w:t>статья 917</w:t>
        </w:r>
      </w:hyperlink>
      <w:r w:rsidRPr="00A223E4">
        <w:rPr>
          <w:rFonts w:ascii="Times New Roman" w:hAnsi="Times New Roman" w:cs="Times New Roman"/>
          <w:sz w:val="24"/>
          <w:szCs w:val="24"/>
          <w:lang w:eastAsia="ru-RU"/>
        </w:rPr>
        <w:t xml:space="preserve"> настоящего Кодекса) за счет денег, находящихся в распоряжении этих органов. При их недостаточности вред возмещается </w:t>
      </w:r>
      <w:proofErr w:type="spellStart"/>
      <w:r w:rsidRPr="00A223E4">
        <w:rPr>
          <w:rFonts w:ascii="Times New Roman" w:hAnsi="Times New Roman" w:cs="Times New Roman"/>
          <w:sz w:val="24"/>
          <w:szCs w:val="24"/>
          <w:lang w:eastAsia="ru-RU"/>
        </w:rPr>
        <w:t>субсидиарно</w:t>
      </w:r>
      <w:proofErr w:type="spellEnd"/>
      <w:r w:rsidRPr="00A223E4">
        <w:rPr>
          <w:rFonts w:ascii="Times New Roman" w:hAnsi="Times New Roman" w:cs="Times New Roman"/>
          <w:sz w:val="24"/>
          <w:szCs w:val="24"/>
          <w:lang w:eastAsia="ru-RU"/>
        </w:rPr>
        <w:t xml:space="preserve"> за счет государственной казны.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 применении этой статьи см.: </w:t>
      </w:r>
      <w:hyperlink r:id="rId1769"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1 июля 1999 года № 410-1 «О введении в действие ГК РК (Особенная часть)», </w:t>
      </w:r>
      <w:hyperlink r:id="rId1770"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 3 от 21 июня 2001 г. «О применении судами законодательства о возмещении морального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46" w:name="SUB9230000"/>
      <w:bookmarkEnd w:id="1946"/>
      <w:r w:rsidRPr="00A223E4">
        <w:rPr>
          <w:rFonts w:ascii="Times New Roman" w:hAnsi="Times New Roman" w:cs="Times New Roman"/>
          <w:sz w:val="24"/>
          <w:szCs w:val="24"/>
          <w:lang w:eastAsia="ru-RU"/>
        </w:rPr>
        <w:t xml:space="preserve">Статья 923. Ответственность за вред, причиненный незаконными действиями органов дознания, предварительного следствия, прокуратуры и суда </w:t>
      </w:r>
    </w:p>
    <w:p w:rsidR="00F800CF" w:rsidRPr="00A223E4" w:rsidRDefault="00F800CF" w:rsidP="00A223E4">
      <w:pPr>
        <w:pStyle w:val="a5"/>
        <w:jc w:val="both"/>
        <w:rPr>
          <w:rFonts w:ascii="Times New Roman" w:hAnsi="Times New Roman" w:cs="Times New Roman"/>
          <w:sz w:val="24"/>
          <w:szCs w:val="24"/>
          <w:lang w:eastAsia="ru-RU"/>
        </w:rPr>
      </w:pPr>
      <w:bookmarkStart w:id="1947" w:name="SUB9230100"/>
      <w:bookmarkEnd w:id="1947"/>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домашнего ареста, подписки о невыезде, незаконного наложения административного взыскания в виде ареста или исправительных работ, незаконного помещения в психиатрическое или другое лечебное учреждение, возмещается государством в полном объеме, независимо от вины должностных лиц органов дознания, предварительного следствия, прокуратуры и</w:t>
      </w:r>
      <w:proofErr w:type="gramEnd"/>
      <w:r w:rsidRPr="00A223E4">
        <w:rPr>
          <w:rFonts w:ascii="Times New Roman" w:hAnsi="Times New Roman" w:cs="Times New Roman"/>
          <w:sz w:val="24"/>
          <w:szCs w:val="24"/>
          <w:lang w:eastAsia="ru-RU"/>
        </w:rPr>
        <w:t xml:space="preserve"> суда, в порядке, установленном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1948" w:name="SUB9230200"/>
      <w:bookmarkEnd w:id="1948"/>
      <w:r w:rsidRPr="00A223E4">
        <w:rPr>
          <w:rFonts w:ascii="Times New Roman" w:hAnsi="Times New Roman" w:cs="Times New Roman"/>
          <w:sz w:val="24"/>
          <w:szCs w:val="24"/>
          <w:lang w:eastAsia="ru-RU"/>
        </w:rPr>
        <w:t xml:space="preserve">2. Вред, причиненный гражданину или юридическому лицу в результате иной незаконной деятельности органов дознания, предварительного следствия, прокуратуры, возмещается по основаниям и в порядке, предусмотренном </w:t>
      </w:r>
      <w:hyperlink r:id="rId1771" w:history="1">
        <w:r w:rsidRPr="00A223E4">
          <w:rPr>
            <w:rFonts w:ascii="Times New Roman" w:hAnsi="Times New Roman" w:cs="Times New Roman"/>
            <w:sz w:val="24"/>
            <w:szCs w:val="24"/>
            <w:u w:val="single"/>
            <w:lang w:eastAsia="ru-RU"/>
          </w:rPr>
          <w:t>статьей 922</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949" w:name="SUB9230300"/>
      <w:bookmarkEnd w:id="1949"/>
      <w:r w:rsidRPr="00A223E4">
        <w:rPr>
          <w:rFonts w:ascii="Times New Roman" w:hAnsi="Times New Roman" w:cs="Times New Roman"/>
          <w:sz w:val="24"/>
          <w:szCs w:val="24"/>
          <w:lang w:eastAsia="ru-RU"/>
        </w:rPr>
        <w:t xml:space="preserve">3. Вред, причиненный незаконными действиями (бездействием) судей и других работников суда при осуществлении правосудия, кроме случаев, предусмотренных </w:t>
      </w:r>
      <w:hyperlink r:id="rId1772" w:history="1">
        <w:r w:rsidRPr="00A223E4">
          <w:rPr>
            <w:rFonts w:ascii="Times New Roman" w:hAnsi="Times New Roman" w:cs="Times New Roman"/>
            <w:sz w:val="24"/>
            <w:szCs w:val="24"/>
            <w:u w:val="single"/>
            <w:lang w:eastAsia="ru-RU"/>
          </w:rPr>
          <w:t>пунктом 1</w:t>
        </w:r>
      </w:hyperlink>
      <w:r w:rsidRPr="00A223E4">
        <w:rPr>
          <w:rFonts w:ascii="Times New Roman" w:hAnsi="Times New Roman" w:cs="Times New Roman"/>
          <w:sz w:val="24"/>
          <w:szCs w:val="24"/>
          <w:lang w:eastAsia="ru-RU"/>
        </w:rPr>
        <w:t xml:space="preserve"> настоящей статьи, возмещается на общих основаниях и в порядке, установленном </w:t>
      </w:r>
      <w:hyperlink r:id="rId1773" w:history="1">
        <w:r w:rsidRPr="00A223E4">
          <w:rPr>
            <w:rFonts w:ascii="Times New Roman" w:hAnsi="Times New Roman" w:cs="Times New Roman"/>
            <w:sz w:val="24"/>
            <w:szCs w:val="24"/>
            <w:u w:val="single"/>
            <w:lang w:eastAsia="ru-RU"/>
          </w:rPr>
          <w:t>пунктом 3 статьи 922</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774"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9 июля 1999 года № 7 «О практике применения законодательства по возмещению вреда, причиненного незаконными действиями органов, ведущих уголовный процесс», о применении этой статьи см.: </w:t>
      </w:r>
      <w:hyperlink r:id="rId1775"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1 июля 1999 года № 410-1 «О введении в действие ГК РК (Особенная часть)».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50" w:name="SUB9240000"/>
      <w:bookmarkEnd w:id="1950"/>
      <w:r w:rsidRPr="00A223E4">
        <w:rPr>
          <w:rFonts w:ascii="Times New Roman" w:hAnsi="Times New Roman" w:cs="Times New Roman"/>
          <w:sz w:val="24"/>
          <w:szCs w:val="24"/>
          <w:lang w:eastAsia="ru-RU"/>
        </w:rPr>
        <w:t xml:space="preserve">Статья 924. Возмещение вреда лицом, застраховавшим свою ответственность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Юридическое лицо или гражданин, застраховавшие свою ответственность в порядке добровольного или обязательного страхования, при недостаточности страховой суммы для полного возмещения причиненного вреда возмещают разницу между страховой суммой и фактическим размером ущерба.</w:t>
      </w:r>
    </w:p>
    <w:p w:rsidR="00F800CF" w:rsidRPr="00A223E4" w:rsidRDefault="00F800CF" w:rsidP="00A223E4">
      <w:pPr>
        <w:pStyle w:val="a5"/>
        <w:jc w:val="both"/>
        <w:rPr>
          <w:rFonts w:ascii="Times New Roman" w:hAnsi="Times New Roman" w:cs="Times New Roman"/>
          <w:sz w:val="24"/>
          <w:szCs w:val="24"/>
          <w:lang w:eastAsia="ru-RU"/>
        </w:rPr>
      </w:pPr>
      <w:bookmarkStart w:id="1951" w:name="SUB9250000"/>
      <w:bookmarkEnd w:id="1951"/>
      <w:r w:rsidRPr="00A223E4">
        <w:rPr>
          <w:rFonts w:ascii="Times New Roman" w:hAnsi="Times New Roman" w:cs="Times New Roman"/>
          <w:sz w:val="24"/>
          <w:szCs w:val="24"/>
          <w:lang w:eastAsia="ru-RU"/>
        </w:rPr>
        <w:t xml:space="preserve">Статья 925. Ответственность за вред, причиненный несовершеннолетними в возрасте до четырнадцати лет </w:t>
      </w:r>
    </w:p>
    <w:p w:rsidR="00F800CF" w:rsidRPr="00A223E4" w:rsidRDefault="00F800CF" w:rsidP="00A223E4">
      <w:pPr>
        <w:pStyle w:val="a5"/>
        <w:jc w:val="both"/>
        <w:rPr>
          <w:rFonts w:ascii="Times New Roman" w:hAnsi="Times New Roman" w:cs="Times New Roman"/>
          <w:sz w:val="24"/>
          <w:szCs w:val="24"/>
          <w:lang w:eastAsia="ru-RU"/>
        </w:rPr>
      </w:pPr>
      <w:bookmarkStart w:id="1952" w:name="SUB9250100"/>
      <w:bookmarkEnd w:id="195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77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7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За вред, причиненный несовершеннолетним, не достигшим четырнадцати лет (малолетним), отвечают его законные представители, если не докажут, что вред возник не по их вине. </w:t>
      </w:r>
    </w:p>
    <w:p w:rsidR="00F800CF" w:rsidRPr="00A223E4" w:rsidRDefault="00F800CF" w:rsidP="00A223E4">
      <w:pPr>
        <w:pStyle w:val="a5"/>
        <w:jc w:val="both"/>
        <w:rPr>
          <w:rFonts w:ascii="Times New Roman" w:hAnsi="Times New Roman" w:cs="Times New Roman"/>
          <w:sz w:val="24"/>
          <w:szCs w:val="24"/>
          <w:lang w:eastAsia="ru-RU"/>
        </w:rPr>
      </w:pPr>
      <w:bookmarkStart w:id="1953" w:name="SUB9250200"/>
      <w:bookmarkEnd w:id="1953"/>
      <w:r w:rsidRPr="00A223E4">
        <w:rPr>
          <w:rFonts w:ascii="Times New Roman" w:hAnsi="Times New Roman" w:cs="Times New Roman"/>
          <w:sz w:val="24"/>
          <w:szCs w:val="24"/>
          <w:lang w:eastAsia="ru-RU"/>
        </w:rPr>
        <w:t xml:space="preserve">2. Если малолетний, нуждающийся в опеке, находился в соответствующем воспитательном, лечебном учреждении, учреждении социальной защиты населения или в другом аналогичном учреждении, которое в силу закона является его опекуном, это учреждение обязано возместить вред, причиненный малолетним, если не докажет, что вред возник не по его вине. </w:t>
      </w:r>
    </w:p>
    <w:p w:rsidR="00F800CF" w:rsidRPr="00A223E4" w:rsidRDefault="00F800CF" w:rsidP="00A223E4">
      <w:pPr>
        <w:pStyle w:val="a5"/>
        <w:jc w:val="both"/>
        <w:rPr>
          <w:rFonts w:ascii="Times New Roman" w:hAnsi="Times New Roman" w:cs="Times New Roman"/>
          <w:sz w:val="24"/>
          <w:szCs w:val="24"/>
          <w:lang w:eastAsia="ru-RU"/>
        </w:rPr>
      </w:pPr>
      <w:bookmarkStart w:id="1954" w:name="SUB9250300"/>
      <w:bookmarkEnd w:id="1954"/>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малолетний причинил вред в то время, когда находился под надзором учебного заведения, воспитательного, лечебного или иного учреждения, обязанного осуществлять за ним надзор, а </w:t>
      </w:r>
      <w:r w:rsidRPr="00A223E4">
        <w:rPr>
          <w:rFonts w:ascii="Times New Roman" w:hAnsi="Times New Roman" w:cs="Times New Roman"/>
          <w:sz w:val="24"/>
          <w:szCs w:val="24"/>
          <w:lang w:eastAsia="ru-RU"/>
        </w:rPr>
        <w:lastRenderedPageBreak/>
        <w:t xml:space="preserve">также лица, обязанного осуществлять надзор на основании договора, эти учреждения и лица отвечают за вред, если не докажут, что вред возник не по их вине в осуществлении надзора.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55" w:name="SUB9250400"/>
      <w:bookmarkEnd w:id="195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4 внесены изменения в соответствии с </w:t>
      </w:r>
      <w:hyperlink r:id="rId177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7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Обязанность законных представителей, учебных заведений, воспитательных, лечебных и иных учреждений по возмещению вреда не прекращается с достижением малолетним совершеннолетия или получением им имущества, достаточного для возмещения вреда.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Если законные представители умерли или они, а также другие граждане, указанные в </w:t>
      </w:r>
      <w:hyperlink r:id="rId1780" w:history="1">
        <w:r w:rsidRPr="00A223E4">
          <w:rPr>
            <w:rFonts w:ascii="Times New Roman" w:hAnsi="Times New Roman" w:cs="Times New Roman"/>
            <w:sz w:val="24"/>
            <w:szCs w:val="24"/>
            <w:u w:val="single"/>
            <w:lang w:eastAsia="ru-RU"/>
          </w:rPr>
          <w:t>пункте 3</w:t>
        </w:r>
      </w:hyperlink>
      <w:r w:rsidRPr="00A223E4">
        <w:rPr>
          <w:rFonts w:ascii="Times New Roman" w:hAnsi="Times New Roman" w:cs="Times New Roman"/>
          <w:sz w:val="24"/>
          <w:szCs w:val="24"/>
          <w:lang w:eastAsia="ru-RU"/>
        </w:rPr>
        <w:t xml:space="preserve"> настоящей статьи, не имеют достаточных средств для возмещения вреда, причиненного жизни и здоровью потерпевшего, а сам </w:t>
      </w:r>
      <w:proofErr w:type="spellStart"/>
      <w:r w:rsidRPr="00A223E4">
        <w:rPr>
          <w:rFonts w:ascii="Times New Roman" w:hAnsi="Times New Roman" w:cs="Times New Roman"/>
          <w:sz w:val="24"/>
          <w:szCs w:val="24"/>
          <w:lang w:eastAsia="ru-RU"/>
        </w:rPr>
        <w:t>причинитель</w:t>
      </w:r>
      <w:proofErr w:type="spellEnd"/>
      <w:r w:rsidRPr="00A223E4">
        <w:rPr>
          <w:rFonts w:ascii="Times New Roman" w:hAnsi="Times New Roman" w:cs="Times New Roman"/>
          <w:sz w:val="24"/>
          <w:szCs w:val="24"/>
          <w:lang w:eastAsia="ru-RU"/>
        </w:rPr>
        <w:t xml:space="preserve">, ставший полностью дееспособным, располагает такими средствами, суд, с учетом имущественного положения потерпевшего 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а также других обстоятельств, вправе принять решение о возмещении вреда полностью или частично за счет</w:t>
      </w:r>
      <w:proofErr w:type="gramEnd"/>
      <w:r w:rsidRPr="00A223E4">
        <w:rPr>
          <w:rFonts w:ascii="Times New Roman" w:hAnsi="Times New Roman" w:cs="Times New Roman"/>
          <w:sz w:val="24"/>
          <w:szCs w:val="24"/>
          <w:lang w:eastAsia="ru-RU"/>
        </w:rPr>
        <w:t xml:space="preserve"> имущества самого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781"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9 июля 1999 года «О некоторых вопросах применения судами республики законодательства по возмещению вреда, причиненного здоровью», </w:t>
      </w:r>
      <w:hyperlink r:id="rId1782"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 3 от 21 июня 2001 г. «О применении судами законодательства о возмещении морального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56" w:name="SUB9260000"/>
      <w:bookmarkEnd w:id="195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926 внесены изменения в соответствии с </w:t>
      </w:r>
      <w:hyperlink r:id="rId178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178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78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786"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926. Ответственность за вред, причиненный несовершеннолетними в возрасте от четырнадцати до восемнадцати лет </w:t>
      </w:r>
    </w:p>
    <w:p w:rsidR="00F800CF" w:rsidRPr="00A223E4" w:rsidRDefault="00F800CF" w:rsidP="00A223E4">
      <w:pPr>
        <w:pStyle w:val="a5"/>
        <w:jc w:val="both"/>
        <w:rPr>
          <w:rFonts w:ascii="Times New Roman" w:hAnsi="Times New Roman" w:cs="Times New Roman"/>
          <w:sz w:val="24"/>
          <w:szCs w:val="24"/>
          <w:lang w:eastAsia="ru-RU"/>
        </w:rPr>
      </w:pPr>
      <w:bookmarkStart w:id="1957" w:name="SUB9260100"/>
      <w:bookmarkEnd w:id="1957"/>
      <w:r w:rsidRPr="00A223E4">
        <w:rPr>
          <w:rFonts w:ascii="Times New Roman" w:hAnsi="Times New Roman" w:cs="Times New Roman"/>
          <w:sz w:val="24"/>
          <w:szCs w:val="24"/>
          <w:lang w:eastAsia="ru-RU"/>
        </w:rPr>
        <w:t xml:space="preserve">1. Несовершеннолетние в возрасте от четырнадцати до восемнадцати лет самостоятельно несут ответственность за причиненный ими вред на общих основаниях. </w:t>
      </w:r>
    </w:p>
    <w:p w:rsidR="00F800CF" w:rsidRPr="00A223E4" w:rsidRDefault="00F800CF" w:rsidP="00A223E4">
      <w:pPr>
        <w:pStyle w:val="a5"/>
        <w:jc w:val="both"/>
        <w:rPr>
          <w:rFonts w:ascii="Times New Roman" w:hAnsi="Times New Roman" w:cs="Times New Roman"/>
          <w:sz w:val="24"/>
          <w:szCs w:val="24"/>
          <w:lang w:eastAsia="ru-RU"/>
        </w:rPr>
      </w:pPr>
      <w:bookmarkStart w:id="1958" w:name="SUB9260200"/>
      <w:bookmarkEnd w:id="1958"/>
      <w:r w:rsidRPr="00A223E4">
        <w:rPr>
          <w:rFonts w:ascii="Times New Roman" w:hAnsi="Times New Roman" w:cs="Times New Roman"/>
          <w:sz w:val="24"/>
          <w:szCs w:val="24"/>
          <w:lang w:eastAsia="ru-RU"/>
        </w:rPr>
        <w:t xml:space="preserve">2. В случае, когда у несовершеннолетнего в возрасте от четырнадцати до восемнадцати лет нет имущества или иных источников доходов, достаточных для возмещения вреда, вред должен быть возмещен полностью или в недостающей части его законными представителями, если они не докажут, что вред возник не по их вине.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Если несовершеннолетний в возрасте от четырнадцати до восемнадцати лет, нуждающийся в попечении, находился в соответствующем воспитательном, лечебном учреждении, учреждении социальной зашиты населения или в другом аналогичном учреждении, которое в силу закона является его попечителем, эти учреждения обязаны возместить вред полностью или в недостающей части, если не докажут, что вред возник не по их вине.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59" w:name="SUB9260300"/>
      <w:bookmarkEnd w:id="1959"/>
      <w:r w:rsidRPr="00A223E4">
        <w:rPr>
          <w:rFonts w:ascii="Times New Roman" w:hAnsi="Times New Roman" w:cs="Times New Roman"/>
          <w:sz w:val="24"/>
          <w:szCs w:val="24"/>
          <w:lang w:eastAsia="ru-RU"/>
        </w:rPr>
        <w:t>3. Обязанность законных представителей и соответствующего учреждения по возмещению вреда прекращается по достижении причинившим вред совершеннолетия либо когда у него до достижения совершеннолетия появятся имущество или иные источники доходов, достаточные для возмещения вреда, либо когда он до достижения совершеннолетия приобрел дееспособность (</w:t>
      </w:r>
      <w:hyperlink r:id="rId1787" w:history="1">
        <w:r w:rsidRPr="00A223E4">
          <w:rPr>
            <w:rFonts w:ascii="Times New Roman" w:hAnsi="Times New Roman" w:cs="Times New Roman"/>
            <w:sz w:val="24"/>
            <w:szCs w:val="24"/>
            <w:u w:val="single"/>
            <w:lang w:eastAsia="ru-RU"/>
          </w:rPr>
          <w:t>пункт 2 статьи 17</w:t>
        </w:r>
      </w:hyperlink>
      <w:r w:rsidRPr="00A223E4">
        <w:rPr>
          <w:rFonts w:ascii="Times New Roman" w:hAnsi="Times New Roman" w:cs="Times New Roman"/>
          <w:sz w:val="24"/>
          <w:szCs w:val="24"/>
          <w:lang w:eastAsia="ru-RU"/>
        </w:rPr>
        <w:t xml:space="preserve">, </w:t>
      </w:r>
      <w:hyperlink r:id="rId1788" w:history="1">
        <w:r w:rsidRPr="00A223E4">
          <w:rPr>
            <w:rFonts w:ascii="Times New Roman" w:hAnsi="Times New Roman" w:cs="Times New Roman"/>
            <w:sz w:val="24"/>
            <w:szCs w:val="24"/>
            <w:u w:val="single"/>
            <w:lang w:eastAsia="ru-RU"/>
          </w:rPr>
          <w:t>статья 22-1</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789"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9 июля 1999 года «О некоторых вопросах применения судами республики законодательства по возмещению вреда, причиненного здоровью».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60" w:name="SUB9270000"/>
      <w:bookmarkEnd w:id="1960"/>
      <w:r w:rsidRPr="00A223E4">
        <w:rPr>
          <w:rFonts w:ascii="Times New Roman" w:hAnsi="Times New Roman" w:cs="Times New Roman"/>
          <w:sz w:val="24"/>
          <w:szCs w:val="24"/>
          <w:lang w:eastAsia="ru-RU"/>
        </w:rPr>
        <w:t xml:space="preserve">Статья 927. Ответственность родителей, лишенных родительских прав, за вред, причиненный несовершеннолетними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На родителя, лишенного родительских прав, суд может возложить ответственность за вред, причиненный его несовершеннолетними детьми в течение трех лет после лишения родителя родительских прав, если будет установлено, что поведение ребенка, повлекшее причинение вреда, явилось следствием ненадлежащего осуществления родителями обязанностей по воспитанию ребенка.</w:t>
      </w:r>
    </w:p>
    <w:p w:rsidR="00F800CF" w:rsidRPr="00A223E4" w:rsidRDefault="00F800CF" w:rsidP="00A223E4">
      <w:pPr>
        <w:pStyle w:val="a5"/>
        <w:jc w:val="both"/>
        <w:rPr>
          <w:rFonts w:ascii="Times New Roman" w:hAnsi="Times New Roman" w:cs="Times New Roman"/>
          <w:sz w:val="24"/>
          <w:szCs w:val="24"/>
          <w:lang w:eastAsia="ru-RU"/>
        </w:rPr>
      </w:pPr>
      <w:bookmarkStart w:id="1961" w:name="SUB9280000"/>
      <w:bookmarkEnd w:id="1961"/>
      <w:r w:rsidRPr="00A223E4">
        <w:rPr>
          <w:rFonts w:ascii="Times New Roman" w:hAnsi="Times New Roman" w:cs="Times New Roman"/>
          <w:sz w:val="24"/>
          <w:szCs w:val="24"/>
          <w:lang w:eastAsia="ru-RU"/>
        </w:rPr>
        <w:t xml:space="preserve">Статья 928. Ответственность за вред, причиненный гражданином, признанным недееспособным </w:t>
      </w:r>
    </w:p>
    <w:p w:rsidR="00F800CF" w:rsidRPr="00A223E4" w:rsidRDefault="00F800CF" w:rsidP="00A223E4">
      <w:pPr>
        <w:pStyle w:val="a5"/>
        <w:jc w:val="both"/>
        <w:rPr>
          <w:rFonts w:ascii="Times New Roman" w:hAnsi="Times New Roman" w:cs="Times New Roman"/>
          <w:sz w:val="24"/>
          <w:szCs w:val="24"/>
          <w:lang w:eastAsia="ru-RU"/>
        </w:rPr>
      </w:pPr>
      <w:bookmarkStart w:id="1962" w:name="SUB9280100"/>
      <w:bookmarkEnd w:id="1962"/>
      <w:r w:rsidRPr="00A223E4">
        <w:rPr>
          <w:rFonts w:ascii="Times New Roman" w:hAnsi="Times New Roman" w:cs="Times New Roman"/>
          <w:sz w:val="24"/>
          <w:szCs w:val="24"/>
          <w:lang w:eastAsia="ru-RU"/>
        </w:rPr>
        <w:t xml:space="preserve">1. Вред, причиненный гражданином, признанным недееспособным (статья </w:t>
      </w:r>
      <w:hyperlink r:id="rId1790" w:history="1">
        <w:r w:rsidRPr="00A223E4">
          <w:rPr>
            <w:rFonts w:ascii="Times New Roman" w:hAnsi="Times New Roman" w:cs="Times New Roman"/>
            <w:sz w:val="24"/>
            <w:szCs w:val="24"/>
            <w:u w:val="single"/>
            <w:lang w:eastAsia="ru-RU"/>
          </w:rPr>
          <w:t>26</w:t>
        </w:r>
      </w:hyperlink>
      <w:r w:rsidRPr="00A223E4">
        <w:rPr>
          <w:rFonts w:ascii="Times New Roman" w:hAnsi="Times New Roman" w:cs="Times New Roman"/>
          <w:sz w:val="24"/>
          <w:szCs w:val="24"/>
          <w:lang w:eastAsia="ru-RU"/>
        </w:rPr>
        <w:t xml:space="preserve"> настоящего Кодекса), возмещает его опекун или организация, обязанная осуществлять за ним надзор, если они не докажут, что вред возник не по их вине. </w:t>
      </w:r>
    </w:p>
    <w:p w:rsidR="00F800CF" w:rsidRPr="00A223E4" w:rsidRDefault="00F800CF" w:rsidP="00A223E4">
      <w:pPr>
        <w:pStyle w:val="a5"/>
        <w:jc w:val="both"/>
        <w:rPr>
          <w:rFonts w:ascii="Times New Roman" w:hAnsi="Times New Roman" w:cs="Times New Roman"/>
          <w:sz w:val="24"/>
          <w:szCs w:val="24"/>
          <w:lang w:eastAsia="ru-RU"/>
        </w:rPr>
      </w:pPr>
      <w:bookmarkStart w:id="1963" w:name="SUB9280200"/>
      <w:bookmarkEnd w:id="1963"/>
      <w:r w:rsidRPr="00A223E4">
        <w:rPr>
          <w:rFonts w:ascii="Times New Roman" w:hAnsi="Times New Roman" w:cs="Times New Roman"/>
          <w:sz w:val="24"/>
          <w:szCs w:val="24"/>
          <w:lang w:eastAsia="ru-RU"/>
        </w:rPr>
        <w:t xml:space="preserve">2. Обязанность опекуна или организации по возмещению вреда, причиненного гражданином, признанным недееспособным, не прекращается и в случае восстановления его дееспособности. </w:t>
      </w:r>
    </w:p>
    <w:p w:rsidR="00F800CF" w:rsidRPr="00A223E4" w:rsidRDefault="00F800CF" w:rsidP="00A223E4">
      <w:pPr>
        <w:pStyle w:val="a5"/>
        <w:jc w:val="both"/>
        <w:rPr>
          <w:rFonts w:ascii="Times New Roman" w:hAnsi="Times New Roman" w:cs="Times New Roman"/>
          <w:sz w:val="24"/>
          <w:szCs w:val="24"/>
          <w:lang w:eastAsia="ru-RU"/>
        </w:rPr>
      </w:pPr>
      <w:bookmarkStart w:id="1964" w:name="SUB9280300"/>
      <w:bookmarkEnd w:id="1964"/>
      <w:r w:rsidRPr="00A223E4">
        <w:rPr>
          <w:rFonts w:ascii="Times New Roman" w:hAnsi="Times New Roman" w:cs="Times New Roman"/>
          <w:sz w:val="24"/>
          <w:szCs w:val="24"/>
          <w:lang w:eastAsia="ru-RU"/>
        </w:rPr>
        <w:lastRenderedPageBreak/>
        <w:t xml:space="preserve">3. </w:t>
      </w:r>
      <w:proofErr w:type="gramStart"/>
      <w:r w:rsidRPr="00A223E4">
        <w:rPr>
          <w:rFonts w:ascii="Times New Roman" w:hAnsi="Times New Roman" w:cs="Times New Roman"/>
          <w:sz w:val="24"/>
          <w:szCs w:val="24"/>
          <w:lang w:eastAsia="ru-RU"/>
        </w:rPr>
        <w:t xml:space="preserve">Если опекун умер либо не имеет достаточных средств для возмещения вреда, а сам </w:t>
      </w:r>
      <w:proofErr w:type="spellStart"/>
      <w:r w:rsidRPr="00A223E4">
        <w:rPr>
          <w:rFonts w:ascii="Times New Roman" w:hAnsi="Times New Roman" w:cs="Times New Roman"/>
          <w:sz w:val="24"/>
          <w:szCs w:val="24"/>
          <w:lang w:eastAsia="ru-RU"/>
        </w:rPr>
        <w:t>причинитель</w:t>
      </w:r>
      <w:proofErr w:type="spellEnd"/>
      <w:r w:rsidRPr="00A223E4">
        <w:rPr>
          <w:rFonts w:ascii="Times New Roman" w:hAnsi="Times New Roman" w:cs="Times New Roman"/>
          <w:sz w:val="24"/>
          <w:szCs w:val="24"/>
          <w:lang w:eastAsia="ru-RU"/>
        </w:rPr>
        <w:t xml:space="preserve"> располагает такими средствами, суд с учетом имущественного положения потерпевшего 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а также других обстоятельств, в частности, восстановления дееспособности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вреда, вправе принять решение о возмещении вреда, причиненного жизни и здоровью потерпевшего, полностью или частично за счет имущества самого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65" w:name="SUB9290000"/>
      <w:bookmarkEnd w:id="1965"/>
      <w:r w:rsidRPr="00A223E4">
        <w:rPr>
          <w:rFonts w:ascii="Times New Roman" w:hAnsi="Times New Roman" w:cs="Times New Roman"/>
          <w:sz w:val="24"/>
          <w:szCs w:val="24"/>
          <w:lang w:eastAsia="ru-RU"/>
        </w:rPr>
        <w:t xml:space="preserve">Статья 929. Ответственность за вред, причиненный гражданином, признанным ограниченно дееспособным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Вред, причиненный гражданином, признанным ограниченно дееспособным вследствие злоупотребления спиртными напитками или наркотическими веществами (</w:t>
      </w:r>
      <w:hyperlink r:id="rId1791" w:history="1">
        <w:r w:rsidRPr="00A223E4">
          <w:rPr>
            <w:rFonts w:ascii="Times New Roman" w:hAnsi="Times New Roman" w:cs="Times New Roman"/>
            <w:sz w:val="24"/>
            <w:szCs w:val="24"/>
            <w:u w:val="single"/>
            <w:lang w:eastAsia="ru-RU"/>
          </w:rPr>
          <w:t>статья 27</w:t>
        </w:r>
      </w:hyperlink>
      <w:r w:rsidRPr="00A223E4">
        <w:rPr>
          <w:rFonts w:ascii="Times New Roman" w:hAnsi="Times New Roman" w:cs="Times New Roman"/>
          <w:sz w:val="24"/>
          <w:szCs w:val="24"/>
          <w:lang w:eastAsia="ru-RU"/>
        </w:rPr>
        <w:t xml:space="preserve"> настоящего Кодекса), возмещается самим </w:t>
      </w:r>
      <w:proofErr w:type="spellStart"/>
      <w:r w:rsidRPr="00A223E4">
        <w:rPr>
          <w:rFonts w:ascii="Times New Roman" w:hAnsi="Times New Roman" w:cs="Times New Roman"/>
          <w:sz w:val="24"/>
          <w:szCs w:val="24"/>
          <w:lang w:eastAsia="ru-RU"/>
        </w:rPr>
        <w:t>причинителем</w:t>
      </w:r>
      <w:proofErr w:type="spellEnd"/>
      <w:r w:rsidRPr="00A223E4">
        <w:rPr>
          <w:rFonts w:ascii="Times New Roman" w:hAnsi="Times New Roman" w:cs="Times New Roman"/>
          <w:sz w:val="24"/>
          <w:szCs w:val="24"/>
          <w:lang w:eastAsia="ru-RU"/>
        </w:rPr>
        <w:t xml:space="preserve"> на общих основаниях.</w:t>
      </w:r>
    </w:p>
    <w:p w:rsidR="00F800CF" w:rsidRPr="00A223E4" w:rsidRDefault="00F800CF" w:rsidP="00A223E4">
      <w:pPr>
        <w:pStyle w:val="a5"/>
        <w:jc w:val="both"/>
        <w:rPr>
          <w:rFonts w:ascii="Times New Roman" w:hAnsi="Times New Roman" w:cs="Times New Roman"/>
          <w:sz w:val="24"/>
          <w:szCs w:val="24"/>
          <w:lang w:eastAsia="ru-RU"/>
        </w:rPr>
      </w:pPr>
      <w:bookmarkStart w:id="1966" w:name="SUB9300000"/>
      <w:bookmarkEnd w:id="1966"/>
      <w:r w:rsidRPr="00A223E4">
        <w:rPr>
          <w:rFonts w:ascii="Times New Roman" w:hAnsi="Times New Roman" w:cs="Times New Roman"/>
          <w:sz w:val="24"/>
          <w:szCs w:val="24"/>
          <w:lang w:eastAsia="ru-RU"/>
        </w:rPr>
        <w:t xml:space="preserve">Статья 930. Ответственность за вред, причиненный гражданином, не способным понимать значение своих действий </w:t>
      </w:r>
    </w:p>
    <w:p w:rsidR="00F800CF" w:rsidRPr="00A223E4" w:rsidRDefault="00F800CF" w:rsidP="00A223E4">
      <w:pPr>
        <w:pStyle w:val="a5"/>
        <w:jc w:val="both"/>
        <w:rPr>
          <w:rFonts w:ascii="Times New Roman" w:hAnsi="Times New Roman" w:cs="Times New Roman"/>
          <w:sz w:val="24"/>
          <w:szCs w:val="24"/>
          <w:lang w:eastAsia="ru-RU"/>
        </w:rPr>
      </w:pPr>
      <w:bookmarkStart w:id="1967" w:name="SUB9300100"/>
      <w:bookmarkEnd w:id="1967"/>
      <w:r w:rsidRPr="00A223E4">
        <w:rPr>
          <w:rFonts w:ascii="Times New Roman" w:hAnsi="Times New Roman" w:cs="Times New Roman"/>
          <w:sz w:val="24"/>
          <w:szCs w:val="24"/>
          <w:lang w:eastAsia="ru-RU"/>
        </w:rPr>
        <w:t xml:space="preserve">1. Дееспособный гражданин, а также несовершеннолетний в возрасте от четырнадцати до восемнадцати лет, причинившие вред в таком состоянии, когда они не могли понимать значение своих действий или руководить ими, не отвечают за причиненный ими вред.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вред причинен жизни или здоровью потерпевшего, суд может с учетом имущественного положения потерпевшего 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а также других обстоятельств возложить обязанность по возмещению вреда полностью или частично на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968" w:name="SUB9300200"/>
      <w:bookmarkEnd w:id="1968"/>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Причинитель</w:t>
      </w:r>
      <w:proofErr w:type="spellEnd"/>
      <w:r w:rsidRPr="00A223E4">
        <w:rPr>
          <w:rFonts w:ascii="Times New Roman" w:hAnsi="Times New Roman" w:cs="Times New Roman"/>
          <w:sz w:val="24"/>
          <w:szCs w:val="24"/>
          <w:lang w:eastAsia="ru-RU"/>
        </w:rPr>
        <w:t xml:space="preserve"> не освобождается от ответственности, если сам привел себя в такое состояние употреблением спиртных напитков, наркотических веществ или иным способом. </w:t>
      </w:r>
    </w:p>
    <w:p w:rsidR="00F800CF" w:rsidRPr="00A223E4" w:rsidRDefault="00F800CF" w:rsidP="00A223E4">
      <w:pPr>
        <w:pStyle w:val="a5"/>
        <w:jc w:val="both"/>
        <w:rPr>
          <w:rFonts w:ascii="Times New Roman" w:hAnsi="Times New Roman" w:cs="Times New Roman"/>
          <w:sz w:val="24"/>
          <w:szCs w:val="24"/>
          <w:lang w:eastAsia="ru-RU"/>
        </w:rPr>
      </w:pPr>
      <w:bookmarkStart w:id="1969" w:name="SUB9300300"/>
      <w:bookmarkEnd w:id="1969"/>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Если вред причинен лицом, которое не могло понимать значения своих действий или руководить ими вследствие душевной болезни или слабоумия, обязанность возместить вред может быть возложена судом на проживающих совместно с этим лицом его трудоспособных: супруга, родителей, совершеннолетних детей, которые знали о таком состоянии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вреда, но не ставили вопрос о признании его недееспособным и учреждении над ним опеки.</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70" w:name="SUB9310000"/>
      <w:bookmarkEnd w:id="1970"/>
      <w:r w:rsidRPr="00A223E4">
        <w:rPr>
          <w:rFonts w:ascii="Times New Roman" w:hAnsi="Times New Roman" w:cs="Times New Roman"/>
          <w:sz w:val="24"/>
          <w:szCs w:val="24"/>
          <w:lang w:eastAsia="ru-RU"/>
        </w:rPr>
        <w:t xml:space="preserve">Статья 931. Ответственность за вред, причиненный деятельностью, создающей повышенную опасность для окружающих (источником повышенной опасности) </w:t>
      </w:r>
    </w:p>
    <w:p w:rsidR="00F800CF" w:rsidRPr="00A223E4" w:rsidRDefault="00F800CF" w:rsidP="00A223E4">
      <w:pPr>
        <w:pStyle w:val="a5"/>
        <w:jc w:val="both"/>
        <w:rPr>
          <w:rFonts w:ascii="Times New Roman" w:hAnsi="Times New Roman" w:cs="Times New Roman"/>
          <w:sz w:val="24"/>
          <w:szCs w:val="24"/>
          <w:lang w:eastAsia="ru-RU"/>
        </w:rPr>
      </w:pPr>
      <w:bookmarkStart w:id="1971" w:name="SUB9310100"/>
      <w:bookmarkEnd w:id="1971"/>
      <w:r w:rsidRPr="00A223E4">
        <w:rPr>
          <w:rFonts w:ascii="Times New Roman" w:hAnsi="Times New Roman" w:cs="Times New Roman"/>
          <w:sz w:val="24"/>
          <w:szCs w:val="24"/>
          <w:lang w:eastAsia="ru-RU"/>
        </w:rPr>
        <w:t>1. Юридические лица и граждане, деятельность которых связана с повышенной опасностью для окружающих (</w:t>
      </w:r>
      <w:hyperlink r:id="rId1792" w:history="1">
        <w:r w:rsidRPr="00A223E4">
          <w:rPr>
            <w:rFonts w:ascii="Times New Roman" w:hAnsi="Times New Roman" w:cs="Times New Roman"/>
            <w:sz w:val="24"/>
            <w:szCs w:val="24"/>
            <w:u w:val="single"/>
            <w:lang w:eastAsia="ru-RU"/>
          </w:rPr>
          <w:t>транспортные организации</w:t>
        </w:r>
      </w:hyperlink>
      <w:r w:rsidRPr="00A223E4">
        <w:rPr>
          <w:rFonts w:ascii="Times New Roman" w:hAnsi="Times New Roman" w:cs="Times New Roman"/>
          <w:sz w:val="24"/>
          <w:szCs w:val="24"/>
          <w:lang w:eastAsia="ru-RU"/>
        </w:rPr>
        <w:t xml:space="preserve">, промышленные предприятия, стройки, владельцы транспортных средств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любом другом законном основании (договоре имущественного найма, доверенности на право управления транспортным средством, в силу распоряжения компетентного органа о передаче источника и т.п.).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793"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22 декабря 2000 года № 16 «О практике применения судами законодательства об охране окружающей среды». </w:t>
      </w:r>
    </w:p>
    <w:p w:rsidR="00F800CF" w:rsidRPr="00A223E4" w:rsidRDefault="00F800CF" w:rsidP="00A223E4">
      <w:pPr>
        <w:pStyle w:val="a5"/>
        <w:jc w:val="both"/>
        <w:rPr>
          <w:rFonts w:ascii="Times New Roman" w:hAnsi="Times New Roman" w:cs="Times New Roman"/>
          <w:sz w:val="24"/>
          <w:szCs w:val="24"/>
          <w:lang w:eastAsia="ru-RU"/>
        </w:rPr>
      </w:pPr>
      <w:bookmarkStart w:id="1972" w:name="SUB9310200"/>
      <w:bookmarkEnd w:id="1972"/>
      <w:r w:rsidRPr="00A223E4">
        <w:rPr>
          <w:rFonts w:ascii="Times New Roman" w:hAnsi="Times New Roman" w:cs="Times New Roman"/>
          <w:sz w:val="24"/>
          <w:szCs w:val="24"/>
          <w:lang w:eastAsia="ru-RU"/>
        </w:rPr>
        <w:t xml:space="preserve">2. Владельцы источников повышенной опасности несут солидарную ответственность за вред, причиненный в результате взаимодействия источников (столкновения транспортных средств и т.п.) третьим лицам по основаниям, предусмотренным пунктом 1 настоящей статьи.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Вред, причиненный в результате взаимодействия источников повышенной опасности их владельцам, возмещается на общих основаниях. При этом: </w:t>
      </w:r>
    </w:p>
    <w:p w:rsidR="00F800CF" w:rsidRPr="00A223E4" w:rsidRDefault="00F800CF" w:rsidP="00A223E4">
      <w:pPr>
        <w:pStyle w:val="a5"/>
        <w:jc w:val="both"/>
        <w:rPr>
          <w:rFonts w:ascii="Times New Roman" w:hAnsi="Times New Roman" w:cs="Times New Roman"/>
          <w:sz w:val="24"/>
          <w:szCs w:val="24"/>
          <w:lang w:eastAsia="ru-RU"/>
        </w:rPr>
      </w:pPr>
      <w:bookmarkStart w:id="1973" w:name="SUB9310201"/>
      <w:bookmarkEnd w:id="1973"/>
      <w:r w:rsidRPr="00A223E4">
        <w:rPr>
          <w:rFonts w:ascii="Times New Roman" w:hAnsi="Times New Roman" w:cs="Times New Roman"/>
          <w:sz w:val="24"/>
          <w:szCs w:val="24"/>
          <w:lang w:eastAsia="ru-RU"/>
        </w:rPr>
        <w:t xml:space="preserve">1) вред, причиненный по вине одной стороны, возмещается в полном объеме этой стороной; </w:t>
      </w:r>
    </w:p>
    <w:p w:rsidR="00F800CF" w:rsidRPr="00A223E4" w:rsidRDefault="00F800CF" w:rsidP="00A223E4">
      <w:pPr>
        <w:pStyle w:val="a5"/>
        <w:jc w:val="both"/>
        <w:rPr>
          <w:rFonts w:ascii="Times New Roman" w:hAnsi="Times New Roman" w:cs="Times New Roman"/>
          <w:sz w:val="24"/>
          <w:szCs w:val="24"/>
          <w:lang w:eastAsia="ru-RU"/>
        </w:rPr>
      </w:pPr>
      <w:bookmarkStart w:id="1974" w:name="SUB9310202"/>
      <w:bookmarkEnd w:id="1974"/>
      <w:r w:rsidRPr="00A223E4">
        <w:rPr>
          <w:rFonts w:ascii="Times New Roman" w:hAnsi="Times New Roman" w:cs="Times New Roman"/>
          <w:sz w:val="24"/>
          <w:szCs w:val="24"/>
          <w:lang w:eastAsia="ru-RU"/>
        </w:rPr>
        <w:t xml:space="preserve">2) вред, причиненный по вине обеих или нескольких сторон, возмещается соразмерно степени вины каждой из них.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невозможности установить степень вины каждой из сторон ответственность распределяется между ними поровну.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отсутствии вины сторон в причинении вреда ни одна из них не имеет права требовать возмещения вреда. Каждая из сторон несет в таком случае риск понесенных ею убытков. </w:t>
      </w:r>
    </w:p>
    <w:p w:rsidR="00F800CF" w:rsidRPr="00A223E4" w:rsidRDefault="00F800CF" w:rsidP="00A223E4">
      <w:pPr>
        <w:pStyle w:val="a5"/>
        <w:jc w:val="both"/>
        <w:rPr>
          <w:rFonts w:ascii="Times New Roman" w:hAnsi="Times New Roman" w:cs="Times New Roman"/>
          <w:sz w:val="24"/>
          <w:szCs w:val="24"/>
          <w:lang w:eastAsia="ru-RU"/>
        </w:rPr>
      </w:pPr>
      <w:bookmarkStart w:id="1975" w:name="SUB9310300"/>
      <w:bookmarkEnd w:id="1975"/>
      <w:r w:rsidRPr="00A223E4">
        <w:rPr>
          <w:rFonts w:ascii="Times New Roman" w:hAnsi="Times New Roman" w:cs="Times New Roman"/>
          <w:sz w:val="24"/>
          <w:szCs w:val="24"/>
          <w:lang w:eastAsia="ru-RU"/>
        </w:rPr>
        <w:t xml:space="preserve">3. Владелец источника повышенной опасности не отвечает за вред, причиненный этим источником, если докажет, что источник выбыл из обладания владельца в результате противоправных 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в противоправном изъятии из его обладания источника повышенной опасности ответственность </w:t>
      </w:r>
      <w:r w:rsidRPr="00A223E4">
        <w:rPr>
          <w:rFonts w:ascii="Times New Roman" w:hAnsi="Times New Roman" w:cs="Times New Roman"/>
          <w:sz w:val="24"/>
          <w:szCs w:val="24"/>
          <w:lang w:eastAsia="ru-RU"/>
        </w:rPr>
        <w:lastRenderedPageBreak/>
        <w:t xml:space="preserve">может быть возложена как на владельца, так и на лиц, завладевших источником повышенной опасности.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794"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 3 от 21 июня 2001 г. «О применении судами законодательства о возмещении морального вреда», </w:t>
      </w:r>
      <w:hyperlink r:id="rId1795"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9 июля 1999 года «О некоторых вопросах применения судами республики законодательства по возмещению вреда, причиненного здоровью».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76" w:name="SUB9320000"/>
      <w:bookmarkEnd w:id="1976"/>
      <w:r w:rsidRPr="00A223E4">
        <w:rPr>
          <w:rFonts w:ascii="Times New Roman" w:hAnsi="Times New Roman" w:cs="Times New Roman"/>
          <w:sz w:val="24"/>
          <w:szCs w:val="24"/>
          <w:lang w:eastAsia="ru-RU"/>
        </w:rPr>
        <w:t xml:space="preserve">Статья 932. Ответственность за совместно причиненный вред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Лица, совместно причинившие вред, отвечают перед потерпевшим солидарно.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заявлению потерпевшего и в его интересах суд вправе возложить на лиц, совместно причинивших вред, долевую ответственность.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796"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22 декабря 2000 года № 16 «О практике применения судами законодательства об охране окружающей среды».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77" w:name="SUB9330000"/>
      <w:bookmarkEnd w:id="1977"/>
      <w:r w:rsidRPr="00A223E4">
        <w:rPr>
          <w:rFonts w:ascii="Times New Roman" w:hAnsi="Times New Roman" w:cs="Times New Roman"/>
          <w:sz w:val="24"/>
          <w:szCs w:val="24"/>
          <w:lang w:eastAsia="ru-RU"/>
        </w:rPr>
        <w:t xml:space="preserve">Статья 933. Право регресса к лицу, причинившему вред </w:t>
      </w:r>
    </w:p>
    <w:p w:rsidR="00F800CF" w:rsidRPr="00A223E4" w:rsidRDefault="00F800CF" w:rsidP="00A223E4">
      <w:pPr>
        <w:pStyle w:val="a5"/>
        <w:jc w:val="both"/>
        <w:rPr>
          <w:rFonts w:ascii="Times New Roman" w:hAnsi="Times New Roman" w:cs="Times New Roman"/>
          <w:sz w:val="24"/>
          <w:szCs w:val="24"/>
          <w:lang w:eastAsia="ru-RU"/>
        </w:rPr>
      </w:pPr>
      <w:bookmarkStart w:id="1978" w:name="SUB9330100"/>
      <w:bookmarkEnd w:id="1978"/>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Возместивший вред, причиненный другим лицом (работником при исполнении им трудовых (служебных, должностных) обязанностей, лицом, управляющим транспортным средством, и т.п.), имеет право обратного требования (регресса) к этому лицу в размере выплаченного возмещения, если иной размер не установлен законодательными актами.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79" w:name="SUB9330200"/>
      <w:bookmarkEnd w:id="1979"/>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Причинитель</w:t>
      </w:r>
      <w:proofErr w:type="spellEnd"/>
      <w:r w:rsidRPr="00A223E4">
        <w:rPr>
          <w:rFonts w:ascii="Times New Roman" w:hAnsi="Times New Roman" w:cs="Times New Roman"/>
          <w:sz w:val="24"/>
          <w:szCs w:val="24"/>
          <w:lang w:eastAsia="ru-RU"/>
        </w:rPr>
        <w:t xml:space="preserve"> вреда, возместивший совместно причиненный вред, вправе требовать с каждого из </w:t>
      </w:r>
      <w:proofErr w:type="spellStart"/>
      <w:r w:rsidRPr="00A223E4">
        <w:rPr>
          <w:rFonts w:ascii="Times New Roman" w:hAnsi="Times New Roman" w:cs="Times New Roman"/>
          <w:sz w:val="24"/>
          <w:szCs w:val="24"/>
          <w:lang w:eastAsia="ru-RU"/>
        </w:rPr>
        <w:t>причинителей</w:t>
      </w:r>
      <w:proofErr w:type="spellEnd"/>
      <w:r w:rsidRPr="00A223E4">
        <w:rPr>
          <w:rFonts w:ascii="Times New Roman" w:hAnsi="Times New Roman" w:cs="Times New Roman"/>
          <w:sz w:val="24"/>
          <w:szCs w:val="24"/>
          <w:lang w:eastAsia="ru-RU"/>
        </w:rPr>
        <w:t xml:space="preserve"> долю выплаченного потерпевшему возмещения в размере, соответствующем степени вины этого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При невозможности определить степень вины доли признаются равными. </w:t>
      </w:r>
    </w:p>
    <w:p w:rsidR="00F800CF" w:rsidRPr="00A223E4" w:rsidRDefault="00F800CF" w:rsidP="00A223E4">
      <w:pPr>
        <w:pStyle w:val="a5"/>
        <w:jc w:val="both"/>
        <w:rPr>
          <w:rFonts w:ascii="Times New Roman" w:hAnsi="Times New Roman" w:cs="Times New Roman"/>
          <w:sz w:val="24"/>
          <w:szCs w:val="24"/>
          <w:lang w:eastAsia="ru-RU"/>
        </w:rPr>
      </w:pPr>
      <w:bookmarkStart w:id="1980" w:name="SUB9330300"/>
      <w:bookmarkEnd w:id="1980"/>
      <w:r w:rsidRPr="00A223E4">
        <w:rPr>
          <w:rFonts w:ascii="Times New Roman" w:hAnsi="Times New Roman" w:cs="Times New Roman"/>
          <w:sz w:val="24"/>
          <w:szCs w:val="24"/>
          <w:lang w:eastAsia="ru-RU"/>
        </w:rPr>
        <w:t>3. Государство, возместившее вред, причиненный должностными лицами органов дознания, предварительного следствия, прокуратуры и суда (</w:t>
      </w:r>
      <w:hyperlink r:id="rId1797" w:history="1">
        <w:r w:rsidRPr="00A223E4">
          <w:rPr>
            <w:rFonts w:ascii="Times New Roman" w:hAnsi="Times New Roman" w:cs="Times New Roman"/>
            <w:sz w:val="24"/>
            <w:szCs w:val="24"/>
            <w:u w:val="single"/>
            <w:lang w:eastAsia="ru-RU"/>
          </w:rPr>
          <w:t>пункт 1</w:t>
        </w:r>
      </w:hyperlink>
      <w:r w:rsidRPr="00A223E4">
        <w:rPr>
          <w:rFonts w:ascii="Times New Roman" w:hAnsi="Times New Roman" w:cs="Times New Roman"/>
          <w:sz w:val="24"/>
          <w:szCs w:val="24"/>
          <w:lang w:eastAsia="ru-RU"/>
        </w:rPr>
        <w:t xml:space="preserve"> статьи 923 настоящего Кодекса), имеет право регресса к этим лицам в случаях, когда вина таких лиц установлена приговором суда, вступившим в законную силу. </w:t>
      </w:r>
    </w:p>
    <w:p w:rsidR="00F800CF" w:rsidRPr="00A223E4" w:rsidRDefault="00F800CF" w:rsidP="00A223E4">
      <w:pPr>
        <w:pStyle w:val="a5"/>
        <w:jc w:val="both"/>
        <w:rPr>
          <w:rFonts w:ascii="Times New Roman" w:hAnsi="Times New Roman" w:cs="Times New Roman"/>
          <w:sz w:val="24"/>
          <w:szCs w:val="24"/>
          <w:lang w:eastAsia="ru-RU"/>
        </w:rPr>
      </w:pPr>
      <w:bookmarkStart w:id="1981" w:name="SUB9330400"/>
      <w:bookmarkEnd w:id="1981"/>
      <w:r w:rsidRPr="00A223E4">
        <w:rPr>
          <w:rFonts w:ascii="Times New Roman" w:hAnsi="Times New Roman" w:cs="Times New Roman"/>
          <w:sz w:val="24"/>
          <w:szCs w:val="24"/>
          <w:lang w:eastAsia="ru-RU"/>
        </w:rPr>
        <w:t xml:space="preserve">4. Лица, возместившие вред по основаниям, указанным в </w:t>
      </w:r>
      <w:hyperlink r:id="rId1798" w:history="1">
        <w:r w:rsidRPr="00A223E4">
          <w:rPr>
            <w:rFonts w:ascii="Times New Roman" w:hAnsi="Times New Roman" w:cs="Times New Roman"/>
            <w:sz w:val="24"/>
            <w:szCs w:val="24"/>
            <w:u w:val="single"/>
            <w:lang w:eastAsia="ru-RU"/>
          </w:rPr>
          <w:t>статьях 925 - 928</w:t>
        </w:r>
      </w:hyperlink>
      <w:r w:rsidRPr="00A223E4">
        <w:rPr>
          <w:rFonts w:ascii="Times New Roman" w:hAnsi="Times New Roman" w:cs="Times New Roman"/>
          <w:sz w:val="24"/>
          <w:szCs w:val="24"/>
          <w:lang w:eastAsia="ru-RU"/>
        </w:rPr>
        <w:t xml:space="preserve"> настоящего Кодекса, не имеют права обратного требования (регресса) к лицу, причинившему вред.</w:t>
      </w:r>
    </w:p>
    <w:p w:rsidR="00F800CF" w:rsidRPr="00A223E4" w:rsidRDefault="00F800CF" w:rsidP="00A223E4">
      <w:pPr>
        <w:pStyle w:val="a5"/>
        <w:jc w:val="both"/>
        <w:rPr>
          <w:rFonts w:ascii="Times New Roman" w:hAnsi="Times New Roman" w:cs="Times New Roman"/>
          <w:sz w:val="24"/>
          <w:szCs w:val="24"/>
          <w:lang w:eastAsia="ru-RU"/>
        </w:rPr>
      </w:pPr>
      <w:bookmarkStart w:id="1982" w:name="SUB9340000"/>
      <w:bookmarkEnd w:id="1982"/>
      <w:r w:rsidRPr="00A223E4">
        <w:rPr>
          <w:rFonts w:ascii="Times New Roman" w:hAnsi="Times New Roman" w:cs="Times New Roman"/>
          <w:sz w:val="24"/>
          <w:szCs w:val="24"/>
          <w:lang w:eastAsia="ru-RU"/>
        </w:rPr>
        <w:t xml:space="preserve">Статья 934. Способы возмещения имущественного вреда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Удовлетворяя требования о возмещении вреда, суд в соответствии с обстоятельствами дела обязывает лицо, ответственное за вред, полностью возместить причиненные убытки или возместить его в натуре (предоставить вещь того же рода и качества, исправить поврежденную вещь и т.п.).</w:t>
      </w:r>
    </w:p>
    <w:p w:rsidR="00F800CF" w:rsidRPr="00A223E4" w:rsidRDefault="00F800CF" w:rsidP="00A223E4">
      <w:pPr>
        <w:pStyle w:val="a5"/>
        <w:jc w:val="both"/>
        <w:rPr>
          <w:rFonts w:ascii="Times New Roman" w:hAnsi="Times New Roman" w:cs="Times New Roman"/>
          <w:sz w:val="24"/>
          <w:szCs w:val="24"/>
          <w:lang w:eastAsia="ru-RU"/>
        </w:rPr>
      </w:pPr>
      <w:bookmarkStart w:id="1983" w:name="SUB9350000"/>
      <w:bookmarkEnd w:id="1983"/>
      <w:r w:rsidRPr="00A223E4">
        <w:rPr>
          <w:rFonts w:ascii="Times New Roman" w:hAnsi="Times New Roman" w:cs="Times New Roman"/>
          <w:sz w:val="24"/>
          <w:szCs w:val="24"/>
          <w:lang w:eastAsia="ru-RU"/>
        </w:rPr>
        <w:t xml:space="preserve">Статья 935. Учет вины потерпевшего и имущественного положения лица, причинившего вред </w:t>
      </w:r>
    </w:p>
    <w:p w:rsidR="00F800CF" w:rsidRPr="00A223E4" w:rsidRDefault="00F800CF" w:rsidP="00A223E4">
      <w:pPr>
        <w:pStyle w:val="a5"/>
        <w:jc w:val="both"/>
        <w:rPr>
          <w:rFonts w:ascii="Times New Roman" w:hAnsi="Times New Roman" w:cs="Times New Roman"/>
          <w:sz w:val="24"/>
          <w:szCs w:val="24"/>
          <w:lang w:eastAsia="ru-RU"/>
        </w:rPr>
      </w:pPr>
      <w:bookmarkStart w:id="1984" w:name="SUB9350100"/>
      <w:bookmarkEnd w:id="1984"/>
      <w:r w:rsidRPr="00A223E4">
        <w:rPr>
          <w:rFonts w:ascii="Times New Roman" w:hAnsi="Times New Roman" w:cs="Times New Roman"/>
          <w:sz w:val="24"/>
          <w:szCs w:val="24"/>
          <w:lang w:eastAsia="ru-RU"/>
        </w:rPr>
        <w:t xml:space="preserve">1. Вред, возникший вследствие умысла потерпевшего, возмещению не подлежит. </w:t>
      </w:r>
    </w:p>
    <w:p w:rsidR="00F800CF" w:rsidRPr="00A223E4" w:rsidRDefault="00F800CF" w:rsidP="00A223E4">
      <w:pPr>
        <w:pStyle w:val="a5"/>
        <w:jc w:val="both"/>
        <w:rPr>
          <w:rFonts w:ascii="Times New Roman" w:hAnsi="Times New Roman" w:cs="Times New Roman"/>
          <w:sz w:val="24"/>
          <w:szCs w:val="24"/>
          <w:lang w:eastAsia="ru-RU"/>
        </w:rPr>
      </w:pPr>
      <w:bookmarkStart w:id="1985" w:name="SUB9350200"/>
      <w:bookmarkEnd w:id="1985"/>
      <w:r w:rsidRPr="00A223E4">
        <w:rPr>
          <w:rFonts w:ascii="Times New Roman" w:hAnsi="Times New Roman" w:cs="Times New Roman"/>
          <w:sz w:val="24"/>
          <w:szCs w:val="24"/>
          <w:lang w:eastAsia="ru-RU"/>
        </w:rPr>
        <w:t xml:space="preserve">2. Если грубая неосторожность самого потерпевшего содействовала возникновению или увеличению вреда, то в зависимости от степени вины потерпевшего и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вреда размер возмещения должен быть уменьшен.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799" w:history="1">
        <w:r w:rsidRPr="00A223E4">
          <w:rPr>
            <w:rFonts w:ascii="Times New Roman" w:hAnsi="Times New Roman" w:cs="Times New Roman"/>
            <w:b/>
            <w:bCs/>
            <w:sz w:val="24"/>
            <w:szCs w:val="24"/>
            <w:u w:val="single"/>
            <w:lang w:eastAsia="ru-RU"/>
          </w:rPr>
          <w:t>Методические рекомендации</w:t>
        </w:r>
      </w:hyperlink>
      <w:r w:rsidRPr="00A223E4">
        <w:rPr>
          <w:rFonts w:ascii="Times New Roman" w:hAnsi="Times New Roman" w:cs="Times New Roman"/>
          <w:sz w:val="24"/>
          <w:szCs w:val="24"/>
          <w:lang w:eastAsia="ru-RU"/>
        </w:rPr>
        <w:t xml:space="preserve"> Министерства труда и социальной защиты населения Республики Казахстан от 1 февраля 1999 года № 11/50 комиссиям и государственным инспекторам труда, проводящим расследования несчастных случаев, по определению вины пострадавшего при исполнении своих трудовых (служебных) обязанностей (смешанная ответственность). </w:t>
      </w:r>
    </w:p>
    <w:p w:rsidR="00F800CF" w:rsidRPr="00A223E4" w:rsidRDefault="00F800CF" w:rsidP="00A223E4">
      <w:pPr>
        <w:pStyle w:val="a5"/>
        <w:jc w:val="both"/>
        <w:rPr>
          <w:rFonts w:ascii="Times New Roman" w:hAnsi="Times New Roman" w:cs="Times New Roman"/>
          <w:sz w:val="24"/>
          <w:szCs w:val="24"/>
          <w:lang w:eastAsia="ru-RU"/>
        </w:rPr>
      </w:pPr>
      <w:bookmarkStart w:id="1986" w:name="SUB9350300"/>
      <w:bookmarkEnd w:id="1986"/>
      <w:r w:rsidRPr="00A223E4">
        <w:rPr>
          <w:rFonts w:ascii="Times New Roman" w:hAnsi="Times New Roman" w:cs="Times New Roman"/>
          <w:sz w:val="24"/>
          <w:szCs w:val="24"/>
          <w:lang w:eastAsia="ru-RU"/>
        </w:rPr>
        <w:t xml:space="preserve">3. При грубой неосторожности потерпевшего и отсутствии вины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законодательными актами не предусмотрено иное. При причинении вреда жизни и здоровью гражданина полный отказ в возмещении не допускается. </w:t>
      </w:r>
    </w:p>
    <w:p w:rsidR="00F800CF" w:rsidRPr="00A223E4" w:rsidRDefault="00F800CF" w:rsidP="00A223E4">
      <w:pPr>
        <w:pStyle w:val="a5"/>
        <w:jc w:val="both"/>
        <w:rPr>
          <w:rFonts w:ascii="Times New Roman" w:hAnsi="Times New Roman" w:cs="Times New Roman"/>
          <w:sz w:val="24"/>
          <w:szCs w:val="24"/>
          <w:lang w:eastAsia="ru-RU"/>
        </w:rPr>
      </w:pPr>
      <w:bookmarkStart w:id="1987" w:name="SUB9350400"/>
      <w:bookmarkEnd w:id="1987"/>
      <w:r w:rsidRPr="00A223E4">
        <w:rPr>
          <w:rFonts w:ascii="Times New Roman" w:hAnsi="Times New Roman" w:cs="Times New Roman"/>
          <w:sz w:val="24"/>
          <w:szCs w:val="24"/>
          <w:lang w:eastAsia="ru-RU"/>
        </w:rPr>
        <w:t>4. Вина потерпевшего не учитывается при возмещении дополнительных расходов (</w:t>
      </w:r>
      <w:hyperlink r:id="rId1800" w:history="1">
        <w:r w:rsidRPr="00A223E4">
          <w:rPr>
            <w:rFonts w:ascii="Times New Roman" w:hAnsi="Times New Roman" w:cs="Times New Roman"/>
            <w:sz w:val="24"/>
            <w:szCs w:val="24"/>
            <w:u w:val="single"/>
            <w:lang w:eastAsia="ru-RU"/>
          </w:rPr>
          <w:t>статья 937</w:t>
        </w:r>
      </w:hyperlink>
      <w:r w:rsidRPr="00A223E4">
        <w:rPr>
          <w:rFonts w:ascii="Times New Roman" w:hAnsi="Times New Roman" w:cs="Times New Roman"/>
          <w:sz w:val="24"/>
          <w:szCs w:val="24"/>
          <w:lang w:eastAsia="ru-RU"/>
        </w:rPr>
        <w:t xml:space="preserve"> настоящего Кодекса), возмещении вреда лицам, понесшим ущерб в результате смерти гражданина (</w:t>
      </w:r>
      <w:hyperlink r:id="rId1801" w:history="1">
        <w:r w:rsidRPr="00A223E4">
          <w:rPr>
            <w:rFonts w:ascii="Times New Roman" w:hAnsi="Times New Roman" w:cs="Times New Roman"/>
            <w:sz w:val="24"/>
            <w:szCs w:val="24"/>
            <w:u w:val="single"/>
            <w:lang w:eastAsia="ru-RU"/>
          </w:rPr>
          <w:t>статья 940</w:t>
        </w:r>
      </w:hyperlink>
      <w:r w:rsidRPr="00A223E4">
        <w:rPr>
          <w:rFonts w:ascii="Times New Roman" w:hAnsi="Times New Roman" w:cs="Times New Roman"/>
          <w:sz w:val="24"/>
          <w:szCs w:val="24"/>
          <w:lang w:eastAsia="ru-RU"/>
        </w:rPr>
        <w:t xml:space="preserve"> настоящего Кодекса), а также при возмещении расходов на погребение (</w:t>
      </w:r>
      <w:hyperlink r:id="rId1802" w:history="1">
        <w:r w:rsidRPr="00A223E4">
          <w:rPr>
            <w:rFonts w:ascii="Times New Roman" w:hAnsi="Times New Roman" w:cs="Times New Roman"/>
            <w:sz w:val="24"/>
            <w:szCs w:val="24"/>
            <w:u w:val="single"/>
            <w:lang w:eastAsia="ru-RU"/>
          </w:rPr>
          <w:t>статья 946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1988" w:name="SUB9350500"/>
      <w:bookmarkEnd w:id="1988"/>
      <w:r w:rsidRPr="00A223E4">
        <w:rPr>
          <w:rFonts w:ascii="Times New Roman" w:hAnsi="Times New Roman" w:cs="Times New Roman"/>
          <w:sz w:val="24"/>
          <w:szCs w:val="24"/>
          <w:lang w:eastAsia="ru-RU"/>
        </w:rPr>
        <w:t>5.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w:t>
      </w:r>
    </w:p>
    <w:p w:rsidR="00F800CF" w:rsidRPr="00A223E4" w:rsidRDefault="00F800CF" w:rsidP="00A223E4">
      <w:pPr>
        <w:pStyle w:val="a5"/>
        <w:jc w:val="both"/>
        <w:rPr>
          <w:rFonts w:ascii="Times New Roman" w:hAnsi="Times New Roman" w:cs="Times New Roman"/>
          <w:sz w:val="24"/>
          <w:szCs w:val="24"/>
          <w:lang w:eastAsia="ru-RU"/>
        </w:rPr>
      </w:pPr>
      <w:bookmarkStart w:id="1989" w:name="SUB9360000"/>
      <w:bookmarkEnd w:id="1989"/>
      <w:r w:rsidRPr="00A223E4">
        <w:rPr>
          <w:rFonts w:ascii="Times New Roman" w:hAnsi="Times New Roman" w:cs="Times New Roman"/>
          <w:sz w:val="24"/>
          <w:szCs w:val="24"/>
          <w:lang w:eastAsia="ru-RU"/>
        </w:rPr>
        <w:t>§ 2. Возмещение вреда, причиненного жизни и здоровью гражданина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 применении ст.937-946 см.: </w:t>
      </w:r>
      <w:hyperlink r:id="rId1803"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1 июля 1999 года № 410-1 «О введении в действие ГК РК (Особенная часть)»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Статья 936. Возмещение вреда, причиненного жизни и здоровью гражданина при исполнении договорных и иных обязательств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Вред, причиненный жизни и здоровью гражданина при исполнении договорных обязательств, трудовых (служебных) обязанностей, обязанностей воинской службы, возмещается по правилам настоящей главы, если законодательными актами или договором не предусмотрена повышенная ответственность.</w:t>
      </w:r>
    </w:p>
    <w:p w:rsidR="00F800CF" w:rsidRPr="00A223E4" w:rsidRDefault="00F800CF" w:rsidP="00A223E4">
      <w:pPr>
        <w:pStyle w:val="a5"/>
        <w:jc w:val="both"/>
        <w:rPr>
          <w:rFonts w:ascii="Times New Roman" w:hAnsi="Times New Roman" w:cs="Times New Roman"/>
          <w:sz w:val="24"/>
          <w:szCs w:val="24"/>
          <w:lang w:eastAsia="ru-RU"/>
        </w:rPr>
      </w:pPr>
      <w:bookmarkStart w:id="1990" w:name="SUB9370000"/>
      <w:bookmarkEnd w:id="1990"/>
      <w:r w:rsidRPr="00A223E4">
        <w:rPr>
          <w:rFonts w:ascii="Times New Roman" w:hAnsi="Times New Roman" w:cs="Times New Roman"/>
          <w:sz w:val="24"/>
          <w:szCs w:val="24"/>
          <w:lang w:eastAsia="ru-RU"/>
        </w:rPr>
        <w:t xml:space="preserve">Статья 937. Объем и характер возмещения вреда, причиненного повреждением здоровья </w:t>
      </w:r>
    </w:p>
    <w:p w:rsidR="00F800CF" w:rsidRPr="00A223E4" w:rsidRDefault="00F800CF" w:rsidP="00A223E4">
      <w:pPr>
        <w:pStyle w:val="a5"/>
        <w:jc w:val="both"/>
        <w:rPr>
          <w:rFonts w:ascii="Times New Roman" w:hAnsi="Times New Roman" w:cs="Times New Roman"/>
          <w:sz w:val="24"/>
          <w:szCs w:val="24"/>
          <w:lang w:eastAsia="ru-RU"/>
        </w:rPr>
      </w:pPr>
      <w:bookmarkStart w:id="1991" w:name="SUB9370100"/>
      <w:bookmarkEnd w:id="1991"/>
      <w:r w:rsidRPr="00A223E4">
        <w:rPr>
          <w:rFonts w:ascii="Times New Roman" w:hAnsi="Times New Roman" w:cs="Times New Roman"/>
          <w:sz w:val="24"/>
          <w:szCs w:val="24"/>
          <w:lang w:eastAsia="ru-RU"/>
        </w:rPr>
        <w:t xml:space="preserve">Пункт 1 изложен в редакции </w:t>
      </w:r>
      <w:hyperlink r:id="rId1804"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27.04.15 г. № 311-V (</w:t>
      </w:r>
      <w:hyperlink r:id="rId180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При причинении гражданину увечья или иного повреждения здоровья возмещению подлежит утраченный потерпевшим заработок (доход), который он имел либо определенно мог иметь, а также расходы, вызванные повреждением здоровья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и другие), если признано, что потерпевший нуждается в этих видах помощи и ухода и</w:t>
      </w:r>
      <w:proofErr w:type="gramEnd"/>
      <w:r w:rsidRPr="00A223E4">
        <w:rPr>
          <w:rFonts w:ascii="Times New Roman" w:hAnsi="Times New Roman" w:cs="Times New Roman"/>
          <w:sz w:val="24"/>
          <w:szCs w:val="24"/>
          <w:lang w:eastAsia="ru-RU"/>
        </w:rPr>
        <w:t xml:space="preserve"> не получает их бесплатно.</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Расходы, вызванные повреждением здоровья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и другие), возмещаются работодателем, причинившим вред здоровью работника, в пределах, установленных </w:t>
      </w:r>
      <w:hyperlink r:id="rId1806" w:history="1">
        <w:r w:rsidRPr="00A223E4">
          <w:rPr>
            <w:rFonts w:ascii="Times New Roman" w:hAnsi="Times New Roman" w:cs="Times New Roman"/>
            <w:sz w:val="24"/>
            <w:szCs w:val="24"/>
            <w:u w:val="single"/>
            <w:lang w:eastAsia="ru-RU"/>
          </w:rPr>
          <w:t>Трудовым кодексом</w:t>
        </w:r>
      </w:hyperlink>
      <w:r w:rsidRPr="00A223E4">
        <w:rPr>
          <w:rFonts w:ascii="Times New Roman" w:hAnsi="Times New Roman" w:cs="Times New Roman"/>
          <w:sz w:val="24"/>
          <w:szCs w:val="24"/>
          <w:lang w:eastAsia="ru-RU"/>
        </w:rPr>
        <w:t xml:space="preserve"> Республики Казахстан.</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1992" w:name="SUB9370200"/>
      <w:bookmarkEnd w:id="1992"/>
      <w:r w:rsidRPr="00A223E4">
        <w:rPr>
          <w:rFonts w:ascii="Times New Roman" w:hAnsi="Times New Roman" w:cs="Times New Roman"/>
          <w:sz w:val="24"/>
          <w:szCs w:val="24"/>
          <w:lang w:eastAsia="ru-RU"/>
        </w:rPr>
        <w:t xml:space="preserve">2. При определении утраченного заработка (дохода) пособие по инвалидности, назначенное потерпевшему в связи с увечьем или иным повреждением здоровья, другие виды пособий, назначенные как до, так и после причинения вреда здоровью, а также пенсионные выплаты в счет возмещения не засчитываются. В счет возмещения вреда не засчитывается также заработок, получаемый потерпевшим после повреждения здоровья. </w:t>
      </w:r>
    </w:p>
    <w:p w:rsidR="00F800CF" w:rsidRPr="00A223E4" w:rsidRDefault="00F800CF" w:rsidP="00A223E4">
      <w:pPr>
        <w:pStyle w:val="a5"/>
        <w:jc w:val="both"/>
        <w:rPr>
          <w:rFonts w:ascii="Times New Roman" w:hAnsi="Times New Roman" w:cs="Times New Roman"/>
          <w:sz w:val="24"/>
          <w:szCs w:val="24"/>
          <w:lang w:eastAsia="ru-RU"/>
        </w:rPr>
      </w:pPr>
      <w:bookmarkStart w:id="1993" w:name="SUB9370300"/>
      <w:bookmarkEnd w:id="1993"/>
      <w:r w:rsidRPr="00A223E4">
        <w:rPr>
          <w:rFonts w:ascii="Times New Roman" w:hAnsi="Times New Roman" w:cs="Times New Roman"/>
          <w:sz w:val="24"/>
          <w:szCs w:val="24"/>
          <w:lang w:eastAsia="ru-RU"/>
        </w:rPr>
        <w:t xml:space="preserve">3. Законодательными актами или договором может быть увеличен объем и размер возмещения, причитающегося потерпевшему в соответствии с настоящей статьей.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также: </w:t>
      </w:r>
      <w:hyperlink r:id="rId1807"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Пленума Верховного суда РК от 9 июля 1999 года «О некоторых вопросах применения судами республики законодательства по возмещению вреда, причиненного здоровью»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1994" w:name="SUB9380000"/>
      <w:bookmarkEnd w:id="199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938 внесены изменения в соответствии с </w:t>
      </w:r>
      <w:hyperlink r:id="rId180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24.12.01 г. № 276-II (</w:t>
      </w:r>
      <w:hyperlink r:id="rId180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938. Определение заработка (дохода), утраченного в результате повреждения здоровья </w:t>
      </w:r>
    </w:p>
    <w:p w:rsidR="00F800CF" w:rsidRPr="00A223E4" w:rsidRDefault="00F800CF" w:rsidP="00A223E4">
      <w:pPr>
        <w:pStyle w:val="a5"/>
        <w:jc w:val="both"/>
        <w:rPr>
          <w:rFonts w:ascii="Times New Roman" w:hAnsi="Times New Roman" w:cs="Times New Roman"/>
          <w:sz w:val="24"/>
          <w:szCs w:val="24"/>
          <w:lang w:eastAsia="ru-RU"/>
        </w:rPr>
      </w:pPr>
      <w:bookmarkStart w:id="1995" w:name="SUB9380100"/>
      <w:bookmarkEnd w:id="1995"/>
      <w:r w:rsidRPr="00A223E4">
        <w:rPr>
          <w:rFonts w:ascii="Times New Roman" w:hAnsi="Times New Roman" w:cs="Times New Roman"/>
          <w:sz w:val="24"/>
          <w:szCs w:val="24"/>
          <w:lang w:eastAsia="ru-RU"/>
        </w:rPr>
        <w:t xml:space="preserve">1. Размер подлежащего возмещению утраченного заработка (дохода) определяется в процентах к среднему месячному заработку (доходу) до увечья или иного повреждения здоровья либо до наступления утраты трудоспособности, соответствующих степени утраты потерпевшим профессиональной трудоспособности, а при отсутствии ее - общей трудоспособности. </w:t>
      </w:r>
    </w:p>
    <w:p w:rsidR="00F800CF" w:rsidRPr="00A223E4" w:rsidRDefault="00F800CF" w:rsidP="00A223E4">
      <w:pPr>
        <w:pStyle w:val="a5"/>
        <w:jc w:val="both"/>
        <w:rPr>
          <w:rFonts w:ascii="Times New Roman" w:hAnsi="Times New Roman" w:cs="Times New Roman"/>
          <w:sz w:val="24"/>
          <w:szCs w:val="24"/>
          <w:lang w:eastAsia="ru-RU"/>
        </w:rPr>
      </w:pPr>
      <w:bookmarkStart w:id="1996" w:name="SUB9380200"/>
      <w:bookmarkEnd w:id="1996"/>
      <w:r w:rsidRPr="00A223E4">
        <w:rPr>
          <w:rFonts w:ascii="Times New Roman" w:hAnsi="Times New Roman" w:cs="Times New Roman"/>
          <w:sz w:val="24"/>
          <w:szCs w:val="24"/>
          <w:lang w:eastAsia="ru-RU"/>
        </w:rPr>
        <w:t xml:space="preserve">Пункт 2 изложен в редакции </w:t>
      </w:r>
      <w:hyperlink r:id="rId1810"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07.11.14 г. № 248-V (</w:t>
      </w:r>
      <w:hyperlink r:id="rId181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В состав утраченного заработка (дохода) включаются все виды оплаты труда по трудовым и гражданско-правовым </w:t>
      </w:r>
      <w:proofErr w:type="gramStart"/>
      <w:r w:rsidRPr="00A223E4">
        <w:rPr>
          <w:rFonts w:ascii="Times New Roman" w:hAnsi="Times New Roman" w:cs="Times New Roman"/>
          <w:sz w:val="24"/>
          <w:szCs w:val="24"/>
          <w:lang w:eastAsia="ru-RU"/>
        </w:rPr>
        <w:t>договорам</w:t>
      </w:r>
      <w:proofErr w:type="gramEnd"/>
      <w:r w:rsidRPr="00A223E4">
        <w:rPr>
          <w:rFonts w:ascii="Times New Roman" w:hAnsi="Times New Roman" w:cs="Times New Roman"/>
          <w:sz w:val="24"/>
          <w:szCs w:val="24"/>
          <w:lang w:eastAsia="ru-RU"/>
        </w:rPr>
        <w:t xml:space="preserve"> как по месту основной работы, так и по совместительству, облагаемые </w:t>
      </w:r>
      <w:hyperlink r:id="rId1812" w:history="1">
        <w:r w:rsidRPr="00A223E4">
          <w:rPr>
            <w:rFonts w:ascii="Times New Roman" w:hAnsi="Times New Roman" w:cs="Times New Roman"/>
            <w:sz w:val="24"/>
            <w:szCs w:val="24"/>
            <w:u w:val="single"/>
            <w:lang w:eastAsia="ru-RU"/>
          </w:rPr>
          <w:t>индивидуальным подоходным налогом</w:t>
        </w:r>
      </w:hyperlink>
      <w:r w:rsidRPr="00A223E4">
        <w:rPr>
          <w:rFonts w:ascii="Times New Roman" w:hAnsi="Times New Roman" w:cs="Times New Roman"/>
          <w:sz w:val="24"/>
          <w:szCs w:val="24"/>
          <w:lang w:eastAsia="ru-RU"/>
        </w:rPr>
        <w:t xml:space="preserve">. Не учитываются выплаты единовременного характера (компенсации за неиспользованный отпуск, выходное пособие при увольнении и другие). За период временной нетрудоспособности и отпуска по беременности и родам 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включаются на основании данных </w:t>
      </w:r>
      <w:hyperlink r:id="rId1813" w:history="1">
        <w:r w:rsidRPr="00A223E4">
          <w:rPr>
            <w:rFonts w:ascii="Times New Roman" w:hAnsi="Times New Roman" w:cs="Times New Roman"/>
            <w:sz w:val="24"/>
            <w:szCs w:val="24"/>
            <w:u w:val="single"/>
            <w:lang w:eastAsia="ru-RU"/>
          </w:rPr>
          <w:t>органа государственных доходов</w:t>
        </w:r>
      </w:hyperlink>
      <w:r w:rsidRPr="00A223E4">
        <w:rPr>
          <w:rFonts w:ascii="Times New Roman" w:hAnsi="Times New Roman" w:cs="Times New Roman"/>
          <w:sz w:val="24"/>
          <w:szCs w:val="24"/>
          <w:lang w:eastAsia="ru-RU"/>
        </w:rPr>
        <w:t>. Все виды заработка (дохода) учитываются в суммах, начисленных до удержания налогов.</w:t>
      </w:r>
    </w:p>
    <w:p w:rsidR="00F800CF" w:rsidRPr="00A223E4" w:rsidRDefault="00F800CF" w:rsidP="00A223E4">
      <w:pPr>
        <w:pStyle w:val="a5"/>
        <w:jc w:val="both"/>
        <w:rPr>
          <w:rFonts w:ascii="Times New Roman" w:hAnsi="Times New Roman" w:cs="Times New Roman"/>
          <w:sz w:val="24"/>
          <w:szCs w:val="24"/>
          <w:lang w:eastAsia="ru-RU"/>
        </w:rPr>
      </w:pPr>
      <w:bookmarkStart w:id="1997" w:name="SUB9380300"/>
      <w:bookmarkEnd w:id="1997"/>
      <w:r w:rsidRPr="00A223E4">
        <w:rPr>
          <w:rFonts w:ascii="Times New Roman" w:hAnsi="Times New Roman" w:cs="Times New Roman"/>
          <w:sz w:val="24"/>
          <w:szCs w:val="24"/>
          <w:lang w:eastAsia="ru-RU"/>
        </w:rPr>
        <w:t xml:space="preserve">3. Среднемесячный заработок (доход) подсчитывается путем деления общей суммы заработка (дохода) за двенадцать месяцев работы, предшествовавших повреждению здоровья либо наступлению утраты трудоспособности, на двенадцать. В случае, когда потерпевший на момент причинения вреда работал менее двенадцати месяцев, среднемесячный заработок (доход) подсчитывается путем деления общей суммы заработка (дохода) за фактически проработанное число месяцев, предшествовавших повреждению здоровья, на число этих месяцев.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Неполностью</w:t>
      </w:r>
      <w:proofErr w:type="spellEnd"/>
      <w:r w:rsidRPr="00A223E4">
        <w:rPr>
          <w:rFonts w:ascii="Times New Roman" w:hAnsi="Times New Roman" w:cs="Times New Roman"/>
          <w:sz w:val="24"/>
          <w:szCs w:val="24"/>
          <w:lang w:eastAsia="ru-RU"/>
        </w:rPr>
        <w:t xml:space="preserve"> проработанные потерпевшим месяцы по его желанию заменяются предшествующими полностью проработанными месяцами либо исключаются из подсчетов при невозможности их замены. </w:t>
      </w:r>
    </w:p>
    <w:p w:rsidR="00F800CF" w:rsidRPr="00A223E4" w:rsidRDefault="00F800CF" w:rsidP="00A223E4">
      <w:pPr>
        <w:pStyle w:val="a5"/>
        <w:jc w:val="both"/>
        <w:rPr>
          <w:rFonts w:ascii="Times New Roman" w:hAnsi="Times New Roman" w:cs="Times New Roman"/>
          <w:sz w:val="24"/>
          <w:szCs w:val="24"/>
          <w:lang w:eastAsia="ru-RU"/>
        </w:rPr>
      </w:pPr>
      <w:bookmarkStart w:id="1998" w:name="SUB9380400"/>
      <w:bookmarkEnd w:id="1998"/>
      <w:r w:rsidRPr="00A223E4">
        <w:rPr>
          <w:rFonts w:ascii="Times New Roman" w:hAnsi="Times New Roman" w:cs="Times New Roman"/>
          <w:sz w:val="24"/>
          <w:szCs w:val="24"/>
          <w:lang w:eastAsia="ru-RU"/>
        </w:rPr>
        <w:lastRenderedPageBreak/>
        <w:t xml:space="preserve">4. В случае, когда потерпевший на момент причинения вреда не работал, учитывается по его желанию заработок до увольнения либо обычный размер вознаграждения работника его квалификации в данной местности, но не </w:t>
      </w:r>
      <w:proofErr w:type="gramStart"/>
      <w:r w:rsidRPr="00A223E4">
        <w:rPr>
          <w:rFonts w:ascii="Times New Roman" w:hAnsi="Times New Roman" w:cs="Times New Roman"/>
          <w:sz w:val="24"/>
          <w:szCs w:val="24"/>
          <w:lang w:eastAsia="ru-RU"/>
        </w:rPr>
        <w:t>менее десятикратного</w:t>
      </w:r>
      <w:proofErr w:type="gramEnd"/>
      <w:r w:rsidRPr="00A223E4">
        <w:rPr>
          <w:rFonts w:ascii="Times New Roman" w:hAnsi="Times New Roman" w:cs="Times New Roman"/>
          <w:sz w:val="24"/>
          <w:szCs w:val="24"/>
          <w:lang w:eastAsia="ru-RU"/>
        </w:rPr>
        <w:t xml:space="preserve"> установленного законодательными актами </w:t>
      </w:r>
      <w:hyperlink r:id="rId1814" w:history="1">
        <w:r w:rsidRPr="00A223E4">
          <w:rPr>
            <w:rFonts w:ascii="Times New Roman" w:hAnsi="Times New Roman" w:cs="Times New Roman"/>
            <w:sz w:val="24"/>
            <w:szCs w:val="24"/>
            <w:u w:val="single"/>
            <w:lang w:eastAsia="ru-RU"/>
          </w:rPr>
          <w:t>месячного расчетного показателя.</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1999" w:name="SUB9380500"/>
      <w:bookmarkEnd w:id="1999"/>
      <w:r w:rsidRPr="00A223E4">
        <w:rPr>
          <w:rFonts w:ascii="Times New Roman" w:hAnsi="Times New Roman" w:cs="Times New Roman"/>
          <w:sz w:val="24"/>
          <w:szCs w:val="24"/>
          <w:lang w:eastAsia="ru-RU"/>
        </w:rPr>
        <w:t xml:space="preserve">5. </w:t>
      </w:r>
      <w:proofErr w:type="gramStart"/>
      <w:r w:rsidRPr="00A223E4">
        <w:rPr>
          <w:rFonts w:ascii="Times New Roman" w:hAnsi="Times New Roman" w:cs="Times New Roman"/>
          <w:sz w:val="24"/>
          <w:szCs w:val="24"/>
          <w:lang w:eastAsia="ru-RU"/>
        </w:rPr>
        <w:t>Если в заработке (доходе) потерпевшего до причинения ему увечья или иного повреждения здоровья произошли устойчивые изменения, улучшающие его имущественное положение (повышена заработная плата по занимаемой должности, переведен на более высокооплачиваемую работу, поступил на работу после окончания учебного заведения и в других случаях, когда будет доказана устойчивость изменения или возможность изменения оплаты труда потерпевшего), при определении его среднемесячного заработка (дохода) учитывается</w:t>
      </w:r>
      <w:proofErr w:type="gramEnd"/>
      <w:r w:rsidRPr="00A223E4">
        <w:rPr>
          <w:rFonts w:ascii="Times New Roman" w:hAnsi="Times New Roman" w:cs="Times New Roman"/>
          <w:sz w:val="24"/>
          <w:szCs w:val="24"/>
          <w:lang w:eastAsia="ru-RU"/>
        </w:rPr>
        <w:t xml:space="preserve"> только заработок (доход), который он получил или должен был получить после соответствующего изменения.</w:t>
      </w:r>
    </w:p>
    <w:p w:rsidR="00F800CF" w:rsidRPr="00A223E4" w:rsidRDefault="00F800CF" w:rsidP="00A223E4">
      <w:pPr>
        <w:pStyle w:val="a5"/>
        <w:jc w:val="both"/>
        <w:rPr>
          <w:rFonts w:ascii="Times New Roman" w:hAnsi="Times New Roman" w:cs="Times New Roman"/>
          <w:sz w:val="24"/>
          <w:szCs w:val="24"/>
          <w:lang w:eastAsia="ru-RU"/>
        </w:rPr>
      </w:pPr>
      <w:bookmarkStart w:id="2000" w:name="SUB9380600"/>
      <w:bookmarkEnd w:id="200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6 в соответствии с </w:t>
      </w:r>
      <w:hyperlink r:id="rId181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30.03.11 г. № 424-IV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6. Исключен в соответствии с </w:t>
      </w:r>
      <w:hyperlink r:id="rId181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27.04.15 г. № 311-V (</w:t>
      </w:r>
      <w:hyperlink r:id="rId181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818" w:history="1">
        <w:r w:rsidRPr="00A223E4">
          <w:rPr>
            <w:rFonts w:ascii="Times New Roman" w:hAnsi="Times New Roman" w:cs="Times New Roman"/>
            <w:b/>
            <w:bCs/>
            <w:sz w:val="24"/>
            <w:szCs w:val="24"/>
            <w:u w:val="single"/>
            <w:lang w:eastAsia="ru-RU"/>
          </w:rPr>
          <w:t>Информационное письмо</w:t>
        </w:r>
      </w:hyperlink>
      <w:r w:rsidRPr="00A223E4">
        <w:rPr>
          <w:rFonts w:ascii="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26 июня 2012 года № 12 «О некоторых вопросах возмещения вреда, причиненного повреждением здоровья при исполнении работником трудовых обязанностей», </w:t>
      </w:r>
      <w:hyperlink r:id="rId1819" w:history="1">
        <w:r w:rsidRPr="00A223E4">
          <w:rPr>
            <w:rFonts w:ascii="Times New Roman" w:hAnsi="Times New Roman" w:cs="Times New Roman"/>
            <w:b/>
            <w:bCs/>
            <w:sz w:val="24"/>
            <w:szCs w:val="24"/>
            <w:u w:val="single"/>
            <w:lang w:eastAsia="ru-RU"/>
          </w:rPr>
          <w:t>ответ</w:t>
        </w:r>
      </w:hyperlink>
      <w:r w:rsidRPr="00A223E4">
        <w:rPr>
          <w:rFonts w:ascii="Times New Roman" w:hAnsi="Times New Roman" w:cs="Times New Roman"/>
          <w:sz w:val="24"/>
          <w:szCs w:val="24"/>
          <w:lang w:eastAsia="ru-RU"/>
        </w:rPr>
        <w:t xml:space="preserve"> Министра труда и социальной защиты населения РК от 15 апреля 2011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01" w:name="SUB9390000"/>
      <w:bookmarkEnd w:id="2001"/>
      <w:r w:rsidRPr="00A223E4">
        <w:rPr>
          <w:rFonts w:ascii="Times New Roman" w:hAnsi="Times New Roman" w:cs="Times New Roman"/>
          <w:sz w:val="24"/>
          <w:szCs w:val="24"/>
          <w:lang w:eastAsia="ru-RU"/>
        </w:rPr>
        <w:t xml:space="preserve">Статья 939. Возмещение вреда при повреждении здоровья лица, не достигшего совершеннолетия </w:t>
      </w:r>
    </w:p>
    <w:p w:rsidR="00F800CF" w:rsidRPr="00A223E4" w:rsidRDefault="00F800CF" w:rsidP="00A223E4">
      <w:pPr>
        <w:pStyle w:val="a5"/>
        <w:jc w:val="both"/>
        <w:rPr>
          <w:rFonts w:ascii="Times New Roman" w:hAnsi="Times New Roman" w:cs="Times New Roman"/>
          <w:sz w:val="24"/>
          <w:szCs w:val="24"/>
          <w:lang w:eastAsia="ru-RU"/>
        </w:rPr>
      </w:pPr>
      <w:bookmarkStart w:id="2002" w:name="SUB9390100"/>
      <w:bookmarkEnd w:id="200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82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82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В случае увечья или иного повреждения здоровья несовершеннолетнего, не достигшего четырнадцати лет (малолетнего) и не имеющего заработка, лица, ответственные за вред, обязаны возместить расходы, связанные с повреждением здоровья. </w:t>
      </w:r>
    </w:p>
    <w:p w:rsidR="00F800CF" w:rsidRPr="00A223E4" w:rsidRDefault="00F800CF" w:rsidP="00A223E4">
      <w:pPr>
        <w:pStyle w:val="a5"/>
        <w:jc w:val="both"/>
        <w:rPr>
          <w:rFonts w:ascii="Times New Roman" w:hAnsi="Times New Roman" w:cs="Times New Roman"/>
          <w:sz w:val="24"/>
          <w:szCs w:val="24"/>
          <w:lang w:eastAsia="ru-RU"/>
        </w:rPr>
      </w:pPr>
      <w:bookmarkStart w:id="2003" w:name="SUB9390200"/>
      <w:bookmarkEnd w:id="2003"/>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По достижении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(доходов), лица, ответственные за вред, обязаны возместить потерпевшему, помимо расходов, вызванных повреждением здоровья, также вред, связанный с утратой или уменьшением его трудоспособности, исходя из десятикратного установленного законодательными актами </w:t>
      </w:r>
      <w:hyperlink r:id="rId1822" w:history="1">
        <w:r w:rsidRPr="00A223E4">
          <w:rPr>
            <w:rFonts w:ascii="Times New Roman" w:hAnsi="Times New Roman" w:cs="Times New Roman"/>
            <w:sz w:val="24"/>
            <w:szCs w:val="24"/>
            <w:u w:val="single"/>
            <w:lang w:eastAsia="ru-RU"/>
          </w:rPr>
          <w:t>месячного расчетного показателя.</w:t>
        </w:r>
      </w:hyperlink>
      <w:r w:rsidRPr="00A223E4">
        <w:rPr>
          <w:rFonts w:ascii="Times New Roman" w:hAnsi="Times New Roman" w:cs="Times New Roman"/>
          <w:sz w:val="24"/>
          <w:szCs w:val="24"/>
          <w:lang w:eastAsia="ru-RU"/>
        </w:rPr>
        <w:t xml:space="preserve">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к моменту повреждения здоровья несовершеннолетний имел заработок, то вред возмещается, исходя из размера этого заработка, но не ниже десятикратного установленного законодательными актами </w:t>
      </w:r>
      <w:hyperlink r:id="rId1823" w:history="1">
        <w:r w:rsidRPr="00A223E4">
          <w:rPr>
            <w:rFonts w:ascii="Times New Roman" w:hAnsi="Times New Roman" w:cs="Times New Roman"/>
            <w:sz w:val="24"/>
            <w:szCs w:val="24"/>
            <w:u w:val="single"/>
            <w:lang w:eastAsia="ru-RU"/>
          </w:rPr>
          <w:t>месячного расчетного показателя.</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После начала трудовой деятельности потерпевший вправе требовать увеличения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работы.</w:t>
      </w:r>
    </w:p>
    <w:p w:rsidR="00F800CF" w:rsidRPr="00A223E4" w:rsidRDefault="00F800CF" w:rsidP="00A223E4">
      <w:pPr>
        <w:pStyle w:val="a5"/>
        <w:jc w:val="both"/>
        <w:rPr>
          <w:rFonts w:ascii="Times New Roman" w:hAnsi="Times New Roman" w:cs="Times New Roman"/>
          <w:sz w:val="24"/>
          <w:szCs w:val="24"/>
          <w:lang w:eastAsia="ru-RU"/>
        </w:rPr>
      </w:pPr>
      <w:bookmarkStart w:id="2004" w:name="SUB9400000"/>
      <w:bookmarkEnd w:id="2004"/>
      <w:r w:rsidRPr="00A223E4">
        <w:rPr>
          <w:rFonts w:ascii="Times New Roman" w:hAnsi="Times New Roman" w:cs="Times New Roman"/>
          <w:sz w:val="24"/>
          <w:szCs w:val="24"/>
          <w:lang w:eastAsia="ru-RU"/>
        </w:rPr>
        <w:t xml:space="preserve">Статья 940. Возмещение вреда лицам, понесшим ущерб в результате смерти гражданина </w:t>
      </w:r>
    </w:p>
    <w:p w:rsidR="00F800CF" w:rsidRPr="00A223E4" w:rsidRDefault="00F800CF" w:rsidP="00A223E4">
      <w:pPr>
        <w:pStyle w:val="a5"/>
        <w:jc w:val="both"/>
        <w:rPr>
          <w:rFonts w:ascii="Times New Roman" w:hAnsi="Times New Roman" w:cs="Times New Roman"/>
          <w:sz w:val="24"/>
          <w:szCs w:val="24"/>
          <w:lang w:eastAsia="ru-RU"/>
        </w:rPr>
      </w:pPr>
      <w:bookmarkStart w:id="2005" w:name="SUB9400100"/>
      <w:bookmarkEnd w:id="200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82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82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В случае смерти гражданина право на возмещение вреда имеют нетрудоспособные лица, состоявшие на иждивении умершего или имевшие ко дню его смерти право на получение от него содержания; </w:t>
      </w:r>
      <w:proofErr w:type="gramStart"/>
      <w:r w:rsidRPr="00A223E4">
        <w:rPr>
          <w:rFonts w:ascii="Times New Roman" w:hAnsi="Times New Roman" w:cs="Times New Roman"/>
          <w:sz w:val="24"/>
          <w:szCs w:val="24"/>
          <w:lang w:eastAsia="ru-RU"/>
        </w:rPr>
        <w:t xml:space="preserve">ребенок умершего, родившийся после его смерти, а также один из родителей, супруг либо другой член семьи, независимо от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(малолетними) либо хотя и достигшими указанного возраста, но, по заключению медицинских органов, нуждающимися по состоянию здоровья в постороннем уходе.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006" w:name="SUB9400200"/>
      <w:bookmarkEnd w:id="2006"/>
      <w:r w:rsidRPr="00A223E4">
        <w:rPr>
          <w:rFonts w:ascii="Times New Roman" w:hAnsi="Times New Roman" w:cs="Times New Roman"/>
          <w:sz w:val="24"/>
          <w:szCs w:val="24"/>
          <w:lang w:eastAsia="ru-RU"/>
        </w:rPr>
        <w:t xml:space="preserve">2. Право на возмещение вреда имеют также лица, состоявшие на иждивении умершего гражданина и ставшие нетрудоспособными в течение 5 лет после его смерти.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 xml:space="preserve">Один из родителей, супруг либо другой член семьи, неработающий и занятый уходом за указанными в пункте 1 настоящей статьи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этими лицами.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007" w:name="SUB9400300"/>
      <w:bookmarkEnd w:id="2007"/>
      <w:r w:rsidRPr="00A223E4">
        <w:rPr>
          <w:rFonts w:ascii="Times New Roman" w:hAnsi="Times New Roman" w:cs="Times New Roman"/>
          <w:sz w:val="24"/>
          <w:szCs w:val="24"/>
          <w:lang w:eastAsia="ru-RU"/>
        </w:rPr>
        <w:t xml:space="preserve">3. Вред возмещается: несовершеннолетним - до достижения восемнадцати лет; учащимся в возрасте восемнадцати лет и старше - до окончания учебы в учебных заведениях по очной форме обучения, но не более чем до двадцати трех лет; женщинам старше пятидесяти восьми лет и мужчинам старше </w:t>
      </w:r>
      <w:r w:rsidRPr="00A223E4">
        <w:rPr>
          <w:rFonts w:ascii="Times New Roman" w:hAnsi="Times New Roman" w:cs="Times New Roman"/>
          <w:sz w:val="24"/>
          <w:szCs w:val="24"/>
          <w:lang w:eastAsia="ru-RU"/>
        </w:rPr>
        <w:lastRenderedPageBreak/>
        <w:t>шестидесяти трех лет пожизненно; инвалидам - на срок инвалидности; одному из родителей, 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826"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Агентства Республики Казахстан по регулированию и надзору финансового рынка и финансовых организаций от 29 мая 2009 года № 06-03-13/1385, </w:t>
      </w:r>
      <w:hyperlink r:id="rId1827"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Генеральной прокуратуры Республики Казахстан от 16 января 2007 года № 7-28763-06</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08" w:name="SUB9410000"/>
      <w:bookmarkEnd w:id="2008"/>
      <w:r w:rsidRPr="00A223E4">
        <w:rPr>
          <w:rFonts w:ascii="Times New Roman" w:hAnsi="Times New Roman" w:cs="Times New Roman"/>
          <w:sz w:val="24"/>
          <w:szCs w:val="24"/>
          <w:lang w:eastAsia="ru-RU"/>
        </w:rPr>
        <w:t xml:space="preserve">Статья 941. Размер возмещения вреда, понесенного в случае смерти гражданина </w:t>
      </w:r>
    </w:p>
    <w:p w:rsidR="00F800CF" w:rsidRPr="00A223E4" w:rsidRDefault="00F800CF" w:rsidP="00A223E4">
      <w:pPr>
        <w:pStyle w:val="a5"/>
        <w:jc w:val="both"/>
        <w:rPr>
          <w:rFonts w:ascii="Times New Roman" w:hAnsi="Times New Roman" w:cs="Times New Roman"/>
          <w:sz w:val="24"/>
          <w:szCs w:val="24"/>
          <w:lang w:eastAsia="ru-RU"/>
        </w:rPr>
      </w:pPr>
      <w:bookmarkStart w:id="2009" w:name="SUB9410100"/>
      <w:bookmarkEnd w:id="2009"/>
      <w:r w:rsidRPr="00A223E4">
        <w:rPr>
          <w:rFonts w:ascii="Times New Roman" w:hAnsi="Times New Roman" w:cs="Times New Roman"/>
          <w:sz w:val="24"/>
          <w:szCs w:val="24"/>
          <w:lang w:eastAsia="ru-RU"/>
        </w:rPr>
        <w:t xml:space="preserve">1. Лицам, имеющим право на возмещение вреда в связи со смертью гражданина, вред возмещается в размере той доли заработка (дохода) умершего, исчисленного по правилам </w:t>
      </w:r>
      <w:hyperlink r:id="rId1828" w:history="1">
        <w:r w:rsidRPr="00A223E4">
          <w:rPr>
            <w:rFonts w:ascii="Times New Roman" w:hAnsi="Times New Roman" w:cs="Times New Roman"/>
            <w:sz w:val="24"/>
            <w:szCs w:val="24"/>
            <w:u w:val="single"/>
            <w:lang w:eastAsia="ru-RU"/>
          </w:rPr>
          <w:t>статьи 938</w:t>
        </w:r>
      </w:hyperlink>
      <w:r w:rsidRPr="00A223E4">
        <w:rPr>
          <w:rFonts w:ascii="Times New Roman" w:hAnsi="Times New Roman" w:cs="Times New Roman"/>
          <w:sz w:val="24"/>
          <w:szCs w:val="24"/>
          <w:lang w:eastAsia="ru-RU"/>
        </w:rP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состав доходов умершего, наряду с заработком, включаются получавшиеся им при жизни пенсия, пожизненное содержание и другие аналогичные выплаты. </w:t>
      </w:r>
    </w:p>
    <w:p w:rsidR="00F800CF" w:rsidRPr="00A223E4" w:rsidRDefault="00F800CF" w:rsidP="00A223E4">
      <w:pPr>
        <w:pStyle w:val="a5"/>
        <w:jc w:val="both"/>
        <w:rPr>
          <w:rFonts w:ascii="Times New Roman" w:hAnsi="Times New Roman" w:cs="Times New Roman"/>
          <w:sz w:val="24"/>
          <w:szCs w:val="24"/>
          <w:lang w:eastAsia="ru-RU"/>
        </w:rPr>
      </w:pPr>
      <w:bookmarkStart w:id="2010" w:name="SUB9410200"/>
      <w:bookmarkEnd w:id="2010"/>
      <w:r w:rsidRPr="00A223E4">
        <w:rPr>
          <w:rFonts w:ascii="Times New Roman" w:hAnsi="Times New Roman" w:cs="Times New Roman"/>
          <w:sz w:val="24"/>
          <w:szCs w:val="24"/>
          <w:lang w:eastAsia="ru-RU"/>
        </w:rPr>
        <w:t xml:space="preserve">2. При определении размера возмещения вреда пособия, назначенные лицам по случаю потери кормильца, другие виды пособий, назначенные как до, так и после смерти кормильца, а также заработок, стипендия, пенсионные выплаты не учитываются. </w:t>
      </w:r>
    </w:p>
    <w:p w:rsidR="00F800CF" w:rsidRPr="00A223E4" w:rsidRDefault="00F800CF" w:rsidP="00A223E4">
      <w:pPr>
        <w:pStyle w:val="a5"/>
        <w:jc w:val="both"/>
        <w:rPr>
          <w:rFonts w:ascii="Times New Roman" w:hAnsi="Times New Roman" w:cs="Times New Roman"/>
          <w:sz w:val="24"/>
          <w:szCs w:val="24"/>
          <w:lang w:eastAsia="ru-RU"/>
        </w:rPr>
      </w:pPr>
      <w:bookmarkStart w:id="2011" w:name="SUB9410300"/>
      <w:bookmarkEnd w:id="2011"/>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 xml:space="preserve">Установленный каждому из имеющих право на возмещение вреда по случаю потери кормильца размер возмещения не подлежит дальнейшему перерасчету, кроме случаев рождения ребенка после смерти кормильца; назначения (прекращения) выплаты возмещения лицам, занятым уходом за детьми, внуками, братьями и сестрами умершего кормильца. </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Законодательным актом или договором может быть увеличен объем и размер возмещения.</w:t>
      </w:r>
    </w:p>
    <w:p w:rsidR="00F800CF" w:rsidRPr="00A223E4" w:rsidRDefault="00F800CF" w:rsidP="00A223E4">
      <w:pPr>
        <w:pStyle w:val="a5"/>
        <w:jc w:val="both"/>
        <w:rPr>
          <w:rFonts w:ascii="Times New Roman" w:hAnsi="Times New Roman" w:cs="Times New Roman"/>
          <w:sz w:val="24"/>
          <w:szCs w:val="24"/>
          <w:lang w:eastAsia="ru-RU"/>
        </w:rPr>
      </w:pPr>
      <w:bookmarkStart w:id="2012" w:name="SUB9420000"/>
      <w:bookmarkEnd w:id="2012"/>
      <w:r w:rsidRPr="00A223E4">
        <w:rPr>
          <w:rFonts w:ascii="Times New Roman" w:hAnsi="Times New Roman" w:cs="Times New Roman"/>
          <w:sz w:val="24"/>
          <w:szCs w:val="24"/>
          <w:lang w:eastAsia="ru-RU"/>
        </w:rPr>
        <w:t xml:space="preserve">Статья 942. Изменение размера возмещения вреда </w:t>
      </w:r>
    </w:p>
    <w:p w:rsidR="00F800CF" w:rsidRPr="00A223E4" w:rsidRDefault="00F800CF" w:rsidP="00A223E4">
      <w:pPr>
        <w:pStyle w:val="a5"/>
        <w:jc w:val="both"/>
        <w:rPr>
          <w:rFonts w:ascii="Times New Roman" w:hAnsi="Times New Roman" w:cs="Times New Roman"/>
          <w:sz w:val="24"/>
          <w:szCs w:val="24"/>
          <w:lang w:eastAsia="ru-RU"/>
        </w:rPr>
      </w:pPr>
      <w:bookmarkStart w:id="2013" w:name="SUB9420100"/>
      <w:bookmarkEnd w:id="2013"/>
      <w:r w:rsidRPr="00A223E4">
        <w:rPr>
          <w:rFonts w:ascii="Times New Roman" w:hAnsi="Times New Roman" w:cs="Times New Roman"/>
          <w:sz w:val="24"/>
          <w:szCs w:val="24"/>
          <w:lang w:eastAsia="ru-RU"/>
        </w:rPr>
        <w:t xml:space="preserve">1. Потерпевший, частично утративший трудоспособность, вправе в любое время потребовать от лица, на которого возложена обязанность возмещения вреда, соответствующего увеличения размера возмещения, если его трудоспособность снизилась в связи с причиненным повреждением здоровья по сравнению с той, которая оставалась у него к моменту присуждения ему возмещения. </w:t>
      </w:r>
    </w:p>
    <w:p w:rsidR="00F800CF" w:rsidRPr="00A223E4" w:rsidRDefault="00F800CF" w:rsidP="00A223E4">
      <w:pPr>
        <w:pStyle w:val="a5"/>
        <w:jc w:val="both"/>
        <w:rPr>
          <w:rFonts w:ascii="Times New Roman" w:hAnsi="Times New Roman" w:cs="Times New Roman"/>
          <w:sz w:val="24"/>
          <w:szCs w:val="24"/>
          <w:lang w:eastAsia="ru-RU"/>
        </w:rPr>
      </w:pPr>
      <w:bookmarkStart w:id="2014" w:name="SUB9420200"/>
      <w:bookmarkEnd w:id="2014"/>
      <w:r w:rsidRPr="00A223E4">
        <w:rPr>
          <w:rFonts w:ascii="Times New Roman" w:hAnsi="Times New Roman" w:cs="Times New Roman"/>
          <w:sz w:val="24"/>
          <w:szCs w:val="24"/>
          <w:lang w:eastAsia="ru-RU"/>
        </w:rPr>
        <w:t xml:space="preserve">2. Лица, на которых возложена обязанность возмещения вреда, связанного с повреждением здоровья потерпевшего, вправе потребовать соответствующего снижения размера возмещения, если трудоспособность потерпевшего возросла по сравнению с той, которая оставалась у него к моменту присуждения возмещения за вред. </w:t>
      </w:r>
    </w:p>
    <w:p w:rsidR="00F800CF" w:rsidRPr="00A223E4" w:rsidRDefault="00F800CF" w:rsidP="00A223E4">
      <w:pPr>
        <w:pStyle w:val="a5"/>
        <w:jc w:val="both"/>
        <w:rPr>
          <w:rFonts w:ascii="Times New Roman" w:hAnsi="Times New Roman" w:cs="Times New Roman"/>
          <w:sz w:val="24"/>
          <w:szCs w:val="24"/>
          <w:lang w:eastAsia="ru-RU"/>
        </w:rPr>
      </w:pPr>
      <w:bookmarkStart w:id="2015" w:name="SUB9420300"/>
      <w:bookmarkEnd w:id="2015"/>
      <w:r w:rsidRPr="00A223E4">
        <w:rPr>
          <w:rFonts w:ascii="Times New Roman" w:hAnsi="Times New Roman" w:cs="Times New Roman"/>
          <w:sz w:val="24"/>
          <w:szCs w:val="24"/>
          <w:lang w:eastAsia="ru-RU"/>
        </w:rP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снижен в соответствии с </w:t>
      </w:r>
      <w:hyperlink r:id="rId1829" w:history="1">
        <w:r w:rsidRPr="00A223E4">
          <w:rPr>
            <w:rFonts w:ascii="Times New Roman" w:hAnsi="Times New Roman" w:cs="Times New Roman"/>
            <w:sz w:val="24"/>
            <w:szCs w:val="24"/>
            <w:u w:val="single"/>
            <w:lang w:eastAsia="ru-RU"/>
          </w:rPr>
          <w:t>пунктом 5 статьи 935</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016" w:name="SUB9420400"/>
      <w:bookmarkEnd w:id="2016"/>
      <w:r w:rsidRPr="00A223E4">
        <w:rPr>
          <w:rFonts w:ascii="Times New Roman" w:hAnsi="Times New Roman" w:cs="Times New Roman"/>
          <w:sz w:val="24"/>
          <w:szCs w:val="24"/>
          <w:lang w:eastAsia="ru-RU"/>
        </w:rPr>
        <w:t>4. Суд может по требованию гражданина, причинившего вред, снизить размер возмещения вреда, если его имущественное положение в связи с инвалидностью либо достижением пенсионного возраста ухудшилось по сравнению с тем, которое было на момент присуждения возмещения вреда (</w:t>
      </w:r>
      <w:hyperlink r:id="rId1830" w:history="1">
        <w:r w:rsidRPr="00A223E4">
          <w:rPr>
            <w:rFonts w:ascii="Times New Roman" w:hAnsi="Times New Roman" w:cs="Times New Roman"/>
            <w:sz w:val="24"/>
            <w:szCs w:val="24"/>
            <w:u w:val="single"/>
            <w:lang w:eastAsia="ru-RU"/>
          </w:rPr>
          <w:t>пункт 5 статьи 935</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017" w:name="SUB9430000"/>
      <w:bookmarkEnd w:id="201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943 внесены изменения в соответствии с </w:t>
      </w:r>
      <w:hyperlink r:id="rId1831"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30.03.11 г. № 424-IV (</w:t>
      </w:r>
      <w:hyperlink r:id="rId183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изложена в редакции </w:t>
      </w:r>
      <w:hyperlink r:id="rId1833"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27.04.15 г. № 311-V (</w:t>
      </w:r>
      <w:hyperlink r:id="rId1834"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943. Увеличение возмещения вреда в связи с повышением стоимости жизни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Суммы возмещения вреда, выплачиваемые гражданам в связи с повреждением здоровья или смертью потерпевшего, ежегодно увеличиваются пропорционально среднему значению прогнозируемого уровня инфляции.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18" w:name="SUB9440000"/>
      <w:bookmarkEnd w:id="2018"/>
      <w:r w:rsidRPr="00A223E4">
        <w:rPr>
          <w:rFonts w:ascii="Times New Roman" w:hAnsi="Times New Roman" w:cs="Times New Roman"/>
          <w:sz w:val="24"/>
          <w:szCs w:val="24"/>
          <w:lang w:eastAsia="ru-RU"/>
        </w:rPr>
        <w:t xml:space="preserve">Статья 944. Платежи по возмещению вреда </w:t>
      </w:r>
    </w:p>
    <w:p w:rsidR="00F800CF" w:rsidRPr="00A223E4" w:rsidRDefault="00F800CF" w:rsidP="00A223E4">
      <w:pPr>
        <w:pStyle w:val="a5"/>
        <w:jc w:val="both"/>
        <w:rPr>
          <w:rFonts w:ascii="Times New Roman" w:hAnsi="Times New Roman" w:cs="Times New Roman"/>
          <w:sz w:val="24"/>
          <w:szCs w:val="24"/>
          <w:lang w:eastAsia="ru-RU"/>
        </w:rPr>
      </w:pPr>
      <w:bookmarkStart w:id="2019" w:name="SUB9440100"/>
      <w:bookmarkEnd w:id="2019"/>
      <w:r w:rsidRPr="00A223E4">
        <w:rPr>
          <w:rFonts w:ascii="Times New Roman" w:hAnsi="Times New Roman" w:cs="Times New Roman"/>
          <w:sz w:val="24"/>
          <w:szCs w:val="24"/>
          <w:lang w:eastAsia="ru-RU"/>
        </w:rPr>
        <w:t xml:space="preserve">Пункт 1 изложен в редакции </w:t>
      </w:r>
      <w:hyperlink r:id="rId1835"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27.04.15 г. № 311-V (</w:t>
      </w:r>
      <w:hyperlink r:id="rId183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внесены изменения в соответствии с </w:t>
      </w:r>
      <w:hyperlink r:id="rId183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02.08.15 г. № 342-V (введены в действие с 1 января 2016 года) (</w:t>
      </w:r>
      <w:hyperlink r:id="rId183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Возмещение вреда, связанного со снижением трудоспособности или смертью потерпевшего, производится ежемесячными платежами.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Возмещение вреда в части утраченного заработка потерпевшим при исполнении им трудовых (служебных) обязанностей осуществляется на срок установления степени утраты трудоспособности, но не более достижения им пенсионного возраста, установленного </w:t>
      </w:r>
      <w:hyperlink r:id="rId1839"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Республики Казахстан о пенсионном обеспечении.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При этом из сумм возмещения вреда в части утраченного заработка (дохода) удерживаются и перечисляются обязательные пенсионные взносы в единый накопительный пенсионный фонд в размере и порядке, которые установлены </w:t>
      </w:r>
      <w:hyperlink r:id="rId184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Республики Казахстан «О пенсионном обеспечении в Республике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наличии уважительных причин суд с учетом возможностей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вреда может по требованию гражданина, имеющего право на возмещение, присудить ему причитающиеся платежи единовременно, но не более чем за три года.</w:t>
      </w:r>
    </w:p>
    <w:p w:rsidR="00F800CF" w:rsidRPr="00A223E4" w:rsidRDefault="00F800CF" w:rsidP="00A223E4">
      <w:pPr>
        <w:pStyle w:val="a5"/>
        <w:jc w:val="both"/>
        <w:rPr>
          <w:rFonts w:ascii="Times New Roman" w:hAnsi="Times New Roman" w:cs="Times New Roman"/>
          <w:sz w:val="24"/>
          <w:szCs w:val="24"/>
          <w:lang w:eastAsia="ru-RU"/>
        </w:rPr>
      </w:pPr>
      <w:bookmarkStart w:id="2020" w:name="SUB9440200"/>
      <w:bookmarkEnd w:id="2020"/>
      <w:r w:rsidRPr="00A223E4">
        <w:rPr>
          <w:rFonts w:ascii="Times New Roman" w:hAnsi="Times New Roman" w:cs="Times New Roman"/>
          <w:sz w:val="24"/>
          <w:szCs w:val="24"/>
          <w:lang w:eastAsia="ru-RU"/>
        </w:rPr>
        <w:t xml:space="preserve">2. Взыскание дополнительных расходов может быть произведено на будущее время в пределах сроков, установленных на основе заключения медицинской экспертизы, а также при необходимости предварительной оплаты стоимости услуг и имущества (приобретение путевки, оплата проезда, оплата специальных транспортных средств и т.п.). </w:t>
      </w:r>
    </w:p>
    <w:p w:rsidR="00F800CF" w:rsidRPr="00A223E4" w:rsidRDefault="00F800CF" w:rsidP="00A223E4">
      <w:pPr>
        <w:pStyle w:val="a5"/>
        <w:jc w:val="both"/>
        <w:rPr>
          <w:rFonts w:ascii="Times New Roman" w:hAnsi="Times New Roman" w:cs="Times New Roman"/>
          <w:sz w:val="24"/>
          <w:szCs w:val="24"/>
          <w:lang w:eastAsia="ru-RU"/>
        </w:rPr>
      </w:pPr>
      <w:bookmarkStart w:id="2021" w:name="SUB9440300"/>
      <w:bookmarkEnd w:id="2021"/>
      <w:r w:rsidRPr="00A223E4">
        <w:rPr>
          <w:rFonts w:ascii="Times New Roman" w:hAnsi="Times New Roman" w:cs="Times New Roman"/>
          <w:sz w:val="24"/>
          <w:szCs w:val="24"/>
          <w:lang w:eastAsia="ru-RU"/>
        </w:rPr>
        <w:t>3. В случаях, когда потерпевший в соответствии с законодательными актами вправе потребовать прекращения или досрочного исполнения обязательства, такое требование удовлетворяется путем капитализации соответствующих повременных платежей.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841"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от 28 октября 2005 года № 4</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 практике применения законодательства о возмещении вреда, причиненного жизни и здоровью граждан, при ликвидации юридического лица вследствие банкротства.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22" w:name="SUB9450000"/>
      <w:bookmarkEnd w:id="2022"/>
      <w:r w:rsidRPr="00A223E4">
        <w:rPr>
          <w:rFonts w:ascii="Times New Roman" w:hAnsi="Times New Roman" w:cs="Times New Roman"/>
          <w:sz w:val="24"/>
          <w:szCs w:val="24"/>
          <w:lang w:eastAsia="ru-RU"/>
        </w:rPr>
        <w:t xml:space="preserve">Статья 945. Возмещение вреда в случае прекращения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2023" w:name="SUB9450100"/>
      <w:bookmarkEnd w:id="2023"/>
      <w:r w:rsidRPr="00A223E4">
        <w:rPr>
          <w:rFonts w:ascii="Times New Roman" w:hAnsi="Times New Roman" w:cs="Times New Roman"/>
          <w:sz w:val="24"/>
          <w:szCs w:val="24"/>
          <w:lang w:eastAsia="ru-RU"/>
        </w:rPr>
        <w:t xml:space="preserve">1. В случае реорганизации юридического лица, признанного в установленном порядке ответственным за вред, причиненный жизни и здоровью, обязанность по выплате соответствующих платежей несет его правопреемник. К нему же предъявляются требования о возмещении вреда. </w:t>
      </w:r>
    </w:p>
    <w:p w:rsidR="00F800CF" w:rsidRPr="00A223E4" w:rsidRDefault="00F800CF" w:rsidP="00A223E4">
      <w:pPr>
        <w:pStyle w:val="a5"/>
        <w:jc w:val="both"/>
        <w:rPr>
          <w:rFonts w:ascii="Times New Roman" w:hAnsi="Times New Roman" w:cs="Times New Roman"/>
          <w:sz w:val="24"/>
          <w:szCs w:val="24"/>
          <w:lang w:eastAsia="ru-RU"/>
        </w:rPr>
      </w:pPr>
      <w:bookmarkStart w:id="2024" w:name="SUB9450200"/>
      <w:bookmarkEnd w:id="2024"/>
      <w:r w:rsidRPr="00A223E4">
        <w:rPr>
          <w:rFonts w:ascii="Times New Roman" w:hAnsi="Times New Roman" w:cs="Times New Roman"/>
          <w:sz w:val="24"/>
          <w:szCs w:val="24"/>
          <w:lang w:eastAsia="ru-RU"/>
        </w:rPr>
        <w:t xml:space="preserve">2. В случае ликвидации юридического лица, признанного в установленном порядке ответственным за вред, причиненный жизни и здоровью, соответствующие платежи должны быть капитализированы для выплаты их потерпевшему по правилам, установленным законодательными или иными нормативными правовыми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025" w:name="SUB9450300"/>
      <w:bookmarkEnd w:id="2025"/>
      <w:r w:rsidRPr="00A223E4">
        <w:rPr>
          <w:rFonts w:ascii="Times New Roman" w:hAnsi="Times New Roman" w:cs="Times New Roman"/>
          <w:sz w:val="24"/>
          <w:szCs w:val="24"/>
          <w:lang w:eastAsia="ru-RU"/>
        </w:rPr>
        <w:t xml:space="preserve">3. В случаях, когда капитализация платежей не может быть произведена ввиду отсутствия или недостаточности имущества у ликвидируемого юридического лица, присужденные суммы выплачиваются потерпевшему государством в порядке, предусмотренном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026" w:name="SUB9450400"/>
      <w:bookmarkEnd w:id="202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4 в соответствии с </w:t>
      </w:r>
      <w:hyperlink r:id="rId184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30.03.11 г. № 424-IV (введены в действие с 1 января 2011 года); изложен в редакции </w:t>
      </w:r>
      <w:hyperlink r:id="rId1843"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27.04.15 г. № 311-V (</w:t>
      </w:r>
      <w:hyperlink r:id="rId184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После завершения периода капитализации платежей по возмещению вреда, причиненного жизни и здоровью работников, юридическими лицами, ликвидированными вследствие банкротства, гражданину Республики Казахстан осуществляется социальная помощь в виде ежемесячных выплат в </w:t>
      </w:r>
      <w:hyperlink r:id="rId1845" w:history="1">
        <w:r w:rsidRPr="00A223E4">
          <w:rPr>
            <w:rFonts w:ascii="Times New Roman" w:hAnsi="Times New Roman" w:cs="Times New Roman"/>
            <w:sz w:val="24"/>
            <w:szCs w:val="24"/>
            <w:u w:val="single"/>
            <w:lang w:eastAsia="ru-RU"/>
          </w:rPr>
          <w:t>порядке</w:t>
        </w:r>
      </w:hyperlink>
      <w:r w:rsidRPr="00A223E4">
        <w:rPr>
          <w:rFonts w:ascii="Times New Roman" w:hAnsi="Times New Roman" w:cs="Times New Roman"/>
          <w:sz w:val="24"/>
          <w:szCs w:val="24"/>
          <w:lang w:eastAsia="ru-RU"/>
        </w:rPr>
        <w:t>, установленном Правительством Республики Казахстан, размеры которых ежегодно увеличиваются пропорционально среднему значению прогнозируемого уровня инфляции.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846"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Республики Казахстан от 28 октября 2005 года № 4</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 практике применения законодательства о возмещении вреда, причиненного жизни и здоровью граждан, при ликвидации юридического лица вследствие банкротства, </w:t>
      </w:r>
      <w:hyperlink r:id="rId1847" w:history="1">
        <w:r w:rsidRPr="00A223E4">
          <w:rPr>
            <w:rFonts w:ascii="Times New Roman" w:hAnsi="Times New Roman" w:cs="Times New Roman"/>
            <w:sz w:val="24"/>
            <w:szCs w:val="24"/>
            <w:u w:val="single"/>
            <w:lang w:eastAsia="ru-RU"/>
          </w:rPr>
          <w:t>Правила</w:t>
        </w:r>
      </w:hyperlink>
      <w:r w:rsidRPr="00A223E4">
        <w:rPr>
          <w:rFonts w:ascii="Times New Roman" w:hAnsi="Times New Roman" w:cs="Times New Roman"/>
          <w:sz w:val="24"/>
          <w:szCs w:val="24"/>
          <w:lang w:eastAsia="ru-RU"/>
        </w:rPr>
        <w:t xml:space="preserve"> исполнения обязательств по возмещению ущерба, нанесенного здоровью работников предприятий, ликвидируемых по решениям Правительства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27" w:name="SUB9460000"/>
      <w:bookmarkEnd w:id="2027"/>
      <w:r w:rsidRPr="00A223E4">
        <w:rPr>
          <w:rFonts w:ascii="Times New Roman" w:hAnsi="Times New Roman" w:cs="Times New Roman"/>
          <w:sz w:val="24"/>
          <w:szCs w:val="24"/>
          <w:lang w:eastAsia="ru-RU"/>
        </w:rPr>
        <w:t xml:space="preserve">Статья 946. Возмещение расходов на погребение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Лица, ответственные за вред, связанный со смертью потерпевшего, обязаны возместить необходимые расходы на погребение лицу, понесшему эти расходы.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Пособие на погребение, полученное гражданами, понесшими эти расходы, в счет возмещения вреда не засчитывается.</w:t>
      </w:r>
    </w:p>
    <w:p w:rsidR="00F800CF" w:rsidRPr="00A223E4" w:rsidRDefault="00F800CF" w:rsidP="00A223E4">
      <w:pPr>
        <w:pStyle w:val="a5"/>
        <w:jc w:val="both"/>
        <w:rPr>
          <w:rFonts w:ascii="Times New Roman" w:hAnsi="Times New Roman" w:cs="Times New Roman"/>
          <w:sz w:val="24"/>
          <w:szCs w:val="24"/>
          <w:lang w:eastAsia="ru-RU"/>
        </w:rPr>
      </w:pPr>
      <w:bookmarkStart w:id="2028" w:name="SUB9470000"/>
      <w:bookmarkEnd w:id="2028"/>
      <w:r w:rsidRPr="00A223E4">
        <w:rPr>
          <w:rFonts w:ascii="Times New Roman" w:hAnsi="Times New Roman" w:cs="Times New Roman"/>
          <w:sz w:val="24"/>
          <w:szCs w:val="24"/>
          <w:lang w:eastAsia="ru-RU"/>
        </w:rPr>
        <w:t xml:space="preserve">§ 3. Возмещение вреда, причиненного вследствие недостатков товаров,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работ, услуг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947. Основания возмещения вреда, причиненного вследствие недостатков товаров, работ, услуг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lastRenderedPageBreak/>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услуги), а также вследствие недостоверной или недостаточной информации о товаре (работе, услуге), подлежит возмещению продавцом или изготовителем (исполнителем), независимо от их вины и от того, состоял ли потерпевший с ними в договорных отношениях или не состоял.</w:t>
      </w:r>
      <w:proofErr w:type="gramEnd"/>
      <w:r w:rsidRPr="00A223E4">
        <w:rPr>
          <w:rFonts w:ascii="Times New Roman" w:hAnsi="Times New Roman" w:cs="Times New Roman"/>
          <w:sz w:val="24"/>
          <w:szCs w:val="24"/>
          <w:lang w:eastAsia="ru-RU"/>
        </w:rPr>
        <w:t xml:space="preserve"> Настоящее правило применяется лишь в случаях приобретения товара (работы, услуги) в потребительских целях.</w:t>
      </w:r>
    </w:p>
    <w:p w:rsidR="00F800CF" w:rsidRPr="00A223E4" w:rsidRDefault="00F800CF" w:rsidP="00A223E4">
      <w:pPr>
        <w:pStyle w:val="a5"/>
        <w:jc w:val="both"/>
        <w:rPr>
          <w:rFonts w:ascii="Times New Roman" w:hAnsi="Times New Roman" w:cs="Times New Roman"/>
          <w:sz w:val="24"/>
          <w:szCs w:val="24"/>
          <w:lang w:eastAsia="ru-RU"/>
        </w:rPr>
      </w:pPr>
      <w:bookmarkStart w:id="2029" w:name="SUB9480000"/>
      <w:bookmarkEnd w:id="2029"/>
      <w:r w:rsidRPr="00A223E4">
        <w:rPr>
          <w:rFonts w:ascii="Times New Roman" w:hAnsi="Times New Roman" w:cs="Times New Roman"/>
          <w:sz w:val="24"/>
          <w:szCs w:val="24"/>
          <w:lang w:eastAsia="ru-RU"/>
        </w:rPr>
        <w:t xml:space="preserve">Статья 948. Лица, ответственные за вред, причиненный вследствие недостатков товаров, работ, услуг </w:t>
      </w:r>
    </w:p>
    <w:p w:rsidR="00F800CF" w:rsidRPr="00A223E4" w:rsidRDefault="00F800CF" w:rsidP="00A223E4">
      <w:pPr>
        <w:pStyle w:val="a5"/>
        <w:jc w:val="both"/>
        <w:rPr>
          <w:rFonts w:ascii="Times New Roman" w:hAnsi="Times New Roman" w:cs="Times New Roman"/>
          <w:sz w:val="24"/>
          <w:szCs w:val="24"/>
          <w:lang w:eastAsia="ru-RU"/>
        </w:rPr>
      </w:pPr>
      <w:bookmarkStart w:id="2030" w:name="SUB9480100"/>
      <w:bookmarkEnd w:id="2030"/>
      <w:r w:rsidRPr="00A223E4">
        <w:rPr>
          <w:rFonts w:ascii="Times New Roman" w:hAnsi="Times New Roman" w:cs="Times New Roman"/>
          <w:sz w:val="24"/>
          <w:szCs w:val="24"/>
          <w:lang w:eastAsia="ru-RU"/>
        </w:rPr>
        <w:t xml:space="preserve">1. Вред, причиненный вследствие недостатков товара, подлежит возмещению по выбору потерпевшего продавцом или изготовителем товара. </w:t>
      </w:r>
    </w:p>
    <w:p w:rsidR="00F800CF" w:rsidRPr="00A223E4" w:rsidRDefault="00F800CF" w:rsidP="00A223E4">
      <w:pPr>
        <w:pStyle w:val="a5"/>
        <w:jc w:val="both"/>
        <w:rPr>
          <w:rFonts w:ascii="Times New Roman" w:hAnsi="Times New Roman" w:cs="Times New Roman"/>
          <w:sz w:val="24"/>
          <w:szCs w:val="24"/>
          <w:lang w:eastAsia="ru-RU"/>
        </w:rPr>
      </w:pPr>
      <w:bookmarkStart w:id="2031" w:name="SUB9480200"/>
      <w:bookmarkEnd w:id="2031"/>
      <w:r w:rsidRPr="00A223E4">
        <w:rPr>
          <w:rFonts w:ascii="Times New Roman" w:hAnsi="Times New Roman" w:cs="Times New Roman"/>
          <w:sz w:val="24"/>
          <w:szCs w:val="24"/>
          <w:lang w:eastAsia="ru-RU"/>
        </w:rPr>
        <w:t xml:space="preserve">2. Вред, причиненный вследствие недостатков работы или услуг, подлежит возмещению их исполнителем. </w:t>
      </w:r>
    </w:p>
    <w:p w:rsidR="00F800CF" w:rsidRPr="00A223E4" w:rsidRDefault="00F800CF" w:rsidP="00A223E4">
      <w:pPr>
        <w:pStyle w:val="a5"/>
        <w:jc w:val="both"/>
        <w:rPr>
          <w:rFonts w:ascii="Times New Roman" w:hAnsi="Times New Roman" w:cs="Times New Roman"/>
          <w:sz w:val="24"/>
          <w:szCs w:val="24"/>
          <w:lang w:eastAsia="ru-RU"/>
        </w:rPr>
      </w:pPr>
      <w:bookmarkStart w:id="2032" w:name="SUB9480300"/>
      <w:bookmarkEnd w:id="2032"/>
      <w:r w:rsidRPr="00A223E4">
        <w:rPr>
          <w:rFonts w:ascii="Times New Roman" w:hAnsi="Times New Roman" w:cs="Times New Roman"/>
          <w:sz w:val="24"/>
          <w:szCs w:val="24"/>
          <w:lang w:eastAsia="ru-RU"/>
        </w:rPr>
        <w:t>3. Вред, причиненный вследствие непредставления полной или достоверной информации о свойствах и правилах пользования товаром (работой, услугой), подлежит возмещению в соответствии с правилами пунктов 1, 2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2033" w:name="SUB9490000"/>
      <w:bookmarkEnd w:id="2033"/>
      <w:r w:rsidRPr="00A223E4">
        <w:rPr>
          <w:rFonts w:ascii="Times New Roman" w:hAnsi="Times New Roman" w:cs="Times New Roman"/>
          <w:sz w:val="24"/>
          <w:szCs w:val="24"/>
          <w:lang w:eastAsia="ru-RU"/>
        </w:rPr>
        <w:t xml:space="preserve">Статья 949. Сроки возмещения вреда, причиненного в результате недостатков товаров, работ, услуг </w:t>
      </w:r>
    </w:p>
    <w:p w:rsidR="00F800CF" w:rsidRPr="00A223E4" w:rsidRDefault="00F800CF" w:rsidP="00A223E4">
      <w:pPr>
        <w:pStyle w:val="a5"/>
        <w:jc w:val="both"/>
        <w:rPr>
          <w:rFonts w:ascii="Times New Roman" w:hAnsi="Times New Roman" w:cs="Times New Roman"/>
          <w:sz w:val="24"/>
          <w:szCs w:val="24"/>
          <w:lang w:eastAsia="ru-RU"/>
        </w:rPr>
      </w:pPr>
      <w:bookmarkStart w:id="2034" w:name="SUB9490100"/>
      <w:bookmarkEnd w:id="2034"/>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Вред, вызванный недостатками товара (работы, услуги), подлежит возмещению, если он причинен в течение установленных сроков годности (службы) товара (работы, услуги), а если срок годности (службы) не установлен - в течение десяти лет со дня производства товара (работы, услуги).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035" w:name="SUB9490200"/>
      <w:bookmarkEnd w:id="2035"/>
      <w:r w:rsidRPr="00A223E4">
        <w:rPr>
          <w:rFonts w:ascii="Times New Roman" w:hAnsi="Times New Roman" w:cs="Times New Roman"/>
          <w:sz w:val="24"/>
          <w:szCs w:val="24"/>
          <w:lang w:eastAsia="ru-RU"/>
        </w:rPr>
        <w:t xml:space="preserve">2. За пределами сроков, указанных в пункте 1 настоящей статьи, вред подлежит возмещению: </w:t>
      </w:r>
    </w:p>
    <w:p w:rsidR="00F800CF" w:rsidRPr="00A223E4" w:rsidRDefault="00F800CF" w:rsidP="00A223E4">
      <w:pPr>
        <w:pStyle w:val="a5"/>
        <w:jc w:val="both"/>
        <w:rPr>
          <w:rFonts w:ascii="Times New Roman" w:hAnsi="Times New Roman" w:cs="Times New Roman"/>
          <w:sz w:val="24"/>
          <w:szCs w:val="24"/>
          <w:lang w:eastAsia="ru-RU"/>
        </w:rPr>
      </w:pPr>
      <w:bookmarkStart w:id="2036" w:name="SUB9490201"/>
      <w:bookmarkEnd w:id="2036"/>
      <w:r w:rsidRPr="00A223E4">
        <w:rPr>
          <w:rFonts w:ascii="Times New Roman" w:hAnsi="Times New Roman" w:cs="Times New Roman"/>
          <w:sz w:val="24"/>
          <w:szCs w:val="24"/>
          <w:lang w:eastAsia="ru-RU"/>
        </w:rPr>
        <w:t xml:space="preserve">1) если в нарушение требований законодательных актов срок годности (службы) не установлен; </w:t>
      </w:r>
    </w:p>
    <w:p w:rsidR="00F800CF" w:rsidRPr="00A223E4" w:rsidRDefault="00F800CF" w:rsidP="00A223E4">
      <w:pPr>
        <w:pStyle w:val="a5"/>
        <w:jc w:val="both"/>
        <w:rPr>
          <w:rFonts w:ascii="Times New Roman" w:hAnsi="Times New Roman" w:cs="Times New Roman"/>
          <w:sz w:val="24"/>
          <w:szCs w:val="24"/>
          <w:lang w:eastAsia="ru-RU"/>
        </w:rPr>
      </w:pPr>
      <w:bookmarkStart w:id="2037" w:name="SUB9490202"/>
      <w:bookmarkEnd w:id="2037"/>
      <w:r w:rsidRPr="00A223E4">
        <w:rPr>
          <w:rFonts w:ascii="Times New Roman" w:hAnsi="Times New Roman" w:cs="Times New Roman"/>
          <w:sz w:val="24"/>
          <w:szCs w:val="24"/>
          <w:lang w:eastAsia="ru-RU"/>
        </w:rPr>
        <w:t>2) если покупатель (потребитель) не был предупрежден о необходимых действиях по истечении срока годности (службы) и о возможных последствиях при невыполнении указанных действий.</w:t>
      </w:r>
    </w:p>
    <w:p w:rsidR="00F800CF" w:rsidRPr="00A223E4" w:rsidRDefault="00F800CF" w:rsidP="00A223E4">
      <w:pPr>
        <w:pStyle w:val="a5"/>
        <w:jc w:val="both"/>
        <w:rPr>
          <w:rFonts w:ascii="Times New Roman" w:hAnsi="Times New Roman" w:cs="Times New Roman"/>
          <w:sz w:val="24"/>
          <w:szCs w:val="24"/>
          <w:lang w:eastAsia="ru-RU"/>
        </w:rPr>
      </w:pPr>
      <w:bookmarkStart w:id="2038" w:name="SUB9500000"/>
      <w:bookmarkEnd w:id="2038"/>
      <w:r w:rsidRPr="00A223E4">
        <w:rPr>
          <w:rFonts w:ascii="Times New Roman" w:hAnsi="Times New Roman" w:cs="Times New Roman"/>
          <w:sz w:val="24"/>
          <w:szCs w:val="24"/>
          <w:lang w:eastAsia="ru-RU"/>
        </w:rPr>
        <w:t xml:space="preserve">Статья 950. Основания освобождения от ответственности за вред, причиненный вследствие недостатков товаров, работ, услуг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Продавец или изготовитель товара, исполнитель работы или услуги освобождаются от ответственности только в случаях, если докажут, что вред возник вследствие непреодолимой силы или нарушения потребителем правил пользования товаром (результатами работы, услуги) или их хранения.</w:t>
      </w:r>
    </w:p>
    <w:p w:rsidR="00F800CF" w:rsidRPr="00A223E4" w:rsidRDefault="00F800CF" w:rsidP="00A223E4">
      <w:pPr>
        <w:pStyle w:val="a5"/>
        <w:jc w:val="both"/>
        <w:rPr>
          <w:rFonts w:ascii="Times New Roman" w:hAnsi="Times New Roman" w:cs="Times New Roman"/>
          <w:sz w:val="24"/>
          <w:szCs w:val="24"/>
          <w:lang w:eastAsia="ru-RU"/>
        </w:rPr>
      </w:pPr>
      <w:bookmarkStart w:id="2039" w:name="SUB9510000"/>
      <w:bookmarkEnd w:id="2039"/>
      <w:r w:rsidRPr="00A223E4">
        <w:rPr>
          <w:rFonts w:ascii="Times New Roman" w:hAnsi="Times New Roman" w:cs="Times New Roman"/>
          <w:sz w:val="24"/>
          <w:szCs w:val="24"/>
          <w:lang w:eastAsia="ru-RU"/>
        </w:rPr>
        <w:t>§ 4. Возмещение морального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951. Возмещение морального вреда </w:t>
      </w:r>
    </w:p>
    <w:p w:rsidR="00F800CF" w:rsidRPr="00A223E4" w:rsidRDefault="00F800CF" w:rsidP="00A223E4">
      <w:pPr>
        <w:pStyle w:val="a5"/>
        <w:jc w:val="both"/>
        <w:rPr>
          <w:rFonts w:ascii="Times New Roman" w:hAnsi="Times New Roman" w:cs="Times New Roman"/>
          <w:sz w:val="24"/>
          <w:szCs w:val="24"/>
          <w:lang w:eastAsia="ru-RU"/>
        </w:rPr>
      </w:pPr>
      <w:bookmarkStart w:id="2040" w:name="SUB9510100"/>
      <w:bookmarkEnd w:id="204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184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184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Моральный вред - это нарушение, умаление или лишение личных неимущественных благ и прав физических лиц, в том числе нравственные или физические страдания (унижение, раздражение, подавленность, гнев, стыд, отчаяние, физическая боль, ущербность, дискомфортное состояние и т.п.), испытываемые (претерпеваемые, переживаемые) потерпевшим в результате совершенного против него правонарушения.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041" w:name="SUB9510200"/>
      <w:bookmarkEnd w:id="2041"/>
      <w:r w:rsidRPr="00A223E4">
        <w:rPr>
          <w:rFonts w:ascii="Times New Roman" w:hAnsi="Times New Roman" w:cs="Times New Roman"/>
          <w:sz w:val="24"/>
          <w:szCs w:val="24"/>
          <w:lang w:eastAsia="ru-RU"/>
        </w:rPr>
        <w:t xml:space="preserve">2. Моральный вред возмещается </w:t>
      </w:r>
      <w:proofErr w:type="spellStart"/>
      <w:r w:rsidRPr="00A223E4">
        <w:rPr>
          <w:rFonts w:ascii="Times New Roman" w:hAnsi="Times New Roman" w:cs="Times New Roman"/>
          <w:sz w:val="24"/>
          <w:szCs w:val="24"/>
          <w:lang w:eastAsia="ru-RU"/>
        </w:rPr>
        <w:t>причинителем</w:t>
      </w:r>
      <w:proofErr w:type="spellEnd"/>
      <w:r w:rsidRPr="00A223E4">
        <w:rPr>
          <w:rFonts w:ascii="Times New Roman" w:hAnsi="Times New Roman" w:cs="Times New Roman"/>
          <w:sz w:val="24"/>
          <w:szCs w:val="24"/>
          <w:lang w:eastAsia="ru-RU"/>
        </w:rPr>
        <w:t xml:space="preserve"> при наличии вины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за исключением случаев, предусмотренных пунктом 3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2042" w:name="SUB9510300"/>
      <w:bookmarkEnd w:id="2042"/>
      <w:r w:rsidRPr="00A223E4">
        <w:rPr>
          <w:rFonts w:ascii="Times New Roman" w:hAnsi="Times New Roman" w:cs="Times New Roman"/>
          <w:sz w:val="24"/>
          <w:szCs w:val="24"/>
          <w:lang w:eastAsia="ru-RU"/>
        </w:rPr>
        <w:t xml:space="preserve">3. Моральный вред возмещается, независимо от вины </w:t>
      </w:r>
      <w:proofErr w:type="spellStart"/>
      <w:r w:rsidRPr="00A223E4">
        <w:rPr>
          <w:rFonts w:ascii="Times New Roman" w:hAnsi="Times New Roman" w:cs="Times New Roman"/>
          <w:sz w:val="24"/>
          <w:szCs w:val="24"/>
          <w:lang w:eastAsia="ru-RU"/>
        </w:rPr>
        <w:t>причинителя</w:t>
      </w:r>
      <w:proofErr w:type="spellEnd"/>
      <w:r w:rsidRPr="00A223E4">
        <w:rPr>
          <w:rFonts w:ascii="Times New Roman" w:hAnsi="Times New Roman" w:cs="Times New Roman"/>
          <w:sz w:val="24"/>
          <w:szCs w:val="24"/>
          <w:lang w:eastAsia="ru-RU"/>
        </w:rPr>
        <w:t xml:space="preserve">, в случаях, если: </w:t>
      </w:r>
    </w:p>
    <w:p w:rsidR="00F800CF" w:rsidRPr="00A223E4" w:rsidRDefault="00F800CF" w:rsidP="00A223E4">
      <w:pPr>
        <w:pStyle w:val="a5"/>
        <w:jc w:val="both"/>
        <w:rPr>
          <w:rFonts w:ascii="Times New Roman" w:hAnsi="Times New Roman" w:cs="Times New Roman"/>
          <w:sz w:val="24"/>
          <w:szCs w:val="24"/>
          <w:lang w:eastAsia="ru-RU"/>
        </w:rPr>
      </w:pPr>
      <w:bookmarkStart w:id="2043" w:name="SUB9510301"/>
      <w:bookmarkEnd w:id="2043"/>
      <w:r w:rsidRPr="00A223E4">
        <w:rPr>
          <w:rFonts w:ascii="Times New Roman" w:hAnsi="Times New Roman" w:cs="Times New Roman"/>
          <w:sz w:val="24"/>
          <w:szCs w:val="24"/>
          <w:lang w:eastAsia="ru-RU"/>
        </w:rPr>
        <w:t xml:space="preserve">1) вред причинен жизни и здоровью гражданина источником повышенной опасности; </w:t>
      </w:r>
    </w:p>
    <w:p w:rsidR="00F800CF" w:rsidRPr="00A223E4" w:rsidRDefault="00F800CF" w:rsidP="00A223E4">
      <w:pPr>
        <w:pStyle w:val="a5"/>
        <w:jc w:val="both"/>
        <w:rPr>
          <w:rFonts w:ascii="Times New Roman" w:hAnsi="Times New Roman" w:cs="Times New Roman"/>
          <w:sz w:val="24"/>
          <w:szCs w:val="24"/>
          <w:lang w:eastAsia="ru-RU"/>
        </w:rPr>
      </w:pPr>
      <w:bookmarkStart w:id="2044" w:name="SUB9510302"/>
      <w:bookmarkEnd w:id="2044"/>
      <w:r w:rsidRPr="00A223E4">
        <w:rPr>
          <w:rFonts w:ascii="Times New Roman" w:hAnsi="Times New Roman" w:cs="Times New Roman"/>
          <w:sz w:val="24"/>
          <w:szCs w:val="24"/>
          <w:lang w:eastAsia="ru-RU"/>
        </w:rPr>
        <w:t xml:space="preserve">2) вред причинен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домашнего ареста или подписки о невыезде, незаконного наложения административного взыскания в виде ареста, незаконного помещения в психиатрическое лечебное учреждение или другое лечебное учреждение; </w:t>
      </w:r>
    </w:p>
    <w:p w:rsidR="00F800CF" w:rsidRPr="00A223E4" w:rsidRDefault="00F800CF" w:rsidP="00A223E4">
      <w:pPr>
        <w:pStyle w:val="a5"/>
        <w:jc w:val="both"/>
        <w:rPr>
          <w:rFonts w:ascii="Times New Roman" w:hAnsi="Times New Roman" w:cs="Times New Roman"/>
          <w:sz w:val="24"/>
          <w:szCs w:val="24"/>
          <w:lang w:eastAsia="ru-RU"/>
        </w:rPr>
      </w:pPr>
      <w:bookmarkStart w:id="2045" w:name="SUB9510303"/>
      <w:bookmarkEnd w:id="2045"/>
      <w:r w:rsidRPr="00A223E4">
        <w:rPr>
          <w:rFonts w:ascii="Times New Roman" w:hAnsi="Times New Roman" w:cs="Times New Roman"/>
          <w:sz w:val="24"/>
          <w:szCs w:val="24"/>
          <w:lang w:eastAsia="ru-RU"/>
        </w:rPr>
        <w:t xml:space="preserve">3) вред причинен распространением сведений, порочащих честь, достоинство и деловую репутацию; </w:t>
      </w:r>
    </w:p>
    <w:p w:rsidR="00F800CF" w:rsidRPr="00A223E4" w:rsidRDefault="00F800CF" w:rsidP="00A223E4">
      <w:pPr>
        <w:pStyle w:val="a5"/>
        <w:jc w:val="both"/>
        <w:rPr>
          <w:rFonts w:ascii="Times New Roman" w:hAnsi="Times New Roman" w:cs="Times New Roman"/>
          <w:sz w:val="24"/>
          <w:szCs w:val="24"/>
          <w:lang w:eastAsia="ru-RU"/>
        </w:rPr>
      </w:pPr>
      <w:bookmarkStart w:id="2046" w:name="SUB9510304"/>
      <w:bookmarkEnd w:id="2046"/>
      <w:r w:rsidRPr="00A223E4">
        <w:rPr>
          <w:rFonts w:ascii="Times New Roman" w:hAnsi="Times New Roman" w:cs="Times New Roman"/>
          <w:sz w:val="24"/>
          <w:szCs w:val="24"/>
          <w:lang w:eastAsia="ru-RU"/>
        </w:rPr>
        <w:t xml:space="preserve">4) иных случаях, предусмотренных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047" w:name="SUB9510400"/>
      <w:bookmarkEnd w:id="2047"/>
      <w:r w:rsidRPr="00A223E4">
        <w:rPr>
          <w:rFonts w:ascii="Times New Roman" w:hAnsi="Times New Roman" w:cs="Times New Roman"/>
          <w:sz w:val="24"/>
          <w:szCs w:val="24"/>
          <w:lang w:eastAsia="ru-RU"/>
        </w:rPr>
        <w:t xml:space="preserve">4. Моральный вред, причиненный </w:t>
      </w:r>
      <w:hyperlink r:id="rId1850" w:history="1">
        <w:r w:rsidRPr="00A223E4">
          <w:rPr>
            <w:rFonts w:ascii="Times New Roman" w:hAnsi="Times New Roman" w:cs="Times New Roman"/>
            <w:sz w:val="24"/>
            <w:szCs w:val="24"/>
            <w:u w:val="single"/>
            <w:lang w:eastAsia="ru-RU"/>
          </w:rPr>
          <w:t>действиями (бездействием)</w:t>
        </w:r>
      </w:hyperlink>
      <w:r w:rsidRPr="00A223E4">
        <w:rPr>
          <w:rFonts w:ascii="Times New Roman" w:hAnsi="Times New Roman" w:cs="Times New Roman"/>
          <w:sz w:val="24"/>
          <w:szCs w:val="24"/>
          <w:lang w:eastAsia="ru-RU"/>
        </w:rPr>
        <w:t xml:space="preserve">, нарушающими имущественные права гражданина, возмещению не подлежит, кроме случаев, предусмотренных </w:t>
      </w:r>
      <w:hyperlink r:id="rId1851"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См</w:t>
      </w:r>
      <w:proofErr w:type="gramStart"/>
      <w:r w:rsidRPr="00A223E4">
        <w:rPr>
          <w:rFonts w:ascii="Times New Roman" w:hAnsi="Times New Roman" w:cs="Times New Roman"/>
          <w:sz w:val="24"/>
          <w:szCs w:val="24"/>
          <w:lang w:eastAsia="ru-RU"/>
        </w:rPr>
        <w:t>.т</w:t>
      </w:r>
      <w:proofErr w:type="gramEnd"/>
      <w:r w:rsidRPr="00A223E4">
        <w:rPr>
          <w:rFonts w:ascii="Times New Roman" w:hAnsi="Times New Roman" w:cs="Times New Roman"/>
          <w:sz w:val="24"/>
          <w:szCs w:val="24"/>
          <w:lang w:eastAsia="ru-RU"/>
        </w:rPr>
        <w:t>акже</w:t>
      </w:r>
      <w:proofErr w:type="spellEnd"/>
      <w:r w:rsidRPr="00A223E4">
        <w:rPr>
          <w:rFonts w:ascii="Times New Roman" w:hAnsi="Times New Roman" w:cs="Times New Roman"/>
          <w:sz w:val="24"/>
          <w:szCs w:val="24"/>
          <w:lang w:eastAsia="ru-RU"/>
        </w:rPr>
        <w:t xml:space="preserve">: </w:t>
      </w:r>
      <w:hyperlink r:id="rId1852"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 3 от 21 июня 2001 г. «О применении судами законодательства о возмещении морального вреда».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048" w:name="SUB9520000"/>
      <w:bookmarkEnd w:id="2048"/>
      <w:r w:rsidRPr="00A223E4">
        <w:rPr>
          <w:rFonts w:ascii="Times New Roman" w:hAnsi="Times New Roman" w:cs="Times New Roman"/>
          <w:sz w:val="24"/>
          <w:szCs w:val="24"/>
          <w:lang w:eastAsia="ru-RU"/>
        </w:rPr>
        <w:lastRenderedPageBreak/>
        <w:t xml:space="preserve">Статья 952. Размер возмещения морального вреда </w:t>
      </w:r>
    </w:p>
    <w:p w:rsidR="00F800CF" w:rsidRPr="00A223E4" w:rsidRDefault="00F800CF" w:rsidP="00A223E4">
      <w:pPr>
        <w:pStyle w:val="a5"/>
        <w:jc w:val="both"/>
        <w:rPr>
          <w:rFonts w:ascii="Times New Roman" w:hAnsi="Times New Roman" w:cs="Times New Roman"/>
          <w:sz w:val="24"/>
          <w:szCs w:val="24"/>
          <w:lang w:eastAsia="ru-RU"/>
        </w:rPr>
      </w:pPr>
      <w:bookmarkStart w:id="2049" w:name="SUB9520100"/>
      <w:bookmarkEnd w:id="2049"/>
      <w:r w:rsidRPr="00A223E4">
        <w:rPr>
          <w:rFonts w:ascii="Times New Roman" w:hAnsi="Times New Roman" w:cs="Times New Roman"/>
          <w:sz w:val="24"/>
          <w:szCs w:val="24"/>
          <w:lang w:eastAsia="ru-RU"/>
        </w:rPr>
        <w:t xml:space="preserve">1. Моральный вред возмещается в денежной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2050" w:name="SUB9520200"/>
      <w:bookmarkEnd w:id="2050"/>
      <w:r w:rsidRPr="00A223E4">
        <w:rPr>
          <w:rFonts w:ascii="Times New Roman" w:hAnsi="Times New Roman" w:cs="Times New Roman"/>
          <w:sz w:val="24"/>
          <w:szCs w:val="24"/>
          <w:lang w:eastAsia="ru-RU"/>
        </w:rPr>
        <w:t xml:space="preserve">2. При определении </w:t>
      </w:r>
      <w:hyperlink r:id="rId1853" w:history="1">
        <w:r w:rsidRPr="00A223E4">
          <w:rPr>
            <w:rFonts w:ascii="Times New Roman" w:hAnsi="Times New Roman" w:cs="Times New Roman"/>
            <w:sz w:val="24"/>
            <w:szCs w:val="24"/>
            <w:u w:val="single"/>
            <w:lang w:eastAsia="ru-RU"/>
          </w:rPr>
          <w:t>размера</w:t>
        </w:r>
      </w:hyperlink>
      <w:r w:rsidRPr="00A223E4">
        <w:rPr>
          <w:rFonts w:ascii="Times New Roman" w:hAnsi="Times New Roman" w:cs="Times New Roman"/>
          <w:sz w:val="24"/>
          <w:szCs w:val="24"/>
          <w:lang w:eastAsia="ru-RU"/>
        </w:rPr>
        <w:t xml:space="preserve"> морального вреда учитывается как субъективная оценка потерпевшим тяжести причиненного ему нравственного ущерба, так и объективные данные, свидетельствующие о степени нравственных и физических страданий потерпевшего: жизненная важность блага, бывшего объектом посягательства (жизнь, здоровье, честь, достоинство, свобода, неприкосновенность жилища и т.д.); тяжесть последствий правонарушения (убийство близких родственников, причинение телесных повреждений, повлекших инвалидность, лишение свободы, лишение работы или жилища и т. п.</w:t>
      </w:r>
      <w:proofErr w:type="gramStart"/>
      <w:r w:rsidRPr="00A223E4">
        <w:rPr>
          <w:rFonts w:ascii="Times New Roman" w:hAnsi="Times New Roman" w:cs="Times New Roman"/>
          <w:sz w:val="24"/>
          <w:szCs w:val="24"/>
          <w:lang w:eastAsia="ru-RU"/>
        </w:rPr>
        <w:t xml:space="preserve"> )</w:t>
      </w:r>
      <w:proofErr w:type="gramEnd"/>
      <w:r w:rsidRPr="00A223E4">
        <w:rPr>
          <w:rFonts w:ascii="Times New Roman" w:hAnsi="Times New Roman" w:cs="Times New Roman"/>
          <w:sz w:val="24"/>
          <w:szCs w:val="24"/>
          <w:lang w:eastAsia="ru-RU"/>
        </w:rPr>
        <w:t xml:space="preserve">; характер и сфера распространения ложных позорящих сведений; жизненные условия потерпевшего (служебные, семейные, бытовые, материальные, состояние здоровья, возраст и др.), иные заслуживающие внимания обстоятельства. </w:t>
      </w:r>
    </w:p>
    <w:p w:rsidR="00F800CF" w:rsidRPr="00A223E4" w:rsidRDefault="00F800CF" w:rsidP="00A223E4">
      <w:pPr>
        <w:pStyle w:val="a5"/>
        <w:jc w:val="both"/>
        <w:rPr>
          <w:rFonts w:ascii="Times New Roman" w:hAnsi="Times New Roman" w:cs="Times New Roman"/>
          <w:sz w:val="24"/>
          <w:szCs w:val="24"/>
          <w:lang w:eastAsia="ru-RU"/>
        </w:rPr>
      </w:pPr>
      <w:bookmarkStart w:id="2051" w:name="SUB9520300"/>
      <w:bookmarkEnd w:id="2051"/>
      <w:r w:rsidRPr="00A223E4">
        <w:rPr>
          <w:rFonts w:ascii="Times New Roman" w:hAnsi="Times New Roman" w:cs="Times New Roman"/>
          <w:sz w:val="24"/>
          <w:szCs w:val="24"/>
          <w:lang w:eastAsia="ru-RU"/>
        </w:rPr>
        <w:t>3. Моральный вред возмещается независимо от подлежащего возмещению имущественного вреда.</w:t>
      </w:r>
    </w:p>
    <w:p w:rsidR="00F800CF" w:rsidRPr="00A223E4" w:rsidRDefault="00F800CF" w:rsidP="00A223E4">
      <w:pPr>
        <w:pStyle w:val="a5"/>
        <w:jc w:val="both"/>
        <w:rPr>
          <w:rFonts w:ascii="Times New Roman" w:hAnsi="Times New Roman" w:cs="Times New Roman"/>
          <w:sz w:val="24"/>
          <w:szCs w:val="24"/>
          <w:lang w:eastAsia="ru-RU"/>
        </w:rPr>
      </w:pPr>
      <w:bookmarkStart w:id="2052" w:name="SUB9530000"/>
      <w:bookmarkEnd w:id="2052"/>
      <w:r w:rsidRPr="00A223E4">
        <w:rPr>
          <w:rFonts w:ascii="Times New Roman" w:hAnsi="Times New Roman" w:cs="Times New Roman"/>
          <w:sz w:val="24"/>
          <w:szCs w:val="24"/>
          <w:lang w:eastAsia="ru-RU"/>
        </w:rPr>
        <w:t>Глава 48. Обязательства вследствие неосновательного обогащения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953. Обязанность возвратить неосновательное обогащение </w:t>
      </w:r>
    </w:p>
    <w:p w:rsidR="00F800CF" w:rsidRPr="00A223E4" w:rsidRDefault="00F800CF" w:rsidP="00A223E4">
      <w:pPr>
        <w:pStyle w:val="a5"/>
        <w:jc w:val="both"/>
        <w:rPr>
          <w:rFonts w:ascii="Times New Roman" w:hAnsi="Times New Roman" w:cs="Times New Roman"/>
          <w:sz w:val="24"/>
          <w:szCs w:val="24"/>
          <w:lang w:eastAsia="ru-RU"/>
        </w:rPr>
      </w:pPr>
      <w:bookmarkStart w:id="2053" w:name="SUB9530100"/>
      <w:bookmarkEnd w:id="2053"/>
      <w:r w:rsidRPr="00A223E4">
        <w:rPr>
          <w:rFonts w:ascii="Times New Roman" w:hAnsi="Times New Roman" w:cs="Times New Roman"/>
          <w:sz w:val="24"/>
          <w:szCs w:val="24"/>
          <w:lang w:eastAsia="ru-RU"/>
        </w:rPr>
        <w:t xml:space="preserve">1. Лицо (приобретатель), которое без установленных законодательством или сделкой оснований приобрело или сберегло имущество (неосновательно обогатилось) за счет другого лица (потерпевшего), обязано возвратить последнему неосновательно приобретенное или сбереженное имущество, за исключением случаев, предусмотренных </w:t>
      </w:r>
      <w:hyperlink r:id="rId1854" w:history="1">
        <w:r w:rsidRPr="00A223E4">
          <w:rPr>
            <w:rFonts w:ascii="Times New Roman" w:hAnsi="Times New Roman" w:cs="Times New Roman"/>
            <w:sz w:val="24"/>
            <w:szCs w:val="24"/>
            <w:u w:val="single"/>
            <w:lang w:eastAsia="ru-RU"/>
          </w:rPr>
          <w:t>статьей 960</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054" w:name="SUB9530200"/>
      <w:bookmarkEnd w:id="2054"/>
      <w:r w:rsidRPr="00A223E4">
        <w:rPr>
          <w:rFonts w:ascii="Times New Roman" w:hAnsi="Times New Roman" w:cs="Times New Roman"/>
          <w:sz w:val="24"/>
          <w:szCs w:val="24"/>
          <w:lang w:eastAsia="ru-RU"/>
        </w:rPr>
        <w:t xml:space="preserve">2. Обязанность, установленная пунктом 1 настоящей статьи, возникает также, если основание, по которому приобретено или сбережено имущество, отпало впоследствии. </w:t>
      </w:r>
    </w:p>
    <w:p w:rsidR="00F800CF" w:rsidRPr="00A223E4" w:rsidRDefault="00F800CF" w:rsidP="00A223E4">
      <w:pPr>
        <w:pStyle w:val="a5"/>
        <w:jc w:val="both"/>
        <w:rPr>
          <w:rFonts w:ascii="Times New Roman" w:hAnsi="Times New Roman" w:cs="Times New Roman"/>
          <w:sz w:val="24"/>
          <w:szCs w:val="24"/>
          <w:lang w:eastAsia="ru-RU"/>
        </w:rPr>
      </w:pPr>
      <w:bookmarkStart w:id="2055" w:name="SUB9530300"/>
      <w:bookmarkEnd w:id="2055"/>
      <w:r w:rsidRPr="00A223E4">
        <w:rPr>
          <w:rFonts w:ascii="Times New Roman" w:hAnsi="Times New Roman" w:cs="Times New Roman"/>
          <w:sz w:val="24"/>
          <w:szCs w:val="24"/>
          <w:lang w:eastAsia="ru-RU"/>
        </w:rPr>
        <w:t>3. Правила настоящей главы применяются независимо от того, явилось ли неосновательное обогащение результатом поведения приобретателя имущества, самого потерпевшего или третьих лиц либо следствием события.</w:t>
      </w:r>
    </w:p>
    <w:p w:rsidR="00F800CF" w:rsidRPr="00A223E4" w:rsidRDefault="00F800CF" w:rsidP="00A223E4">
      <w:pPr>
        <w:pStyle w:val="a5"/>
        <w:jc w:val="both"/>
        <w:rPr>
          <w:rFonts w:ascii="Times New Roman" w:hAnsi="Times New Roman" w:cs="Times New Roman"/>
          <w:sz w:val="24"/>
          <w:szCs w:val="24"/>
          <w:lang w:eastAsia="ru-RU"/>
        </w:rPr>
      </w:pPr>
      <w:bookmarkStart w:id="2056" w:name="SUB9540000"/>
      <w:bookmarkEnd w:id="2056"/>
      <w:r w:rsidRPr="00A223E4">
        <w:rPr>
          <w:rFonts w:ascii="Times New Roman" w:hAnsi="Times New Roman" w:cs="Times New Roman"/>
          <w:sz w:val="24"/>
          <w:szCs w:val="24"/>
          <w:lang w:eastAsia="ru-RU"/>
        </w:rPr>
        <w:t xml:space="preserve">Статья 954. Соотношение требований о возврате неосновательного обогащения с другими требованиями о защите гражданских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иное не установлено настоящим Кодексом, другими законодательными актами и не вытекает из существа соответствующих отношений, правила настоящей главы подлежат применению также к требованиям: </w:t>
      </w:r>
    </w:p>
    <w:p w:rsidR="00F800CF" w:rsidRPr="00A223E4" w:rsidRDefault="00F800CF" w:rsidP="00A223E4">
      <w:pPr>
        <w:pStyle w:val="a5"/>
        <w:jc w:val="both"/>
        <w:rPr>
          <w:rFonts w:ascii="Times New Roman" w:hAnsi="Times New Roman" w:cs="Times New Roman"/>
          <w:sz w:val="24"/>
          <w:szCs w:val="24"/>
          <w:lang w:eastAsia="ru-RU"/>
        </w:rPr>
      </w:pPr>
      <w:bookmarkStart w:id="2057" w:name="SUB9540001"/>
      <w:bookmarkEnd w:id="2057"/>
      <w:r w:rsidRPr="00A223E4">
        <w:rPr>
          <w:rFonts w:ascii="Times New Roman" w:hAnsi="Times New Roman" w:cs="Times New Roman"/>
          <w:sz w:val="24"/>
          <w:szCs w:val="24"/>
          <w:lang w:eastAsia="ru-RU"/>
        </w:rPr>
        <w:t xml:space="preserve">1) о возврате </w:t>
      </w:r>
      <w:proofErr w:type="gramStart"/>
      <w:r w:rsidRPr="00A223E4">
        <w:rPr>
          <w:rFonts w:ascii="Times New Roman" w:hAnsi="Times New Roman" w:cs="Times New Roman"/>
          <w:sz w:val="24"/>
          <w:szCs w:val="24"/>
          <w:lang w:eastAsia="ru-RU"/>
        </w:rPr>
        <w:t>исполненного</w:t>
      </w:r>
      <w:proofErr w:type="gramEnd"/>
      <w:r w:rsidRPr="00A223E4">
        <w:rPr>
          <w:rFonts w:ascii="Times New Roman" w:hAnsi="Times New Roman" w:cs="Times New Roman"/>
          <w:sz w:val="24"/>
          <w:szCs w:val="24"/>
          <w:lang w:eastAsia="ru-RU"/>
        </w:rPr>
        <w:t xml:space="preserve"> по недействительной сделке; </w:t>
      </w:r>
    </w:p>
    <w:p w:rsidR="00F800CF" w:rsidRPr="00A223E4" w:rsidRDefault="00F800CF" w:rsidP="00A223E4">
      <w:pPr>
        <w:pStyle w:val="a5"/>
        <w:jc w:val="both"/>
        <w:rPr>
          <w:rFonts w:ascii="Times New Roman" w:hAnsi="Times New Roman" w:cs="Times New Roman"/>
          <w:sz w:val="24"/>
          <w:szCs w:val="24"/>
          <w:lang w:eastAsia="ru-RU"/>
        </w:rPr>
      </w:pPr>
      <w:bookmarkStart w:id="2058" w:name="SUB9540002"/>
      <w:bookmarkEnd w:id="2058"/>
      <w:r w:rsidRPr="00A223E4">
        <w:rPr>
          <w:rFonts w:ascii="Times New Roman" w:hAnsi="Times New Roman" w:cs="Times New Roman"/>
          <w:sz w:val="24"/>
          <w:szCs w:val="24"/>
          <w:lang w:eastAsia="ru-RU"/>
        </w:rPr>
        <w:t xml:space="preserve">2) об истребовании имущества собственником из чужого незаконного владения; </w:t>
      </w:r>
    </w:p>
    <w:p w:rsidR="00F800CF" w:rsidRPr="00A223E4" w:rsidRDefault="00F800CF" w:rsidP="00A223E4">
      <w:pPr>
        <w:pStyle w:val="a5"/>
        <w:jc w:val="both"/>
        <w:rPr>
          <w:rFonts w:ascii="Times New Roman" w:hAnsi="Times New Roman" w:cs="Times New Roman"/>
          <w:sz w:val="24"/>
          <w:szCs w:val="24"/>
          <w:lang w:eastAsia="ru-RU"/>
        </w:rPr>
      </w:pPr>
      <w:bookmarkStart w:id="2059" w:name="SUB9540003"/>
      <w:bookmarkEnd w:id="2059"/>
      <w:r w:rsidRPr="00A223E4">
        <w:rPr>
          <w:rFonts w:ascii="Times New Roman" w:hAnsi="Times New Roman" w:cs="Times New Roman"/>
          <w:sz w:val="24"/>
          <w:szCs w:val="24"/>
          <w:lang w:eastAsia="ru-RU"/>
        </w:rPr>
        <w:t xml:space="preserve">3) одной стороны в обязательстве к другой о возврате </w:t>
      </w:r>
      <w:proofErr w:type="gramStart"/>
      <w:r w:rsidRPr="00A223E4">
        <w:rPr>
          <w:rFonts w:ascii="Times New Roman" w:hAnsi="Times New Roman" w:cs="Times New Roman"/>
          <w:sz w:val="24"/>
          <w:szCs w:val="24"/>
          <w:lang w:eastAsia="ru-RU"/>
        </w:rPr>
        <w:t>исполненного</w:t>
      </w:r>
      <w:proofErr w:type="gramEnd"/>
      <w:r w:rsidRPr="00A223E4">
        <w:rPr>
          <w:rFonts w:ascii="Times New Roman" w:hAnsi="Times New Roman" w:cs="Times New Roman"/>
          <w:sz w:val="24"/>
          <w:szCs w:val="24"/>
          <w:lang w:eastAsia="ru-RU"/>
        </w:rPr>
        <w:t xml:space="preserve"> в связи с этим обязательством; </w:t>
      </w:r>
    </w:p>
    <w:p w:rsidR="00F800CF" w:rsidRPr="00A223E4" w:rsidRDefault="00F800CF" w:rsidP="00A223E4">
      <w:pPr>
        <w:pStyle w:val="a5"/>
        <w:jc w:val="both"/>
        <w:rPr>
          <w:rFonts w:ascii="Times New Roman" w:hAnsi="Times New Roman" w:cs="Times New Roman"/>
          <w:sz w:val="24"/>
          <w:szCs w:val="24"/>
          <w:lang w:eastAsia="ru-RU"/>
        </w:rPr>
      </w:pPr>
      <w:bookmarkStart w:id="2060" w:name="SUB9540004"/>
      <w:bookmarkEnd w:id="2060"/>
      <w:r w:rsidRPr="00A223E4">
        <w:rPr>
          <w:rFonts w:ascii="Times New Roman" w:hAnsi="Times New Roman" w:cs="Times New Roman"/>
          <w:sz w:val="24"/>
          <w:szCs w:val="24"/>
          <w:lang w:eastAsia="ru-RU"/>
        </w:rPr>
        <w:t>4) о возмещении вреда, в том числе причиненного недобросовестным поведением обогатившегося лица.</w:t>
      </w:r>
    </w:p>
    <w:p w:rsidR="00F800CF" w:rsidRPr="00A223E4" w:rsidRDefault="00F800CF" w:rsidP="00A223E4">
      <w:pPr>
        <w:pStyle w:val="a5"/>
        <w:jc w:val="both"/>
        <w:rPr>
          <w:rFonts w:ascii="Times New Roman" w:hAnsi="Times New Roman" w:cs="Times New Roman"/>
          <w:sz w:val="24"/>
          <w:szCs w:val="24"/>
          <w:lang w:eastAsia="ru-RU"/>
        </w:rPr>
      </w:pPr>
      <w:bookmarkStart w:id="2061" w:name="SUB9550000"/>
      <w:bookmarkEnd w:id="2061"/>
      <w:r w:rsidRPr="00A223E4">
        <w:rPr>
          <w:rFonts w:ascii="Times New Roman" w:hAnsi="Times New Roman" w:cs="Times New Roman"/>
          <w:sz w:val="24"/>
          <w:szCs w:val="24"/>
          <w:lang w:eastAsia="ru-RU"/>
        </w:rPr>
        <w:t xml:space="preserve">Статья 955. Возвращение неосновательного обогащения в натуре </w:t>
      </w:r>
    </w:p>
    <w:p w:rsidR="00F800CF" w:rsidRPr="00A223E4" w:rsidRDefault="00F800CF" w:rsidP="00A223E4">
      <w:pPr>
        <w:pStyle w:val="a5"/>
        <w:jc w:val="both"/>
        <w:rPr>
          <w:rFonts w:ascii="Times New Roman" w:hAnsi="Times New Roman" w:cs="Times New Roman"/>
          <w:sz w:val="24"/>
          <w:szCs w:val="24"/>
          <w:lang w:eastAsia="ru-RU"/>
        </w:rPr>
      </w:pPr>
      <w:bookmarkStart w:id="2062" w:name="SUB9550100"/>
      <w:bookmarkEnd w:id="2062"/>
      <w:r w:rsidRPr="00A223E4">
        <w:rPr>
          <w:rFonts w:ascii="Times New Roman" w:hAnsi="Times New Roman" w:cs="Times New Roman"/>
          <w:sz w:val="24"/>
          <w:szCs w:val="24"/>
          <w:lang w:eastAsia="ru-RU"/>
        </w:rPr>
        <w:t xml:space="preserve">1. Имущество, составляющее неосновательное обогащение приобретателя, должно быть возвращено потерпевшему в натуре. </w:t>
      </w:r>
    </w:p>
    <w:p w:rsidR="00F800CF" w:rsidRPr="00A223E4" w:rsidRDefault="00F800CF" w:rsidP="00A223E4">
      <w:pPr>
        <w:pStyle w:val="a5"/>
        <w:jc w:val="both"/>
        <w:rPr>
          <w:rFonts w:ascii="Times New Roman" w:hAnsi="Times New Roman" w:cs="Times New Roman"/>
          <w:sz w:val="24"/>
          <w:szCs w:val="24"/>
          <w:lang w:eastAsia="ru-RU"/>
        </w:rPr>
      </w:pPr>
      <w:bookmarkStart w:id="2063" w:name="SUB9550200"/>
      <w:bookmarkEnd w:id="2063"/>
      <w:r w:rsidRPr="00A223E4">
        <w:rPr>
          <w:rFonts w:ascii="Times New Roman" w:hAnsi="Times New Roman" w:cs="Times New Roman"/>
          <w:sz w:val="24"/>
          <w:szCs w:val="24"/>
          <w:lang w:eastAsia="ru-RU"/>
        </w:rPr>
        <w:t>2. Приобретатель отвечает перед потерпевшим за всякую, в том числе и за случайную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F800CF" w:rsidRPr="00A223E4" w:rsidRDefault="00F800CF" w:rsidP="00A223E4">
      <w:pPr>
        <w:pStyle w:val="a5"/>
        <w:jc w:val="both"/>
        <w:rPr>
          <w:rFonts w:ascii="Times New Roman" w:hAnsi="Times New Roman" w:cs="Times New Roman"/>
          <w:sz w:val="24"/>
          <w:szCs w:val="24"/>
          <w:lang w:eastAsia="ru-RU"/>
        </w:rPr>
      </w:pPr>
      <w:bookmarkStart w:id="2064" w:name="SUB9560000"/>
      <w:bookmarkEnd w:id="2064"/>
      <w:r w:rsidRPr="00A223E4">
        <w:rPr>
          <w:rFonts w:ascii="Times New Roman" w:hAnsi="Times New Roman" w:cs="Times New Roman"/>
          <w:sz w:val="24"/>
          <w:szCs w:val="24"/>
          <w:lang w:eastAsia="ru-RU"/>
        </w:rPr>
        <w:t xml:space="preserve">Статья 956. Возмещение стоимости неосновательного обогащения </w:t>
      </w:r>
    </w:p>
    <w:p w:rsidR="00F800CF" w:rsidRPr="00A223E4" w:rsidRDefault="00F800CF" w:rsidP="00A223E4">
      <w:pPr>
        <w:pStyle w:val="a5"/>
        <w:jc w:val="both"/>
        <w:rPr>
          <w:rFonts w:ascii="Times New Roman" w:hAnsi="Times New Roman" w:cs="Times New Roman"/>
          <w:sz w:val="24"/>
          <w:szCs w:val="24"/>
          <w:lang w:eastAsia="ru-RU"/>
        </w:rPr>
      </w:pPr>
      <w:bookmarkStart w:id="2065" w:name="SUB9560100"/>
      <w:bookmarkEnd w:id="2065"/>
      <w:r w:rsidRPr="00A223E4">
        <w:rPr>
          <w:rFonts w:ascii="Times New Roman" w:hAnsi="Times New Roman" w:cs="Times New Roman"/>
          <w:sz w:val="24"/>
          <w:szCs w:val="24"/>
          <w:lang w:eastAsia="ru-RU"/>
        </w:rPr>
        <w:t xml:space="preserve">1. В случае невозможности возвратить в натуре неосновательно полученное или сбереженное имущество приобретатель должен возместить потерпевшему реальную стоимость этого имущества на момент его приобретения, а также возместить убытки, вызванные последующим изменением стоимости имущества, если приобретатель не возместил его стоимость немедленно после того, как узнал о неосновательности обогащения. </w:t>
      </w:r>
    </w:p>
    <w:p w:rsidR="00F800CF" w:rsidRPr="00A223E4" w:rsidRDefault="00F800CF" w:rsidP="00A223E4">
      <w:pPr>
        <w:pStyle w:val="a5"/>
        <w:jc w:val="both"/>
        <w:rPr>
          <w:rFonts w:ascii="Times New Roman" w:hAnsi="Times New Roman" w:cs="Times New Roman"/>
          <w:sz w:val="24"/>
          <w:szCs w:val="24"/>
          <w:lang w:eastAsia="ru-RU"/>
        </w:rPr>
      </w:pPr>
      <w:bookmarkStart w:id="2066" w:name="SUB9560200"/>
      <w:bookmarkEnd w:id="2066"/>
      <w:r w:rsidRPr="00A223E4">
        <w:rPr>
          <w:rFonts w:ascii="Times New Roman" w:hAnsi="Times New Roman" w:cs="Times New Roman"/>
          <w:sz w:val="24"/>
          <w:szCs w:val="24"/>
          <w:lang w:eastAsia="ru-RU"/>
        </w:rPr>
        <w:t>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сберегло вследствие такого пользования, по цене, существовавшей на момент, когда закончилось пользование, и в том месте, где оно происходило.</w:t>
      </w:r>
    </w:p>
    <w:p w:rsidR="00F800CF" w:rsidRPr="00A223E4" w:rsidRDefault="00F800CF" w:rsidP="00A223E4">
      <w:pPr>
        <w:pStyle w:val="a5"/>
        <w:jc w:val="both"/>
        <w:rPr>
          <w:rFonts w:ascii="Times New Roman" w:hAnsi="Times New Roman" w:cs="Times New Roman"/>
          <w:sz w:val="24"/>
          <w:szCs w:val="24"/>
          <w:lang w:eastAsia="ru-RU"/>
        </w:rPr>
      </w:pPr>
      <w:bookmarkStart w:id="2067" w:name="SUB9570000"/>
      <w:bookmarkEnd w:id="2067"/>
      <w:r w:rsidRPr="00A223E4">
        <w:rPr>
          <w:rFonts w:ascii="Times New Roman" w:hAnsi="Times New Roman" w:cs="Times New Roman"/>
          <w:sz w:val="24"/>
          <w:szCs w:val="24"/>
          <w:lang w:eastAsia="ru-RU"/>
        </w:rPr>
        <w:t xml:space="preserve">Статья 957. Последствия неосновательной передачи права другому лицу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восстановления прежнего положения, в том числе возвращения ему документов, удостоверяющих переданное право.</w:t>
      </w:r>
    </w:p>
    <w:p w:rsidR="00F800CF" w:rsidRPr="00A223E4" w:rsidRDefault="00F800CF" w:rsidP="00A223E4">
      <w:pPr>
        <w:pStyle w:val="a5"/>
        <w:jc w:val="both"/>
        <w:rPr>
          <w:rFonts w:ascii="Times New Roman" w:hAnsi="Times New Roman" w:cs="Times New Roman"/>
          <w:sz w:val="24"/>
          <w:szCs w:val="24"/>
          <w:lang w:eastAsia="ru-RU"/>
        </w:rPr>
      </w:pPr>
      <w:bookmarkStart w:id="2068" w:name="SUB9580000"/>
      <w:bookmarkEnd w:id="2068"/>
      <w:r w:rsidRPr="00A223E4">
        <w:rPr>
          <w:rFonts w:ascii="Times New Roman" w:hAnsi="Times New Roman" w:cs="Times New Roman"/>
          <w:sz w:val="24"/>
          <w:szCs w:val="24"/>
          <w:lang w:eastAsia="ru-RU"/>
        </w:rPr>
        <w:t xml:space="preserve">Статья 958. Возмещение потерпевшему неполученных доходов </w:t>
      </w:r>
    </w:p>
    <w:p w:rsidR="00F800CF" w:rsidRPr="00A223E4" w:rsidRDefault="00F800CF" w:rsidP="00A223E4">
      <w:pPr>
        <w:pStyle w:val="a5"/>
        <w:jc w:val="both"/>
        <w:rPr>
          <w:rFonts w:ascii="Times New Roman" w:hAnsi="Times New Roman" w:cs="Times New Roman"/>
          <w:sz w:val="24"/>
          <w:szCs w:val="24"/>
          <w:lang w:eastAsia="ru-RU"/>
        </w:rPr>
      </w:pPr>
      <w:bookmarkStart w:id="2069" w:name="SUB9580100"/>
      <w:bookmarkEnd w:id="2069"/>
      <w:r w:rsidRPr="00A223E4">
        <w:rPr>
          <w:rFonts w:ascii="Times New Roman" w:hAnsi="Times New Roman" w:cs="Times New Roman"/>
          <w:sz w:val="24"/>
          <w:szCs w:val="24"/>
          <w:lang w:eastAsia="ru-RU"/>
        </w:rPr>
        <w:lastRenderedPageBreak/>
        <w:t xml:space="preserve">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 </w:t>
      </w:r>
    </w:p>
    <w:p w:rsidR="00F800CF" w:rsidRPr="00A223E4" w:rsidRDefault="00F800CF" w:rsidP="00A223E4">
      <w:pPr>
        <w:pStyle w:val="a5"/>
        <w:jc w:val="both"/>
        <w:rPr>
          <w:rFonts w:ascii="Times New Roman" w:hAnsi="Times New Roman" w:cs="Times New Roman"/>
          <w:sz w:val="24"/>
          <w:szCs w:val="24"/>
          <w:lang w:eastAsia="ru-RU"/>
        </w:rPr>
      </w:pPr>
      <w:bookmarkStart w:id="2070" w:name="SUB9580200"/>
      <w:bookmarkEnd w:id="2070"/>
      <w:r w:rsidRPr="00A223E4">
        <w:rPr>
          <w:rFonts w:ascii="Times New Roman" w:hAnsi="Times New Roman" w:cs="Times New Roman"/>
          <w:sz w:val="24"/>
          <w:szCs w:val="24"/>
          <w:lang w:eastAsia="ru-RU"/>
        </w:rPr>
        <w:t>2. На сумму неосновательного денежного обогащения подлежит начислению неустойка за пользование чужими деньгами с того времени, когда приобретатель узнал или должен был узнать о неосновательности получения или сбережения денег.</w:t>
      </w:r>
    </w:p>
    <w:p w:rsidR="00F800CF" w:rsidRPr="00A223E4" w:rsidRDefault="00F800CF" w:rsidP="00A223E4">
      <w:pPr>
        <w:pStyle w:val="a5"/>
        <w:jc w:val="both"/>
        <w:rPr>
          <w:rFonts w:ascii="Times New Roman" w:hAnsi="Times New Roman" w:cs="Times New Roman"/>
          <w:sz w:val="24"/>
          <w:szCs w:val="24"/>
          <w:lang w:eastAsia="ru-RU"/>
        </w:rPr>
      </w:pPr>
      <w:bookmarkStart w:id="2071" w:name="SUB9590000"/>
      <w:bookmarkEnd w:id="2071"/>
      <w:r w:rsidRPr="00A223E4">
        <w:rPr>
          <w:rFonts w:ascii="Times New Roman" w:hAnsi="Times New Roman" w:cs="Times New Roman"/>
          <w:sz w:val="24"/>
          <w:szCs w:val="24"/>
          <w:lang w:eastAsia="ru-RU"/>
        </w:rPr>
        <w:t xml:space="preserve">Статья 959. Возмещение затрат на имущество, подлежащее возврату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При возврате неосновательно полученного или сбереженного имущества (</w:t>
      </w:r>
      <w:hyperlink r:id="rId1855" w:history="1">
        <w:r w:rsidRPr="00A223E4">
          <w:rPr>
            <w:rFonts w:ascii="Times New Roman" w:hAnsi="Times New Roman" w:cs="Times New Roman"/>
            <w:sz w:val="24"/>
            <w:szCs w:val="24"/>
            <w:u w:val="single"/>
            <w:lang w:eastAsia="ru-RU"/>
          </w:rPr>
          <w:t>статья 955</w:t>
        </w:r>
      </w:hyperlink>
      <w:r w:rsidRPr="00A223E4">
        <w:rPr>
          <w:rFonts w:ascii="Times New Roman" w:hAnsi="Times New Roman" w:cs="Times New Roman"/>
          <w:sz w:val="24"/>
          <w:szCs w:val="24"/>
          <w:lang w:eastAsia="ru-RU"/>
        </w:rPr>
        <w:t xml:space="preserve"> настоящего Кодекса) или возмещении его стоимости (</w:t>
      </w:r>
      <w:hyperlink r:id="rId1856" w:history="1">
        <w:r w:rsidRPr="00A223E4">
          <w:rPr>
            <w:rFonts w:ascii="Times New Roman" w:hAnsi="Times New Roman" w:cs="Times New Roman"/>
            <w:sz w:val="24"/>
            <w:szCs w:val="24"/>
            <w:u w:val="single"/>
            <w:lang w:eastAsia="ru-RU"/>
          </w:rPr>
          <w:t>статья 956</w:t>
        </w:r>
      </w:hyperlink>
      <w:r w:rsidRPr="00A223E4">
        <w:rPr>
          <w:rFonts w:ascii="Times New Roman" w:hAnsi="Times New Roman" w:cs="Times New Roman"/>
          <w:sz w:val="24"/>
          <w:szCs w:val="24"/>
          <w:lang w:eastAsia="ru-RU"/>
        </w:rPr>
        <w:t xml:space="preserve"> настоящего Кодекса) приобретатель вправе требовать от потерпевшего возмещения понесенных необходимых затрат на содержание и сохранение имущества с того времени, с которого он обязан возвратить доходы (статья </w:t>
      </w:r>
      <w:hyperlink r:id="rId1857" w:history="1">
        <w:r w:rsidRPr="00A223E4">
          <w:rPr>
            <w:rFonts w:ascii="Times New Roman" w:hAnsi="Times New Roman" w:cs="Times New Roman"/>
            <w:sz w:val="24"/>
            <w:szCs w:val="24"/>
            <w:u w:val="single"/>
            <w:lang w:eastAsia="ru-RU"/>
          </w:rPr>
          <w:t>958</w:t>
        </w:r>
      </w:hyperlink>
      <w:r w:rsidRPr="00A223E4">
        <w:rPr>
          <w:rFonts w:ascii="Times New Roman" w:hAnsi="Times New Roman" w:cs="Times New Roman"/>
          <w:sz w:val="24"/>
          <w:szCs w:val="24"/>
          <w:lang w:eastAsia="ru-RU"/>
        </w:rPr>
        <w:t xml:space="preserve"> настоящего Кодекса), с зачетом полученных им выгод.</w:t>
      </w:r>
      <w:proofErr w:type="gramEnd"/>
      <w:r w:rsidRPr="00A223E4">
        <w:rPr>
          <w:rFonts w:ascii="Times New Roman" w:hAnsi="Times New Roman" w:cs="Times New Roman"/>
          <w:sz w:val="24"/>
          <w:szCs w:val="24"/>
          <w:lang w:eastAsia="ru-RU"/>
        </w:rPr>
        <w:t xml:space="preserve"> Право на возмещение затрат утрачивается в случаях, когда приобретатель умышленно удерживал имущество, подлежавшее возврату.</w:t>
      </w:r>
    </w:p>
    <w:p w:rsidR="00F800CF" w:rsidRPr="00A223E4" w:rsidRDefault="00F800CF" w:rsidP="00A223E4">
      <w:pPr>
        <w:pStyle w:val="a5"/>
        <w:jc w:val="both"/>
        <w:rPr>
          <w:rFonts w:ascii="Times New Roman" w:hAnsi="Times New Roman" w:cs="Times New Roman"/>
          <w:sz w:val="24"/>
          <w:szCs w:val="24"/>
          <w:lang w:eastAsia="ru-RU"/>
        </w:rPr>
      </w:pPr>
      <w:bookmarkStart w:id="2072" w:name="SUB9600000"/>
      <w:bookmarkEnd w:id="2072"/>
      <w:r w:rsidRPr="00A223E4">
        <w:rPr>
          <w:rFonts w:ascii="Times New Roman" w:hAnsi="Times New Roman" w:cs="Times New Roman"/>
          <w:sz w:val="24"/>
          <w:szCs w:val="24"/>
          <w:lang w:eastAsia="ru-RU"/>
        </w:rPr>
        <w:t xml:space="preserve">Статья 960. Неосновательное обогащение, не подлежащее возврату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 подлежит возврату в качестве неосновательного обогащения: </w:t>
      </w:r>
    </w:p>
    <w:p w:rsidR="00F800CF" w:rsidRPr="00A223E4" w:rsidRDefault="00F800CF" w:rsidP="00A223E4">
      <w:pPr>
        <w:pStyle w:val="a5"/>
        <w:jc w:val="both"/>
        <w:rPr>
          <w:rFonts w:ascii="Times New Roman" w:hAnsi="Times New Roman" w:cs="Times New Roman"/>
          <w:sz w:val="24"/>
          <w:szCs w:val="24"/>
          <w:lang w:eastAsia="ru-RU"/>
        </w:rPr>
      </w:pPr>
      <w:bookmarkStart w:id="2073" w:name="SUB9600001"/>
      <w:bookmarkEnd w:id="2073"/>
      <w:r w:rsidRPr="00A223E4">
        <w:rPr>
          <w:rFonts w:ascii="Times New Roman" w:hAnsi="Times New Roman" w:cs="Times New Roman"/>
          <w:sz w:val="24"/>
          <w:szCs w:val="24"/>
          <w:lang w:eastAsia="ru-RU"/>
        </w:rPr>
        <w:t xml:space="preserve">1) имущество, переданное во исполнение обязательства до наступления срока исполнения, если обязательством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2074" w:name="SUB9600002"/>
      <w:bookmarkEnd w:id="2074"/>
      <w:r w:rsidRPr="00A223E4">
        <w:rPr>
          <w:rFonts w:ascii="Times New Roman" w:hAnsi="Times New Roman" w:cs="Times New Roman"/>
          <w:sz w:val="24"/>
          <w:szCs w:val="24"/>
          <w:lang w:eastAsia="ru-RU"/>
        </w:rPr>
        <w:t xml:space="preserve">2) имущество, переданное во исполнение обязательства по истечении срока исковой давности; </w:t>
      </w:r>
    </w:p>
    <w:p w:rsidR="00F800CF" w:rsidRPr="00A223E4" w:rsidRDefault="00F800CF" w:rsidP="00A223E4">
      <w:pPr>
        <w:pStyle w:val="a5"/>
        <w:jc w:val="both"/>
        <w:rPr>
          <w:rFonts w:ascii="Times New Roman" w:hAnsi="Times New Roman" w:cs="Times New Roman"/>
          <w:sz w:val="24"/>
          <w:szCs w:val="24"/>
          <w:lang w:eastAsia="ru-RU"/>
        </w:rPr>
      </w:pPr>
      <w:bookmarkStart w:id="2075" w:name="SUB9600003"/>
      <w:bookmarkEnd w:id="2075"/>
      <w:r w:rsidRPr="00A223E4">
        <w:rPr>
          <w:rFonts w:ascii="Times New Roman" w:hAnsi="Times New Roman" w:cs="Times New Roman"/>
          <w:sz w:val="24"/>
          <w:szCs w:val="24"/>
          <w:lang w:eastAsia="ru-RU"/>
        </w:rPr>
        <w:t>3) денежные суммы и иное имущество, предоставленные гражданину, при отсутствии недобросовестности с его стороны, в качестве сре</w:t>
      </w:r>
      <w:proofErr w:type="gramStart"/>
      <w:r w:rsidRPr="00A223E4">
        <w:rPr>
          <w:rFonts w:ascii="Times New Roman" w:hAnsi="Times New Roman" w:cs="Times New Roman"/>
          <w:sz w:val="24"/>
          <w:szCs w:val="24"/>
          <w:lang w:eastAsia="ru-RU"/>
        </w:rPr>
        <w:t>дств дл</w:t>
      </w:r>
      <w:proofErr w:type="gramEnd"/>
      <w:r w:rsidRPr="00A223E4">
        <w:rPr>
          <w:rFonts w:ascii="Times New Roman" w:hAnsi="Times New Roman" w:cs="Times New Roman"/>
          <w:sz w:val="24"/>
          <w:szCs w:val="24"/>
          <w:lang w:eastAsia="ru-RU"/>
        </w:rPr>
        <w:t xml:space="preserve">я существования (заработная плата, авторское вознаграждение, возмещение вреда жизни или здоровью, пенсия, алименты и т.п.) и использованные приобретателем; </w:t>
      </w:r>
    </w:p>
    <w:p w:rsidR="00F800CF" w:rsidRPr="00A223E4" w:rsidRDefault="00F800CF" w:rsidP="00A223E4">
      <w:pPr>
        <w:pStyle w:val="a5"/>
        <w:jc w:val="both"/>
        <w:rPr>
          <w:rFonts w:ascii="Times New Roman" w:hAnsi="Times New Roman" w:cs="Times New Roman"/>
          <w:sz w:val="24"/>
          <w:szCs w:val="24"/>
          <w:lang w:eastAsia="ru-RU"/>
        </w:rPr>
      </w:pPr>
      <w:bookmarkStart w:id="2076" w:name="SUB9600004"/>
      <w:bookmarkEnd w:id="2076"/>
      <w:r w:rsidRPr="00A223E4">
        <w:rPr>
          <w:rFonts w:ascii="Times New Roman" w:hAnsi="Times New Roman" w:cs="Times New Roman"/>
          <w:sz w:val="24"/>
          <w:szCs w:val="24"/>
          <w:lang w:eastAsia="ru-RU"/>
        </w:rP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Раздел 5. Право интеллектуальной собственности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Глава 49.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961 внесены изменения в соответствии с </w:t>
      </w:r>
      <w:hyperlink r:id="rId185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5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961. Объекты права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2077" w:name="SUB9610100"/>
      <w:bookmarkEnd w:id="2077"/>
      <w:r w:rsidRPr="00A223E4">
        <w:rPr>
          <w:rFonts w:ascii="Times New Roman" w:hAnsi="Times New Roman" w:cs="Times New Roman"/>
          <w:sz w:val="24"/>
          <w:szCs w:val="24"/>
          <w:lang w:eastAsia="ru-RU"/>
        </w:rPr>
        <w:t xml:space="preserve">1. К объектам права интеллектуальной собственности относятся: </w:t>
      </w:r>
    </w:p>
    <w:p w:rsidR="00F800CF" w:rsidRPr="00A223E4" w:rsidRDefault="00F800CF" w:rsidP="00A223E4">
      <w:pPr>
        <w:pStyle w:val="a5"/>
        <w:jc w:val="both"/>
        <w:rPr>
          <w:rFonts w:ascii="Times New Roman" w:hAnsi="Times New Roman" w:cs="Times New Roman"/>
          <w:sz w:val="24"/>
          <w:szCs w:val="24"/>
          <w:lang w:eastAsia="ru-RU"/>
        </w:rPr>
      </w:pPr>
      <w:bookmarkStart w:id="2078" w:name="SUB9610101"/>
      <w:bookmarkEnd w:id="2078"/>
      <w:r w:rsidRPr="00A223E4">
        <w:rPr>
          <w:rFonts w:ascii="Times New Roman" w:hAnsi="Times New Roman" w:cs="Times New Roman"/>
          <w:sz w:val="24"/>
          <w:szCs w:val="24"/>
          <w:lang w:eastAsia="ru-RU"/>
        </w:rPr>
        <w:t xml:space="preserve">1) результаты интеллектуальной творческой деятельности; </w:t>
      </w:r>
    </w:p>
    <w:p w:rsidR="00F800CF" w:rsidRPr="00A223E4" w:rsidRDefault="00F800CF" w:rsidP="00A223E4">
      <w:pPr>
        <w:pStyle w:val="a5"/>
        <w:jc w:val="both"/>
        <w:rPr>
          <w:rFonts w:ascii="Times New Roman" w:hAnsi="Times New Roman" w:cs="Times New Roman"/>
          <w:sz w:val="24"/>
          <w:szCs w:val="24"/>
          <w:lang w:eastAsia="ru-RU"/>
        </w:rPr>
      </w:pPr>
      <w:bookmarkStart w:id="2079" w:name="SUB9610102"/>
      <w:bookmarkEnd w:id="2079"/>
      <w:r w:rsidRPr="00A223E4">
        <w:rPr>
          <w:rFonts w:ascii="Times New Roman" w:hAnsi="Times New Roman" w:cs="Times New Roman"/>
          <w:sz w:val="24"/>
          <w:szCs w:val="24"/>
          <w:lang w:eastAsia="ru-RU"/>
        </w:rPr>
        <w:t xml:space="preserve">2) средства индивидуализации участников гражданского оборота, товаров, работ или услуг. </w:t>
      </w:r>
    </w:p>
    <w:p w:rsidR="00F800CF" w:rsidRPr="00A223E4" w:rsidRDefault="00F800CF" w:rsidP="00A223E4">
      <w:pPr>
        <w:pStyle w:val="a5"/>
        <w:jc w:val="both"/>
        <w:rPr>
          <w:rFonts w:ascii="Times New Roman" w:hAnsi="Times New Roman" w:cs="Times New Roman"/>
          <w:sz w:val="24"/>
          <w:szCs w:val="24"/>
          <w:lang w:eastAsia="ru-RU"/>
        </w:rPr>
      </w:pPr>
      <w:bookmarkStart w:id="2080" w:name="SUB9610200"/>
      <w:bookmarkEnd w:id="2080"/>
      <w:r w:rsidRPr="00A223E4">
        <w:rPr>
          <w:rFonts w:ascii="Times New Roman" w:hAnsi="Times New Roman" w:cs="Times New Roman"/>
          <w:sz w:val="24"/>
          <w:szCs w:val="24"/>
          <w:lang w:eastAsia="ru-RU"/>
        </w:rPr>
        <w:t xml:space="preserve">2. К результатам интеллектуальной творческой деятельности относятся: </w:t>
      </w:r>
    </w:p>
    <w:p w:rsidR="00F800CF" w:rsidRPr="00A223E4" w:rsidRDefault="00F800CF" w:rsidP="00A223E4">
      <w:pPr>
        <w:pStyle w:val="a5"/>
        <w:jc w:val="both"/>
        <w:rPr>
          <w:rFonts w:ascii="Times New Roman" w:hAnsi="Times New Roman" w:cs="Times New Roman"/>
          <w:sz w:val="24"/>
          <w:szCs w:val="24"/>
          <w:lang w:eastAsia="ru-RU"/>
        </w:rPr>
      </w:pPr>
      <w:bookmarkStart w:id="2081" w:name="SUB9610201"/>
      <w:bookmarkEnd w:id="2081"/>
      <w:r w:rsidRPr="00A223E4">
        <w:rPr>
          <w:rFonts w:ascii="Times New Roman" w:hAnsi="Times New Roman" w:cs="Times New Roman"/>
          <w:sz w:val="24"/>
          <w:szCs w:val="24"/>
          <w:lang w:eastAsia="ru-RU"/>
        </w:rPr>
        <w:t xml:space="preserve">1) произведения науки, литературы и искусства; </w:t>
      </w:r>
    </w:p>
    <w:p w:rsidR="00F800CF" w:rsidRPr="00A223E4" w:rsidRDefault="00F800CF" w:rsidP="00A223E4">
      <w:pPr>
        <w:pStyle w:val="a5"/>
        <w:jc w:val="both"/>
        <w:rPr>
          <w:rFonts w:ascii="Times New Roman" w:hAnsi="Times New Roman" w:cs="Times New Roman"/>
          <w:sz w:val="24"/>
          <w:szCs w:val="24"/>
          <w:lang w:eastAsia="ru-RU"/>
        </w:rPr>
      </w:pPr>
      <w:bookmarkStart w:id="2082" w:name="SUB9610202"/>
      <w:bookmarkEnd w:id="2082"/>
      <w:r w:rsidRPr="00A223E4">
        <w:rPr>
          <w:rFonts w:ascii="Times New Roman" w:hAnsi="Times New Roman" w:cs="Times New Roman"/>
          <w:sz w:val="24"/>
          <w:szCs w:val="24"/>
          <w:lang w:eastAsia="ru-RU"/>
        </w:rPr>
        <w:t>2) исполнения, постановки, фонограммы и передачи организаций эфирного и кабельного вещания;</w:t>
      </w:r>
    </w:p>
    <w:p w:rsidR="00F800CF" w:rsidRPr="00A223E4" w:rsidRDefault="00F800CF" w:rsidP="00A223E4">
      <w:pPr>
        <w:pStyle w:val="a5"/>
        <w:jc w:val="both"/>
        <w:rPr>
          <w:rFonts w:ascii="Times New Roman" w:hAnsi="Times New Roman" w:cs="Times New Roman"/>
          <w:sz w:val="24"/>
          <w:szCs w:val="24"/>
          <w:lang w:eastAsia="ru-RU"/>
        </w:rPr>
      </w:pPr>
      <w:bookmarkStart w:id="2083" w:name="SUB9610203"/>
      <w:bookmarkEnd w:id="2083"/>
      <w:r w:rsidRPr="00A223E4">
        <w:rPr>
          <w:rFonts w:ascii="Times New Roman" w:hAnsi="Times New Roman" w:cs="Times New Roman"/>
          <w:sz w:val="24"/>
          <w:szCs w:val="24"/>
          <w:lang w:eastAsia="ru-RU"/>
        </w:rPr>
        <w:t xml:space="preserve">3) изобретения, полезные модели, промышленные образцы; </w:t>
      </w:r>
    </w:p>
    <w:p w:rsidR="00F800CF" w:rsidRPr="00A223E4" w:rsidRDefault="00F800CF" w:rsidP="00A223E4">
      <w:pPr>
        <w:pStyle w:val="a5"/>
        <w:jc w:val="both"/>
        <w:rPr>
          <w:rFonts w:ascii="Times New Roman" w:hAnsi="Times New Roman" w:cs="Times New Roman"/>
          <w:sz w:val="24"/>
          <w:szCs w:val="24"/>
          <w:lang w:eastAsia="ru-RU"/>
        </w:rPr>
      </w:pPr>
      <w:bookmarkStart w:id="2084" w:name="SUB9610204"/>
      <w:bookmarkEnd w:id="2084"/>
      <w:r w:rsidRPr="00A223E4">
        <w:rPr>
          <w:rFonts w:ascii="Times New Roman" w:hAnsi="Times New Roman" w:cs="Times New Roman"/>
          <w:sz w:val="24"/>
          <w:szCs w:val="24"/>
          <w:lang w:eastAsia="ru-RU"/>
        </w:rPr>
        <w:t xml:space="preserve">4) </w:t>
      </w:r>
      <w:hyperlink r:id="rId1860" w:history="1">
        <w:r w:rsidRPr="00A223E4">
          <w:rPr>
            <w:rFonts w:ascii="Times New Roman" w:hAnsi="Times New Roman" w:cs="Times New Roman"/>
            <w:sz w:val="24"/>
            <w:szCs w:val="24"/>
            <w:u w:val="single"/>
            <w:lang w:eastAsia="ru-RU"/>
          </w:rPr>
          <w:t>селекционные достижения</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085" w:name="SUB9610205"/>
      <w:bookmarkEnd w:id="2085"/>
      <w:r w:rsidRPr="00A223E4">
        <w:rPr>
          <w:rFonts w:ascii="Times New Roman" w:hAnsi="Times New Roman" w:cs="Times New Roman"/>
          <w:sz w:val="24"/>
          <w:szCs w:val="24"/>
          <w:lang w:eastAsia="ru-RU"/>
        </w:rPr>
        <w:t xml:space="preserve">5) </w:t>
      </w:r>
      <w:hyperlink r:id="rId1861" w:history="1">
        <w:r w:rsidRPr="00A223E4">
          <w:rPr>
            <w:rFonts w:ascii="Times New Roman" w:hAnsi="Times New Roman" w:cs="Times New Roman"/>
            <w:sz w:val="24"/>
            <w:szCs w:val="24"/>
            <w:u w:val="single"/>
            <w:lang w:eastAsia="ru-RU"/>
          </w:rPr>
          <w:t>топологии интегральных микросхем</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086" w:name="SUB9610206"/>
      <w:bookmarkEnd w:id="2086"/>
      <w:r w:rsidRPr="00A223E4">
        <w:rPr>
          <w:rFonts w:ascii="Times New Roman" w:hAnsi="Times New Roman" w:cs="Times New Roman"/>
          <w:sz w:val="24"/>
          <w:szCs w:val="24"/>
          <w:lang w:eastAsia="ru-RU"/>
        </w:rPr>
        <w:t xml:space="preserve">6) нераскрытая информация, в том числе секреты производства (ноу-хау); </w:t>
      </w:r>
    </w:p>
    <w:p w:rsidR="00F800CF" w:rsidRPr="00A223E4" w:rsidRDefault="00F800CF" w:rsidP="00A223E4">
      <w:pPr>
        <w:pStyle w:val="a5"/>
        <w:jc w:val="both"/>
        <w:rPr>
          <w:rFonts w:ascii="Times New Roman" w:hAnsi="Times New Roman" w:cs="Times New Roman"/>
          <w:sz w:val="24"/>
          <w:szCs w:val="24"/>
          <w:lang w:eastAsia="ru-RU"/>
        </w:rPr>
      </w:pPr>
      <w:bookmarkStart w:id="2087" w:name="SUB9610207"/>
      <w:bookmarkEnd w:id="2087"/>
      <w:r w:rsidRPr="00A223E4">
        <w:rPr>
          <w:rFonts w:ascii="Times New Roman" w:hAnsi="Times New Roman" w:cs="Times New Roman"/>
          <w:sz w:val="24"/>
          <w:szCs w:val="24"/>
          <w:lang w:eastAsia="ru-RU"/>
        </w:rPr>
        <w:t xml:space="preserve">7) другие результаты интеллектуальной творческой деятельности в случаях, предусмотренных настоящим Кодексом или иными </w:t>
      </w:r>
      <w:hyperlink r:id="rId1862"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088" w:name="SUB9610300"/>
      <w:bookmarkEnd w:id="2088"/>
      <w:r w:rsidRPr="00A223E4">
        <w:rPr>
          <w:rFonts w:ascii="Times New Roman" w:hAnsi="Times New Roman" w:cs="Times New Roman"/>
          <w:sz w:val="24"/>
          <w:szCs w:val="24"/>
          <w:lang w:eastAsia="ru-RU"/>
        </w:rPr>
        <w:t xml:space="preserve">3. К средствам индивидуализации участников гражданского оборота, товаров, работ или услуг относятся: </w:t>
      </w:r>
    </w:p>
    <w:p w:rsidR="00F800CF" w:rsidRPr="00A223E4" w:rsidRDefault="00F800CF" w:rsidP="00A223E4">
      <w:pPr>
        <w:pStyle w:val="a5"/>
        <w:jc w:val="both"/>
        <w:rPr>
          <w:rFonts w:ascii="Times New Roman" w:hAnsi="Times New Roman" w:cs="Times New Roman"/>
          <w:sz w:val="24"/>
          <w:szCs w:val="24"/>
          <w:lang w:eastAsia="ru-RU"/>
        </w:rPr>
      </w:pPr>
      <w:bookmarkStart w:id="2089" w:name="SUB9610301"/>
      <w:bookmarkEnd w:id="2089"/>
      <w:r w:rsidRPr="00A223E4">
        <w:rPr>
          <w:rFonts w:ascii="Times New Roman" w:hAnsi="Times New Roman" w:cs="Times New Roman"/>
          <w:sz w:val="24"/>
          <w:szCs w:val="24"/>
          <w:lang w:eastAsia="ru-RU"/>
        </w:rPr>
        <w:t xml:space="preserve">1) фирменные наименования; </w:t>
      </w:r>
    </w:p>
    <w:p w:rsidR="00F800CF" w:rsidRPr="00A223E4" w:rsidRDefault="00F800CF" w:rsidP="00A223E4">
      <w:pPr>
        <w:pStyle w:val="a5"/>
        <w:jc w:val="both"/>
        <w:rPr>
          <w:rFonts w:ascii="Times New Roman" w:hAnsi="Times New Roman" w:cs="Times New Roman"/>
          <w:sz w:val="24"/>
          <w:szCs w:val="24"/>
          <w:lang w:eastAsia="ru-RU"/>
        </w:rPr>
      </w:pPr>
      <w:bookmarkStart w:id="2090" w:name="SUB9610302"/>
      <w:bookmarkEnd w:id="2090"/>
      <w:r w:rsidRPr="00A223E4">
        <w:rPr>
          <w:rFonts w:ascii="Times New Roman" w:hAnsi="Times New Roman" w:cs="Times New Roman"/>
          <w:sz w:val="24"/>
          <w:szCs w:val="24"/>
          <w:lang w:eastAsia="ru-RU"/>
        </w:rPr>
        <w:t xml:space="preserve">2) товарные знаки (знаки обслуживания); </w:t>
      </w:r>
    </w:p>
    <w:p w:rsidR="00F800CF" w:rsidRPr="00A223E4" w:rsidRDefault="00F800CF" w:rsidP="00A223E4">
      <w:pPr>
        <w:pStyle w:val="a5"/>
        <w:jc w:val="both"/>
        <w:rPr>
          <w:rFonts w:ascii="Times New Roman" w:hAnsi="Times New Roman" w:cs="Times New Roman"/>
          <w:sz w:val="24"/>
          <w:szCs w:val="24"/>
          <w:lang w:eastAsia="ru-RU"/>
        </w:rPr>
      </w:pPr>
      <w:bookmarkStart w:id="2091" w:name="SUB9610303"/>
      <w:bookmarkEnd w:id="2091"/>
      <w:r w:rsidRPr="00A223E4">
        <w:rPr>
          <w:rFonts w:ascii="Times New Roman" w:hAnsi="Times New Roman" w:cs="Times New Roman"/>
          <w:sz w:val="24"/>
          <w:szCs w:val="24"/>
          <w:lang w:eastAsia="ru-RU"/>
        </w:rPr>
        <w:t xml:space="preserve">3) наименования мест происхождения (указания происхождения) товаров; </w:t>
      </w:r>
    </w:p>
    <w:p w:rsidR="00F800CF" w:rsidRPr="00A223E4" w:rsidRDefault="00F800CF" w:rsidP="00A223E4">
      <w:pPr>
        <w:pStyle w:val="a5"/>
        <w:jc w:val="both"/>
        <w:rPr>
          <w:rFonts w:ascii="Times New Roman" w:hAnsi="Times New Roman" w:cs="Times New Roman"/>
          <w:sz w:val="24"/>
          <w:szCs w:val="24"/>
          <w:lang w:eastAsia="ru-RU"/>
        </w:rPr>
      </w:pPr>
      <w:bookmarkStart w:id="2092" w:name="SUB9610304"/>
      <w:bookmarkEnd w:id="2092"/>
      <w:r w:rsidRPr="00A223E4">
        <w:rPr>
          <w:rFonts w:ascii="Times New Roman" w:hAnsi="Times New Roman" w:cs="Times New Roman"/>
          <w:sz w:val="24"/>
          <w:szCs w:val="24"/>
          <w:lang w:eastAsia="ru-RU"/>
        </w:rPr>
        <w:t>4) другие средства индивидуализации участников гражданского оборота, товаров и услуг в случаях, предусмотренных настоящим Кодексом 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093" w:name="SUB9620000"/>
      <w:bookmarkEnd w:id="2093"/>
      <w:r w:rsidRPr="00A223E4">
        <w:rPr>
          <w:rFonts w:ascii="Times New Roman" w:hAnsi="Times New Roman" w:cs="Times New Roman"/>
          <w:sz w:val="24"/>
          <w:szCs w:val="24"/>
          <w:lang w:eastAsia="ru-RU"/>
        </w:rPr>
        <w:t xml:space="preserve">Статья 962. Основания возникновения прав на объекты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Права на объекты интеллектуальной собственности возникают в силу факта их создания либо вследствие предоставления правовой охраны уполномоченным государственным органом в случаях и в порядке, предусмотренных настоящим Кодексом и </w:t>
      </w:r>
      <w:hyperlink r:id="rId1863" w:history="1">
        <w:r w:rsidRPr="00A223E4">
          <w:rPr>
            <w:rFonts w:ascii="Times New Roman" w:hAnsi="Times New Roman" w:cs="Times New Roman"/>
            <w:sz w:val="24"/>
            <w:szCs w:val="24"/>
            <w:u w:val="single"/>
            <w:lang w:eastAsia="ru-RU"/>
          </w:rPr>
          <w:t>иными законодательными актами</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094" w:name="SUB9630000"/>
      <w:bookmarkEnd w:id="2094"/>
      <w:r w:rsidRPr="00A223E4">
        <w:rPr>
          <w:rFonts w:ascii="Times New Roman" w:hAnsi="Times New Roman" w:cs="Times New Roman"/>
          <w:sz w:val="24"/>
          <w:szCs w:val="24"/>
          <w:lang w:eastAsia="ru-RU"/>
        </w:rPr>
        <w:lastRenderedPageBreak/>
        <w:t xml:space="preserve">Статья 963. Личные неимущественные и имущественные права на объекты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2095" w:name="SUB9630100"/>
      <w:bookmarkEnd w:id="2095"/>
      <w:r w:rsidRPr="00A223E4">
        <w:rPr>
          <w:rFonts w:ascii="Times New Roman" w:hAnsi="Times New Roman" w:cs="Times New Roman"/>
          <w:sz w:val="24"/>
          <w:szCs w:val="24"/>
          <w:lang w:eastAsia="ru-RU"/>
        </w:rPr>
        <w:t xml:space="preserve">1. Авторам результатов интеллектуальной творческой деятельности принадлежат в отношении этих результатов личные неимущественные и имущественные права.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Личные неимущественные права принадлежат автору, независимо от его имущественных прав, и сохраняются за ним в случае перехода его имущественных прав на результаты интеллектуальной творческой деятельности к другому лицу. </w:t>
      </w:r>
    </w:p>
    <w:p w:rsidR="00F800CF" w:rsidRPr="00A223E4" w:rsidRDefault="00F800CF" w:rsidP="00A223E4">
      <w:pPr>
        <w:pStyle w:val="a5"/>
        <w:jc w:val="both"/>
        <w:rPr>
          <w:rFonts w:ascii="Times New Roman" w:hAnsi="Times New Roman" w:cs="Times New Roman"/>
          <w:sz w:val="24"/>
          <w:szCs w:val="24"/>
          <w:lang w:eastAsia="ru-RU"/>
        </w:rPr>
      </w:pPr>
      <w:bookmarkStart w:id="2096" w:name="SUB9630200"/>
      <w:bookmarkEnd w:id="2096"/>
      <w:r w:rsidRPr="00A223E4">
        <w:rPr>
          <w:rFonts w:ascii="Times New Roman" w:hAnsi="Times New Roman" w:cs="Times New Roman"/>
          <w:sz w:val="24"/>
          <w:szCs w:val="24"/>
          <w:lang w:eastAsia="ru-RU"/>
        </w:rPr>
        <w:t xml:space="preserve">2. Обладателям права на средства индивидуализации участников гражданского оборота, товаров или услуг (далее - средства индивидуализации) принадлежат в отношении этих средств имущественные права. </w:t>
      </w:r>
    </w:p>
    <w:p w:rsidR="00F800CF" w:rsidRPr="00A223E4" w:rsidRDefault="00F800CF" w:rsidP="00A223E4">
      <w:pPr>
        <w:pStyle w:val="a5"/>
        <w:jc w:val="both"/>
        <w:rPr>
          <w:rFonts w:ascii="Times New Roman" w:hAnsi="Times New Roman" w:cs="Times New Roman"/>
          <w:sz w:val="24"/>
          <w:szCs w:val="24"/>
          <w:lang w:eastAsia="ru-RU"/>
        </w:rPr>
      </w:pPr>
      <w:bookmarkStart w:id="2097" w:name="SUB9630300"/>
      <w:bookmarkEnd w:id="2097"/>
      <w:r w:rsidRPr="00A223E4">
        <w:rPr>
          <w:rFonts w:ascii="Times New Roman" w:hAnsi="Times New Roman" w:cs="Times New Roman"/>
          <w:sz w:val="24"/>
          <w:szCs w:val="24"/>
          <w:lang w:eastAsia="ru-RU"/>
        </w:rPr>
        <w:t xml:space="preserve">3. Право признаваться автором результата интеллектуальной творческой деятельности (право авторства) является личным неимущественным правом и может принадлежать только лицу, творческим трудом которого создан результат интеллектуальной творческой деятельности.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авторства неотчуждаемо и непередаваемо.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результат создан совместным творческим трудом двух или более лиц, они признаются соавторами. В отношении отдельных объектов интеллектуальной собственности законодательными актами может быть ограничен круг лиц, которые признаются соавторами произведения в целом.</w:t>
      </w:r>
    </w:p>
    <w:p w:rsidR="00F800CF" w:rsidRPr="00A223E4" w:rsidRDefault="00F800CF" w:rsidP="00A223E4">
      <w:pPr>
        <w:pStyle w:val="a5"/>
        <w:jc w:val="both"/>
        <w:rPr>
          <w:rFonts w:ascii="Times New Roman" w:hAnsi="Times New Roman" w:cs="Times New Roman"/>
          <w:sz w:val="24"/>
          <w:szCs w:val="24"/>
          <w:lang w:eastAsia="ru-RU"/>
        </w:rPr>
      </w:pPr>
      <w:bookmarkStart w:id="2098" w:name="SUB9640000"/>
      <w:bookmarkEnd w:id="2098"/>
      <w:r w:rsidRPr="00A223E4">
        <w:rPr>
          <w:rFonts w:ascii="Times New Roman" w:hAnsi="Times New Roman" w:cs="Times New Roman"/>
          <w:sz w:val="24"/>
          <w:szCs w:val="24"/>
          <w:lang w:eastAsia="ru-RU"/>
        </w:rPr>
        <w:t xml:space="preserve">В статью 964 внесены изменения в соответствии с </w:t>
      </w:r>
      <w:hyperlink r:id="rId186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865"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964. Исключительные права на объекты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2099" w:name="SUB9640100"/>
      <w:bookmarkEnd w:id="2099"/>
      <w:r w:rsidRPr="00A223E4">
        <w:rPr>
          <w:rFonts w:ascii="Times New Roman" w:hAnsi="Times New Roman" w:cs="Times New Roman"/>
          <w:sz w:val="24"/>
          <w:szCs w:val="24"/>
          <w:lang w:eastAsia="ru-RU"/>
        </w:rPr>
        <w:t xml:space="preserve">1. Исключительным правом на результат интеллектуальной творческой деятельности или средство индивидуализации признается имущественное право их обладателя использовать объект интеллектуальной собственности любым способом по своему усмотрению.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Использование объекта исключительных прав другими лицами допускается с согласия правообладателя либо в иных случаях, предусмотренных законами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100" w:name="SUB9640200"/>
      <w:bookmarkEnd w:id="2100"/>
      <w:r w:rsidRPr="00A223E4">
        <w:rPr>
          <w:rFonts w:ascii="Times New Roman" w:hAnsi="Times New Roman" w:cs="Times New Roman"/>
          <w:sz w:val="24"/>
          <w:szCs w:val="24"/>
          <w:lang w:eastAsia="ru-RU"/>
        </w:rPr>
        <w:t xml:space="preserve">2. Обладатель исключительного права на объект интеллектуальной собственности вправе передать это право другому лицу полностью или частично, разрешить использовать объект интеллектуальной собственности и распорядиться им иным образом, если это не противоречит правилам настоящего Кодекса и иных законодательных актов. </w:t>
      </w:r>
    </w:p>
    <w:p w:rsidR="00F800CF" w:rsidRPr="00A223E4" w:rsidRDefault="00F800CF" w:rsidP="00A223E4">
      <w:pPr>
        <w:pStyle w:val="a5"/>
        <w:jc w:val="both"/>
        <w:rPr>
          <w:rFonts w:ascii="Times New Roman" w:hAnsi="Times New Roman" w:cs="Times New Roman"/>
          <w:sz w:val="24"/>
          <w:szCs w:val="24"/>
          <w:lang w:eastAsia="ru-RU"/>
        </w:rPr>
      </w:pPr>
      <w:bookmarkStart w:id="2101" w:name="SUB9640300"/>
      <w:bookmarkEnd w:id="2101"/>
      <w:r w:rsidRPr="00A223E4">
        <w:rPr>
          <w:rFonts w:ascii="Times New Roman" w:hAnsi="Times New Roman" w:cs="Times New Roman"/>
          <w:sz w:val="24"/>
          <w:szCs w:val="24"/>
          <w:lang w:eastAsia="ru-RU"/>
        </w:rPr>
        <w:t>3. Ограничения исключительных прав, признание этих прав недействительными и их прекращение (аннулирование) допускаются в случаях, пределах и порядке, установленных настоящим Кодексом и иными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102" w:name="SUB9650000"/>
      <w:bookmarkEnd w:id="2102"/>
      <w:r w:rsidRPr="00A223E4">
        <w:rPr>
          <w:rFonts w:ascii="Times New Roman" w:hAnsi="Times New Roman" w:cs="Times New Roman"/>
          <w:sz w:val="24"/>
          <w:szCs w:val="24"/>
          <w:lang w:eastAsia="ru-RU"/>
        </w:rPr>
        <w:t xml:space="preserve">Статья 965. Переход исключительных прав к другому лицу </w:t>
      </w:r>
    </w:p>
    <w:p w:rsidR="00F800CF" w:rsidRPr="00A223E4" w:rsidRDefault="00F800CF" w:rsidP="00A223E4">
      <w:pPr>
        <w:pStyle w:val="a5"/>
        <w:jc w:val="both"/>
        <w:rPr>
          <w:rFonts w:ascii="Times New Roman" w:hAnsi="Times New Roman" w:cs="Times New Roman"/>
          <w:sz w:val="24"/>
          <w:szCs w:val="24"/>
          <w:lang w:eastAsia="ru-RU"/>
        </w:rPr>
      </w:pPr>
      <w:bookmarkStart w:id="2103" w:name="SUB9650100"/>
      <w:bookmarkEnd w:id="2103"/>
      <w:r w:rsidRPr="00A223E4">
        <w:rPr>
          <w:rFonts w:ascii="Times New Roman" w:hAnsi="Times New Roman" w:cs="Times New Roman"/>
          <w:sz w:val="24"/>
          <w:szCs w:val="24"/>
          <w:lang w:eastAsia="ru-RU"/>
        </w:rPr>
        <w:t xml:space="preserve">1. Исключительные права на объект интеллектуальной собственности, если иное не предусмотрено настоящим Кодексом или иными законодательными актами, могут быть переданы их правообладателем полностью или частично по договору другому лицу, а также переходят в порядке универсального правопреемства по наследству и в результате реорганизации юридического лица-правообладателя.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Передача исключительных прав не должна ограничивать осуществление права авторства и иных неимущественных прав. Условия договора о передаче или ограничении таких прав недействительны. </w:t>
      </w:r>
    </w:p>
    <w:p w:rsidR="00F800CF" w:rsidRPr="00A223E4" w:rsidRDefault="00F800CF" w:rsidP="00A223E4">
      <w:pPr>
        <w:pStyle w:val="a5"/>
        <w:jc w:val="both"/>
        <w:rPr>
          <w:rFonts w:ascii="Times New Roman" w:hAnsi="Times New Roman" w:cs="Times New Roman"/>
          <w:sz w:val="24"/>
          <w:szCs w:val="24"/>
          <w:lang w:eastAsia="ru-RU"/>
        </w:rPr>
      </w:pPr>
      <w:bookmarkStart w:id="2104" w:name="SUB9650200"/>
      <w:bookmarkEnd w:id="2104"/>
      <w:r w:rsidRPr="00A223E4">
        <w:rPr>
          <w:rFonts w:ascii="Times New Roman" w:hAnsi="Times New Roman" w:cs="Times New Roman"/>
          <w:sz w:val="24"/>
          <w:szCs w:val="24"/>
          <w:lang w:eastAsia="ru-RU"/>
        </w:rPr>
        <w:t>2. К договору, предусматривающему предоставление исключительного права в период его действия другому лицу на ограниченное время, применяются правила о лицензионном договоре (</w:t>
      </w:r>
      <w:hyperlink r:id="rId1866" w:history="1">
        <w:r w:rsidRPr="00A223E4">
          <w:rPr>
            <w:rFonts w:ascii="Times New Roman" w:hAnsi="Times New Roman" w:cs="Times New Roman"/>
            <w:sz w:val="24"/>
            <w:szCs w:val="24"/>
            <w:u w:val="single"/>
            <w:lang w:eastAsia="ru-RU"/>
          </w:rPr>
          <w:t>статья 966</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105" w:name="SUB9660000"/>
      <w:bookmarkEnd w:id="2105"/>
      <w:r w:rsidRPr="00A223E4">
        <w:rPr>
          <w:rFonts w:ascii="Times New Roman" w:hAnsi="Times New Roman" w:cs="Times New Roman"/>
          <w:sz w:val="24"/>
          <w:szCs w:val="24"/>
          <w:lang w:eastAsia="ru-RU"/>
        </w:rPr>
        <w:t xml:space="preserve">Статья 966. Лицензионный договор </w:t>
      </w:r>
    </w:p>
    <w:p w:rsidR="00F800CF" w:rsidRPr="00A223E4" w:rsidRDefault="00F800CF" w:rsidP="00A223E4">
      <w:pPr>
        <w:pStyle w:val="a5"/>
        <w:jc w:val="both"/>
        <w:rPr>
          <w:rFonts w:ascii="Times New Roman" w:hAnsi="Times New Roman" w:cs="Times New Roman"/>
          <w:sz w:val="24"/>
          <w:szCs w:val="24"/>
          <w:lang w:eastAsia="ru-RU"/>
        </w:rPr>
      </w:pPr>
      <w:bookmarkStart w:id="2106" w:name="SUB9660100"/>
      <w:bookmarkEnd w:id="2106"/>
      <w:r w:rsidRPr="00A223E4">
        <w:rPr>
          <w:rFonts w:ascii="Times New Roman" w:hAnsi="Times New Roman" w:cs="Times New Roman"/>
          <w:sz w:val="24"/>
          <w:szCs w:val="24"/>
          <w:lang w:eastAsia="ru-RU"/>
        </w:rPr>
        <w:t xml:space="preserve">1. По лицензионному договору сторона, обладающая исключительным правом на результат интеллектуальной творческой деятельности или на средство индивидуализации (лицензиар), предоставляет другой стороне (лицензиату) право временно использовать соответствующий объект интеллектуальной собственности определенным способом.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Лицензионный договор предполагается возмездным. </w:t>
      </w:r>
    </w:p>
    <w:p w:rsidR="00F800CF" w:rsidRPr="00A223E4" w:rsidRDefault="00F800CF" w:rsidP="00A223E4">
      <w:pPr>
        <w:pStyle w:val="a5"/>
        <w:jc w:val="both"/>
        <w:rPr>
          <w:rFonts w:ascii="Times New Roman" w:hAnsi="Times New Roman" w:cs="Times New Roman"/>
          <w:sz w:val="24"/>
          <w:szCs w:val="24"/>
          <w:lang w:eastAsia="ru-RU"/>
        </w:rPr>
      </w:pPr>
      <w:bookmarkStart w:id="2107" w:name="SUB9660200"/>
      <w:bookmarkEnd w:id="2107"/>
      <w:r w:rsidRPr="00A223E4">
        <w:rPr>
          <w:rFonts w:ascii="Times New Roman" w:hAnsi="Times New Roman" w:cs="Times New Roman"/>
          <w:sz w:val="24"/>
          <w:szCs w:val="24"/>
          <w:lang w:eastAsia="ru-RU"/>
        </w:rPr>
        <w:t xml:space="preserve">2. Лицензионный договор может предусматривать предоставление лицензиату: </w:t>
      </w:r>
    </w:p>
    <w:p w:rsidR="00F800CF" w:rsidRPr="00A223E4" w:rsidRDefault="00F800CF" w:rsidP="00A223E4">
      <w:pPr>
        <w:pStyle w:val="a5"/>
        <w:jc w:val="both"/>
        <w:rPr>
          <w:rFonts w:ascii="Times New Roman" w:hAnsi="Times New Roman" w:cs="Times New Roman"/>
          <w:sz w:val="24"/>
          <w:szCs w:val="24"/>
          <w:lang w:eastAsia="ru-RU"/>
        </w:rPr>
      </w:pPr>
      <w:bookmarkStart w:id="2108" w:name="SUB9660201"/>
      <w:bookmarkEnd w:id="2108"/>
      <w:r w:rsidRPr="00A223E4">
        <w:rPr>
          <w:rFonts w:ascii="Times New Roman" w:hAnsi="Times New Roman" w:cs="Times New Roman"/>
          <w:sz w:val="24"/>
          <w:szCs w:val="24"/>
          <w:lang w:eastAsia="ru-RU"/>
        </w:rPr>
        <w:t xml:space="preserve">1) права использования объекта интеллектуальной собственности с сохранением за лицензиаром возможности его использования и права выдачи лицензии другим лицам (простая, неисключительная лицензия); </w:t>
      </w:r>
    </w:p>
    <w:p w:rsidR="00F800CF" w:rsidRPr="00A223E4" w:rsidRDefault="00F800CF" w:rsidP="00A223E4">
      <w:pPr>
        <w:pStyle w:val="a5"/>
        <w:jc w:val="both"/>
        <w:rPr>
          <w:rFonts w:ascii="Times New Roman" w:hAnsi="Times New Roman" w:cs="Times New Roman"/>
          <w:sz w:val="24"/>
          <w:szCs w:val="24"/>
          <w:lang w:eastAsia="ru-RU"/>
        </w:rPr>
      </w:pPr>
      <w:bookmarkStart w:id="2109" w:name="SUB9660202"/>
      <w:bookmarkEnd w:id="2109"/>
      <w:r w:rsidRPr="00A223E4">
        <w:rPr>
          <w:rFonts w:ascii="Times New Roman" w:hAnsi="Times New Roman" w:cs="Times New Roman"/>
          <w:sz w:val="24"/>
          <w:szCs w:val="24"/>
          <w:lang w:eastAsia="ru-RU"/>
        </w:rPr>
        <w:t xml:space="preserve">2) права использования объекта интеллектуальной собственности с сохранением за лицензиаром возможности его использования, но без права выдачи лицензии другим лицам (исключительная лицензия); </w:t>
      </w:r>
    </w:p>
    <w:p w:rsidR="00F800CF" w:rsidRPr="00A223E4" w:rsidRDefault="00F800CF" w:rsidP="00A223E4">
      <w:pPr>
        <w:pStyle w:val="a5"/>
        <w:jc w:val="both"/>
        <w:rPr>
          <w:rFonts w:ascii="Times New Roman" w:hAnsi="Times New Roman" w:cs="Times New Roman"/>
          <w:sz w:val="24"/>
          <w:szCs w:val="24"/>
          <w:lang w:eastAsia="ru-RU"/>
        </w:rPr>
      </w:pPr>
      <w:bookmarkStart w:id="2110" w:name="SUB9660203"/>
      <w:bookmarkEnd w:id="2110"/>
      <w:r w:rsidRPr="00A223E4">
        <w:rPr>
          <w:rFonts w:ascii="Times New Roman" w:hAnsi="Times New Roman" w:cs="Times New Roman"/>
          <w:sz w:val="24"/>
          <w:szCs w:val="24"/>
          <w:lang w:eastAsia="ru-RU"/>
        </w:rPr>
        <w:lastRenderedPageBreak/>
        <w:t xml:space="preserve">3) </w:t>
      </w:r>
      <w:proofErr w:type="gramStart"/>
      <w:r w:rsidRPr="00A223E4">
        <w:rPr>
          <w:rFonts w:ascii="Times New Roman" w:hAnsi="Times New Roman" w:cs="Times New Roman"/>
          <w:sz w:val="24"/>
          <w:szCs w:val="24"/>
          <w:lang w:eastAsia="ru-RU"/>
        </w:rPr>
        <w:t>других</w:t>
      </w:r>
      <w:proofErr w:type="gramEnd"/>
      <w:r w:rsidRPr="00A223E4">
        <w:rPr>
          <w:rFonts w:ascii="Times New Roman" w:hAnsi="Times New Roman" w:cs="Times New Roman"/>
          <w:sz w:val="24"/>
          <w:szCs w:val="24"/>
          <w:lang w:eastAsia="ru-RU"/>
        </w:rPr>
        <w:t xml:space="preserve"> не противоречащих законодательным актам условий использования объекта интеллектуальной собственности.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лицензионном договоре не предусмотрено иное, лицензия предполагается простой (неисключительной). </w:t>
      </w:r>
    </w:p>
    <w:p w:rsidR="00F800CF" w:rsidRPr="00A223E4" w:rsidRDefault="00F800CF" w:rsidP="00A223E4">
      <w:pPr>
        <w:pStyle w:val="a5"/>
        <w:jc w:val="both"/>
        <w:rPr>
          <w:rFonts w:ascii="Times New Roman" w:hAnsi="Times New Roman" w:cs="Times New Roman"/>
          <w:sz w:val="24"/>
          <w:szCs w:val="24"/>
          <w:lang w:eastAsia="ru-RU"/>
        </w:rPr>
      </w:pPr>
      <w:bookmarkStart w:id="2111" w:name="SUB9660300"/>
      <w:bookmarkEnd w:id="2111"/>
      <w:r w:rsidRPr="00A223E4">
        <w:rPr>
          <w:rFonts w:ascii="Times New Roman" w:hAnsi="Times New Roman" w:cs="Times New Roman"/>
          <w:sz w:val="24"/>
          <w:szCs w:val="24"/>
          <w:lang w:eastAsia="ru-RU"/>
        </w:rPr>
        <w:t xml:space="preserve">3. Договор о предоставлении лицензиатом права использования объекта интеллектуальной собственности другому лицу признается </w:t>
      </w:r>
      <w:proofErr w:type="spellStart"/>
      <w:r w:rsidRPr="00A223E4">
        <w:rPr>
          <w:rFonts w:ascii="Times New Roman" w:hAnsi="Times New Roman" w:cs="Times New Roman"/>
          <w:sz w:val="24"/>
          <w:szCs w:val="24"/>
          <w:lang w:eastAsia="ru-RU"/>
        </w:rPr>
        <w:t>сублицензионным</w:t>
      </w:r>
      <w:proofErr w:type="spellEnd"/>
      <w:r w:rsidRPr="00A223E4">
        <w:rPr>
          <w:rFonts w:ascii="Times New Roman" w:hAnsi="Times New Roman" w:cs="Times New Roman"/>
          <w:sz w:val="24"/>
          <w:szCs w:val="24"/>
          <w:lang w:eastAsia="ru-RU"/>
        </w:rPr>
        <w:t xml:space="preserve"> договором. Лицензиат вправе заключить </w:t>
      </w:r>
      <w:proofErr w:type="spellStart"/>
      <w:r w:rsidRPr="00A223E4">
        <w:rPr>
          <w:rFonts w:ascii="Times New Roman" w:hAnsi="Times New Roman" w:cs="Times New Roman"/>
          <w:sz w:val="24"/>
          <w:szCs w:val="24"/>
          <w:lang w:eastAsia="ru-RU"/>
        </w:rPr>
        <w:t>сублицензионный</w:t>
      </w:r>
      <w:proofErr w:type="spellEnd"/>
      <w:r w:rsidRPr="00A223E4">
        <w:rPr>
          <w:rFonts w:ascii="Times New Roman" w:hAnsi="Times New Roman" w:cs="Times New Roman"/>
          <w:sz w:val="24"/>
          <w:szCs w:val="24"/>
          <w:lang w:eastAsia="ru-RU"/>
        </w:rPr>
        <w:t xml:space="preserve"> договор лишь в случаях, предусмотренных лицензионным договором.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Ответственность перед лицензиаром за действия сублицензиата несет лицензиат, если лицензионным договором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2112" w:name="SUB9670000"/>
      <w:bookmarkEnd w:id="2112"/>
      <w:r w:rsidRPr="00A223E4">
        <w:rPr>
          <w:rFonts w:ascii="Times New Roman" w:hAnsi="Times New Roman" w:cs="Times New Roman"/>
          <w:sz w:val="24"/>
          <w:szCs w:val="24"/>
          <w:lang w:eastAsia="ru-RU"/>
        </w:rPr>
        <w:t xml:space="preserve">Статья 967. Договор о создании и использовании результатов интеллектуальной творческой деятельности </w:t>
      </w:r>
    </w:p>
    <w:p w:rsidR="00F800CF" w:rsidRPr="00A223E4" w:rsidRDefault="00F800CF" w:rsidP="00A223E4">
      <w:pPr>
        <w:pStyle w:val="a5"/>
        <w:jc w:val="both"/>
        <w:rPr>
          <w:rFonts w:ascii="Times New Roman" w:hAnsi="Times New Roman" w:cs="Times New Roman"/>
          <w:sz w:val="24"/>
          <w:szCs w:val="24"/>
          <w:lang w:eastAsia="ru-RU"/>
        </w:rPr>
      </w:pPr>
      <w:bookmarkStart w:id="2113" w:name="SUB9670100"/>
      <w:bookmarkEnd w:id="2113"/>
      <w:r w:rsidRPr="00A223E4">
        <w:rPr>
          <w:rFonts w:ascii="Times New Roman" w:hAnsi="Times New Roman" w:cs="Times New Roman"/>
          <w:sz w:val="24"/>
          <w:szCs w:val="24"/>
          <w:lang w:eastAsia="ru-RU"/>
        </w:rPr>
        <w:t xml:space="preserve">1. Автор может принять на себя по договору обязательство создать произведение, изобретение или иной результат интеллектуальной творческой деятельности и предоставить заказчику, не являющемуся его работодателем, исключительные права на его использование. </w:t>
      </w:r>
    </w:p>
    <w:p w:rsidR="00F800CF" w:rsidRPr="00A223E4" w:rsidRDefault="00F800CF" w:rsidP="00A223E4">
      <w:pPr>
        <w:pStyle w:val="a5"/>
        <w:jc w:val="both"/>
        <w:rPr>
          <w:rFonts w:ascii="Times New Roman" w:hAnsi="Times New Roman" w:cs="Times New Roman"/>
          <w:sz w:val="24"/>
          <w:szCs w:val="24"/>
          <w:lang w:eastAsia="ru-RU"/>
        </w:rPr>
      </w:pPr>
      <w:bookmarkStart w:id="2114" w:name="SUB9670200"/>
      <w:bookmarkEnd w:id="2114"/>
      <w:r w:rsidRPr="00A223E4">
        <w:rPr>
          <w:rFonts w:ascii="Times New Roman" w:hAnsi="Times New Roman" w:cs="Times New Roman"/>
          <w:sz w:val="24"/>
          <w:szCs w:val="24"/>
          <w:lang w:eastAsia="ru-RU"/>
        </w:rPr>
        <w:t xml:space="preserve">2. Договор, предусмотренный в пункте 1 настоящей статьи, должен определять характер подлежащего созданию результата интеллектуальной творческой деятельности, а также цели либо способы его использования.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2115" w:name="SUB9670300"/>
      <w:bookmarkEnd w:id="2115"/>
      <w:r w:rsidRPr="00A223E4">
        <w:rPr>
          <w:rFonts w:ascii="Times New Roman" w:hAnsi="Times New Roman" w:cs="Times New Roman"/>
          <w:sz w:val="24"/>
          <w:szCs w:val="24"/>
          <w:lang w:eastAsia="ru-RU"/>
        </w:rPr>
        <w:t>3. Условия договора, ограничивающие право автора создавать результаты интеллектуальной творческой деятельности определенного рода либо в определенной области, недействительны.</w:t>
      </w:r>
    </w:p>
    <w:p w:rsidR="00F800CF" w:rsidRPr="00A223E4" w:rsidRDefault="00F800CF" w:rsidP="00A223E4">
      <w:pPr>
        <w:pStyle w:val="a5"/>
        <w:jc w:val="both"/>
        <w:rPr>
          <w:rFonts w:ascii="Times New Roman" w:hAnsi="Times New Roman" w:cs="Times New Roman"/>
          <w:sz w:val="24"/>
          <w:szCs w:val="24"/>
          <w:lang w:eastAsia="ru-RU"/>
        </w:rPr>
      </w:pPr>
      <w:bookmarkStart w:id="2116" w:name="SUB9680000"/>
      <w:bookmarkEnd w:id="2116"/>
      <w:r w:rsidRPr="00A223E4">
        <w:rPr>
          <w:rFonts w:ascii="Times New Roman" w:hAnsi="Times New Roman" w:cs="Times New Roman"/>
          <w:sz w:val="24"/>
          <w:szCs w:val="24"/>
          <w:lang w:eastAsia="ru-RU"/>
        </w:rPr>
        <w:t xml:space="preserve">Статья 968. Исключительное право и право собственности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Исключительное право на результат интеллектуальной творческой деятельности или средство индивидуализации существует независимо от права собственности на материальный объект, в котором такой результат или средство индивидуализации выражены.</w:t>
      </w:r>
    </w:p>
    <w:p w:rsidR="00F800CF" w:rsidRPr="00A223E4" w:rsidRDefault="00F800CF" w:rsidP="00A223E4">
      <w:pPr>
        <w:pStyle w:val="a5"/>
        <w:jc w:val="both"/>
        <w:rPr>
          <w:rFonts w:ascii="Times New Roman" w:hAnsi="Times New Roman" w:cs="Times New Roman"/>
          <w:sz w:val="24"/>
          <w:szCs w:val="24"/>
          <w:lang w:eastAsia="ru-RU"/>
        </w:rPr>
      </w:pPr>
      <w:bookmarkStart w:id="2117" w:name="SUB9690000"/>
      <w:bookmarkEnd w:id="2117"/>
      <w:r w:rsidRPr="00A223E4">
        <w:rPr>
          <w:rFonts w:ascii="Times New Roman" w:hAnsi="Times New Roman" w:cs="Times New Roman"/>
          <w:sz w:val="24"/>
          <w:szCs w:val="24"/>
          <w:lang w:eastAsia="ru-RU"/>
        </w:rPr>
        <w:t xml:space="preserve">Статья 969. Срок действия исключительных прав </w:t>
      </w:r>
    </w:p>
    <w:p w:rsidR="00F800CF" w:rsidRPr="00A223E4" w:rsidRDefault="00F800CF" w:rsidP="00A223E4">
      <w:pPr>
        <w:pStyle w:val="a5"/>
        <w:jc w:val="both"/>
        <w:rPr>
          <w:rFonts w:ascii="Times New Roman" w:hAnsi="Times New Roman" w:cs="Times New Roman"/>
          <w:sz w:val="24"/>
          <w:szCs w:val="24"/>
          <w:lang w:eastAsia="ru-RU"/>
        </w:rPr>
      </w:pPr>
      <w:bookmarkStart w:id="2118" w:name="SUB9690100"/>
      <w:bookmarkEnd w:id="2118"/>
      <w:r w:rsidRPr="00A223E4">
        <w:rPr>
          <w:rFonts w:ascii="Times New Roman" w:hAnsi="Times New Roman" w:cs="Times New Roman"/>
          <w:sz w:val="24"/>
          <w:szCs w:val="24"/>
          <w:lang w:eastAsia="ru-RU"/>
        </w:rPr>
        <w:t xml:space="preserve">1. Исключительное право на объекты интеллектуальной собственности действует в течение срока, предусмотренного настоящим Кодексом или иными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Законодательные акты могут предусматривать возможность продления такого срока. </w:t>
      </w:r>
    </w:p>
    <w:p w:rsidR="00F800CF" w:rsidRPr="00A223E4" w:rsidRDefault="00F800CF" w:rsidP="00A223E4">
      <w:pPr>
        <w:pStyle w:val="a5"/>
        <w:jc w:val="both"/>
        <w:rPr>
          <w:rFonts w:ascii="Times New Roman" w:hAnsi="Times New Roman" w:cs="Times New Roman"/>
          <w:sz w:val="24"/>
          <w:szCs w:val="24"/>
          <w:lang w:eastAsia="ru-RU"/>
        </w:rPr>
      </w:pPr>
      <w:bookmarkStart w:id="2119" w:name="SUB9690200"/>
      <w:bookmarkEnd w:id="2119"/>
      <w:r w:rsidRPr="00A223E4">
        <w:rPr>
          <w:rFonts w:ascii="Times New Roman" w:hAnsi="Times New Roman" w:cs="Times New Roman"/>
          <w:sz w:val="24"/>
          <w:szCs w:val="24"/>
          <w:lang w:eastAsia="ru-RU"/>
        </w:rPr>
        <w:t xml:space="preserve">2. Личные неимущественные права на результаты интеллектуальной творческой деятельности действуют бессрочно. </w:t>
      </w:r>
    </w:p>
    <w:p w:rsidR="00F800CF" w:rsidRPr="00A223E4" w:rsidRDefault="00F800CF" w:rsidP="00A223E4">
      <w:pPr>
        <w:pStyle w:val="a5"/>
        <w:jc w:val="both"/>
        <w:rPr>
          <w:rFonts w:ascii="Times New Roman" w:hAnsi="Times New Roman" w:cs="Times New Roman"/>
          <w:sz w:val="24"/>
          <w:szCs w:val="24"/>
          <w:lang w:eastAsia="ru-RU"/>
        </w:rPr>
      </w:pPr>
      <w:bookmarkStart w:id="2120" w:name="SUB9690300"/>
      <w:bookmarkEnd w:id="2120"/>
      <w:r w:rsidRPr="00A223E4">
        <w:rPr>
          <w:rFonts w:ascii="Times New Roman" w:hAnsi="Times New Roman" w:cs="Times New Roman"/>
          <w:sz w:val="24"/>
          <w:szCs w:val="24"/>
          <w:lang w:eastAsia="ru-RU"/>
        </w:rPr>
        <w:t>3. В случаях, предусмотренных законодательными актами, действие исключительного права может прекращаться вследствие его неиспользования в течение определенного времени.</w:t>
      </w:r>
    </w:p>
    <w:p w:rsidR="00F800CF" w:rsidRPr="00A223E4" w:rsidRDefault="00F800CF" w:rsidP="00A223E4">
      <w:pPr>
        <w:pStyle w:val="a5"/>
        <w:jc w:val="both"/>
        <w:rPr>
          <w:rFonts w:ascii="Times New Roman" w:hAnsi="Times New Roman" w:cs="Times New Roman"/>
          <w:sz w:val="24"/>
          <w:szCs w:val="24"/>
          <w:lang w:eastAsia="ru-RU"/>
        </w:rPr>
      </w:pPr>
      <w:bookmarkStart w:id="2121" w:name="SUB9700000"/>
      <w:bookmarkEnd w:id="2121"/>
      <w:r w:rsidRPr="00A223E4">
        <w:rPr>
          <w:rFonts w:ascii="Times New Roman" w:hAnsi="Times New Roman" w:cs="Times New Roman"/>
          <w:sz w:val="24"/>
          <w:szCs w:val="24"/>
          <w:lang w:eastAsia="ru-RU"/>
        </w:rPr>
        <w:t xml:space="preserve">Статья 970. Способы защиты исключительных прав </w:t>
      </w:r>
    </w:p>
    <w:p w:rsidR="00F800CF" w:rsidRPr="00A223E4" w:rsidRDefault="00F800CF" w:rsidP="00A223E4">
      <w:pPr>
        <w:pStyle w:val="a5"/>
        <w:jc w:val="both"/>
        <w:rPr>
          <w:rFonts w:ascii="Times New Roman" w:hAnsi="Times New Roman" w:cs="Times New Roman"/>
          <w:sz w:val="24"/>
          <w:szCs w:val="24"/>
          <w:lang w:eastAsia="ru-RU"/>
        </w:rPr>
      </w:pPr>
      <w:bookmarkStart w:id="2122" w:name="SUB9700100"/>
      <w:bookmarkEnd w:id="2122"/>
      <w:r w:rsidRPr="00A223E4">
        <w:rPr>
          <w:rFonts w:ascii="Times New Roman" w:hAnsi="Times New Roman" w:cs="Times New Roman"/>
          <w:sz w:val="24"/>
          <w:szCs w:val="24"/>
          <w:lang w:eastAsia="ru-RU"/>
        </w:rPr>
        <w:t xml:space="preserve">1. Защита исключительных прав осуществляется способами, предусмотренными </w:t>
      </w:r>
      <w:hyperlink r:id="rId1867" w:history="1">
        <w:r w:rsidRPr="00A223E4">
          <w:rPr>
            <w:rFonts w:ascii="Times New Roman" w:hAnsi="Times New Roman" w:cs="Times New Roman"/>
            <w:sz w:val="24"/>
            <w:szCs w:val="24"/>
            <w:u w:val="single"/>
            <w:lang w:eastAsia="ru-RU"/>
          </w:rPr>
          <w:t>статьей 9</w:t>
        </w:r>
      </w:hyperlink>
      <w:r w:rsidRPr="00A223E4">
        <w:rPr>
          <w:rFonts w:ascii="Times New Roman" w:hAnsi="Times New Roman" w:cs="Times New Roman"/>
          <w:sz w:val="24"/>
          <w:szCs w:val="24"/>
          <w:lang w:eastAsia="ru-RU"/>
        </w:rPr>
        <w:t xml:space="preserve"> настоящего Кодекса. Защита исключительных прав может осуществляться также путем: </w:t>
      </w:r>
    </w:p>
    <w:p w:rsidR="00F800CF" w:rsidRPr="00A223E4" w:rsidRDefault="00F800CF" w:rsidP="00A223E4">
      <w:pPr>
        <w:pStyle w:val="a5"/>
        <w:jc w:val="both"/>
        <w:rPr>
          <w:rFonts w:ascii="Times New Roman" w:hAnsi="Times New Roman" w:cs="Times New Roman"/>
          <w:sz w:val="24"/>
          <w:szCs w:val="24"/>
          <w:lang w:eastAsia="ru-RU"/>
        </w:rPr>
      </w:pPr>
      <w:bookmarkStart w:id="2123" w:name="SUB9700101"/>
      <w:bookmarkEnd w:id="2123"/>
      <w:r w:rsidRPr="00A223E4">
        <w:rPr>
          <w:rFonts w:ascii="Times New Roman" w:hAnsi="Times New Roman" w:cs="Times New Roman"/>
          <w:sz w:val="24"/>
          <w:szCs w:val="24"/>
          <w:lang w:eastAsia="ru-RU"/>
        </w:rPr>
        <w:t xml:space="preserve">1) изъятия материальных объектов, с использованием которых нарушены исключительные права, и материальных объектов, созданных в результате такого нарушения; </w:t>
      </w:r>
    </w:p>
    <w:p w:rsidR="00F800CF" w:rsidRPr="00A223E4" w:rsidRDefault="00F800CF" w:rsidP="00A223E4">
      <w:pPr>
        <w:pStyle w:val="a5"/>
        <w:jc w:val="both"/>
        <w:rPr>
          <w:rFonts w:ascii="Times New Roman" w:hAnsi="Times New Roman" w:cs="Times New Roman"/>
          <w:sz w:val="24"/>
          <w:szCs w:val="24"/>
          <w:lang w:eastAsia="ru-RU"/>
        </w:rPr>
      </w:pPr>
      <w:bookmarkStart w:id="2124" w:name="SUB9700102"/>
      <w:bookmarkEnd w:id="2124"/>
      <w:r w:rsidRPr="00A223E4">
        <w:rPr>
          <w:rFonts w:ascii="Times New Roman" w:hAnsi="Times New Roman" w:cs="Times New Roman"/>
          <w:sz w:val="24"/>
          <w:szCs w:val="24"/>
          <w:lang w:eastAsia="ru-RU"/>
        </w:rPr>
        <w:t xml:space="preserve">2) обязательной публикации о допущенном нарушении, с включением в нее сведений о том, кому принадлежит нарушенное право; </w:t>
      </w:r>
    </w:p>
    <w:p w:rsidR="00F800CF" w:rsidRPr="00A223E4" w:rsidRDefault="00F800CF" w:rsidP="00A223E4">
      <w:pPr>
        <w:pStyle w:val="a5"/>
        <w:jc w:val="both"/>
        <w:rPr>
          <w:rFonts w:ascii="Times New Roman" w:hAnsi="Times New Roman" w:cs="Times New Roman"/>
          <w:sz w:val="24"/>
          <w:szCs w:val="24"/>
          <w:lang w:eastAsia="ru-RU"/>
        </w:rPr>
      </w:pPr>
      <w:bookmarkStart w:id="2125" w:name="SUB9700103"/>
      <w:bookmarkEnd w:id="2125"/>
      <w:r w:rsidRPr="00A223E4">
        <w:rPr>
          <w:rFonts w:ascii="Times New Roman" w:hAnsi="Times New Roman" w:cs="Times New Roman"/>
          <w:sz w:val="24"/>
          <w:szCs w:val="24"/>
          <w:lang w:eastAsia="ru-RU"/>
        </w:rPr>
        <w:t xml:space="preserve">3) иными способами, предусмотренными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126" w:name="SUB9700200"/>
      <w:bookmarkEnd w:id="2126"/>
      <w:r w:rsidRPr="00A223E4">
        <w:rPr>
          <w:rFonts w:ascii="Times New Roman" w:hAnsi="Times New Roman" w:cs="Times New Roman"/>
          <w:sz w:val="24"/>
          <w:szCs w:val="24"/>
          <w:lang w:eastAsia="ru-RU"/>
        </w:rPr>
        <w:t>2. При нарушении договоров об использовании результатов интеллектуальной творческой деятельности и средств индивидуализации применяются общие правила об ответственности за нарушение обязательств (глава 20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127" w:name="SUB9710000"/>
      <w:bookmarkEnd w:id="2127"/>
      <w:r w:rsidRPr="00A223E4">
        <w:rPr>
          <w:rFonts w:ascii="Times New Roman" w:hAnsi="Times New Roman" w:cs="Times New Roman"/>
          <w:sz w:val="24"/>
          <w:szCs w:val="24"/>
          <w:lang w:eastAsia="ru-RU"/>
        </w:rPr>
        <w:t>Глава 50. Авторское право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971 внесены изменения в соответствии с </w:t>
      </w:r>
      <w:hyperlink r:id="rId186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6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971. Произведения, охраняемые авторским правом (объекты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128" w:name="SUB9710100"/>
      <w:bookmarkEnd w:id="2128"/>
      <w:r w:rsidRPr="00A223E4">
        <w:rPr>
          <w:rFonts w:ascii="Times New Roman" w:hAnsi="Times New Roman" w:cs="Times New Roman"/>
          <w:sz w:val="24"/>
          <w:szCs w:val="24"/>
          <w:lang w:eastAsia="ru-RU"/>
        </w:rPr>
        <w:t xml:space="preserve">1. Авторское право распространяется на произведения науки, литературы и искусства, являющиеся результатом творческой деятельности, независимо от их назначения, содержания и достоинства, а также способа и формы их выражения. </w:t>
      </w:r>
    </w:p>
    <w:p w:rsidR="00F800CF" w:rsidRPr="00A223E4" w:rsidRDefault="00F800CF" w:rsidP="00A223E4">
      <w:pPr>
        <w:pStyle w:val="a5"/>
        <w:jc w:val="both"/>
        <w:rPr>
          <w:rFonts w:ascii="Times New Roman" w:hAnsi="Times New Roman" w:cs="Times New Roman"/>
          <w:sz w:val="24"/>
          <w:szCs w:val="24"/>
          <w:lang w:eastAsia="ru-RU"/>
        </w:rPr>
      </w:pPr>
      <w:bookmarkStart w:id="2129" w:name="SUB9710200"/>
      <w:bookmarkEnd w:id="2129"/>
      <w:r w:rsidRPr="00A223E4">
        <w:rPr>
          <w:rFonts w:ascii="Times New Roman" w:hAnsi="Times New Roman" w:cs="Times New Roman"/>
          <w:sz w:val="24"/>
          <w:szCs w:val="24"/>
          <w:lang w:eastAsia="ru-RU"/>
        </w:rPr>
        <w:t xml:space="preserve">2. Авторское право распространяется как на обнародованные (опубликованные, выпущенные в свет, изданные, публично исполненные, публично показанные), так и на необнародованные произведения, существующие в какой-либо объективной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2130" w:name="SUB9710201"/>
      <w:bookmarkEnd w:id="2130"/>
      <w:r w:rsidRPr="00A223E4">
        <w:rPr>
          <w:rFonts w:ascii="Times New Roman" w:hAnsi="Times New Roman" w:cs="Times New Roman"/>
          <w:sz w:val="24"/>
          <w:szCs w:val="24"/>
          <w:lang w:eastAsia="ru-RU"/>
        </w:rPr>
        <w:t xml:space="preserve">1) письменной (рукопись, машинопись, нотная запись и т.п.); </w:t>
      </w:r>
    </w:p>
    <w:p w:rsidR="00F800CF" w:rsidRPr="00A223E4" w:rsidRDefault="00F800CF" w:rsidP="00A223E4">
      <w:pPr>
        <w:pStyle w:val="a5"/>
        <w:jc w:val="both"/>
        <w:rPr>
          <w:rFonts w:ascii="Times New Roman" w:hAnsi="Times New Roman" w:cs="Times New Roman"/>
          <w:sz w:val="24"/>
          <w:szCs w:val="24"/>
          <w:lang w:eastAsia="ru-RU"/>
        </w:rPr>
      </w:pPr>
      <w:bookmarkStart w:id="2131" w:name="SUB9710202"/>
      <w:bookmarkEnd w:id="2131"/>
      <w:r w:rsidRPr="00A223E4">
        <w:rPr>
          <w:rFonts w:ascii="Times New Roman" w:hAnsi="Times New Roman" w:cs="Times New Roman"/>
          <w:sz w:val="24"/>
          <w:szCs w:val="24"/>
          <w:lang w:eastAsia="ru-RU"/>
        </w:rPr>
        <w:t>2) устной (публичное произнесение, публичное исполнение и т. п.</w:t>
      </w:r>
      <w:proofErr w:type="gramStart"/>
      <w:r w:rsidRPr="00A223E4">
        <w:rPr>
          <w:rFonts w:ascii="Times New Roman" w:hAnsi="Times New Roman" w:cs="Times New Roman"/>
          <w:sz w:val="24"/>
          <w:szCs w:val="24"/>
          <w:lang w:eastAsia="ru-RU"/>
        </w:rPr>
        <w:t xml:space="preserve"> )</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132" w:name="SUB9710203"/>
      <w:bookmarkEnd w:id="2132"/>
      <w:r w:rsidRPr="00A223E4">
        <w:rPr>
          <w:rFonts w:ascii="Times New Roman" w:hAnsi="Times New Roman" w:cs="Times New Roman"/>
          <w:sz w:val="24"/>
          <w:szCs w:val="24"/>
          <w:lang w:eastAsia="ru-RU"/>
        </w:rPr>
        <w:lastRenderedPageBreak/>
        <w:t xml:space="preserve">3) </w:t>
      </w:r>
      <w:proofErr w:type="spellStart"/>
      <w:r w:rsidRPr="00A223E4">
        <w:rPr>
          <w:rFonts w:ascii="Times New Roman" w:hAnsi="Times New Roman" w:cs="Times New Roman"/>
          <w:sz w:val="24"/>
          <w:szCs w:val="24"/>
          <w:lang w:eastAsia="ru-RU"/>
        </w:rPr>
        <w:t>звуко</w:t>
      </w:r>
      <w:proofErr w:type="spellEnd"/>
      <w:r w:rsidRPr="00A223E4">
        <w:rPr>
          <w:rFonts w:ascii="Times New Roman" w:hAnsi="Times New Roman" w:cs="Times New Roman"/>
          <w:sz w:val="24"/>
          <w:szCs w:val="24"/>
          <w:lang w:eastAsia="ru-RU"/>
        </w:rPr>
        <w:t xml:space="preserve">- или видеозаписи (механической, цифровой, магнитной, оптической и т.п.); </w:t>
      </w:r>
    </w:p>
    <w:p w:rsidR="00F800CF" w:rsidRPr="00A223E4" w:rsidRDefault="00F800CF" w:rsidP="00A223E4">
      <w:pPr>
        <w:pStyle w:val="a5"/>
        <w:jc w:val="both"/>
        <w:rPr>
          <w:rFonts w:ascii="Times New Roman" w:hAnsi="Times New Roman" w:cs="Times New Roman"/>
          <w:sz w:val="24"/>
          <w:szCs w:val="24"/>
          <w:lang w:eastAsia="ru-RU"/>
        </w:rPr>
      </w:pPr>
      <w:bookmarkStart w:id="2133" w:name="SUB9710204"/>
      <w:bookmarkEnd w:id="2133"/>
      <w:proofErr w:type="gramStart"/>
      <w:r w:rsidRPr="00A223E4">
        <w:rPr>
          <w:rFonts w:ascii="Times New Roman" w:hAnsi="Times New Roman" w:cs="Times New Roman"/>
          <w:sz w:val="24"/>
          <w:szCs w:val="24"/>
          <w:lang w:eastAsia="ru-RU"/>
        </w:rPr>
        <w:t xml:space="preserve">4) изображения (рисунок, эскиз, картина, план, чертеж, кино-, теле-, видео- или фотокадр и т.п.);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134" w:name="SUB9710205"/>
      <w:bookmarkEnd w:id="2134"/>
      <w:r w:rsidRPr="00A223E4">
        <w:rPr>
          <w:rFonts w:ascii="Times New Roman" w:hAnsi="Times New Roman" w:cs="Times New Roman"/>
          <w:sz w:val="24"/>
          <w:szCs w:val="24"/>
          <w:lang w:eastAsia="ru-RU"/>
        </w:rPr>
        <w:t xml:space="preserve">5) </w:t>
      </w:r>
      <w:proofErr w:type="gramStart"/>
      <w:r w:rsidRPr="00A223E4">
        <w:rPr>
          <w:rFonts w:ascii="Times New Roman" w:hAnsi="Times New Roman" w:cs="Times New Roman"/>
          <w:sz w:val="24"/>
          <w:szCs w:val="24"/>
          <w:lang w:eastAsia="ru-RU"/>
        </w:rPr>
        <w:t>объемно-пространственной</w:t>
      </w:r>
      <w:proofErr w:type="gramEnd"/>
      <w:r w:rsidRPr="00A223E4">
        <w:rPr>
          <w:rFonts w:ascii="Times New Roman" w:hAnsi="Times New Roman" w:cs="Times New Roman"/>
          <w:sz w:val="24"/>
          <w:szCs w:val="24"/>
          <w:lang w:eastAsia="ru-RU"/>
        </w:rPr>
        <w:t xml:space="preserve"> (скульптура, модель, макет, сооружение и т.п.); </w:t>
      </w:r>
    </w:p>
    <w:p w:rsidR="00F800CF" w:rsidRPr="00A223E4" w:rsidRDefault="00F800CF" w:rsidP="00A223E4">
      <w:pPr>
        <w:pStyle w:val="a5"/>
        <w:jc w:val="both"/>
        <w:rPr>
          <w:rFonts w:ascii="Times New Roman" w:hAnsi="Times New Roman" w:cs="Times New Roman"/>
          <w:sz w:val="24"/>
          <w:szCs w:val="24"/>
          <w:lang w:eastAsia="ru-RU"/>
        </w:rPr>
      </w:pPr>
      <w:bookmarkStart w:id="2135" w:name="SUB9710206"/>
      <w:bookmarkEnd w:id="2135"/>
      <w:r w:rsidRPr="00A223E4">
        <w:rPr>
          <w:rFonts w:ascii="Times New Roman" w:hAnsi="Times New Roman" w:cs="Times New Roman"/>
          <w:sz w:val="24"/>
          <w:szCs w:val="24"/>
          <w:lang w:eastAsia="ru-RU"/>
        </w:rPr>
        <w:t xml:space="preserve">6) иных формах. </w:t>
      </w:r>
    </w:p>
    <w:p w:rsidR="00F800CF" w:rsidRPr="00A223E4" w:rsidRDefault="00F800CF" w:rsidP="00A223E4">
      <w:pPr>
        <w:pStyle w:val="a5"/>
        <w:jc w:val="both"/>
        <w:rPr>
          <w:rFonts w:ascii="Times New Roman" w:hAnsi="Times New Roman" w:cs="Times New Roman"/>
          <w:sz w:val="24"/>
          <w:szCs w:val="24"/>
          <w:lang w:eastAsia="ru-RU"/>
        </w:rPr>
      </w:pPr>
      <w:bookmarkStart w:id="2136" w:name="SUB9710300"/>
      <w:bookmarkEnd w:id="2136"/>
      <w:r w:rsidRPr="00A223E4">
        <w:rPr>
          <w:rFonts w:ascii="Times New Roman" w:hAnsi="Times New Roman" w:cs="Times New Roman"/>
          <w:sz w:val="24"/>
          <w:szCs w:val="24"/>
          <w:lang w:eastAsia="ru-RU"/>
        </w:rPr>
        <w:t xml:space="preserve">3. Часть произведения (включая его название, наименования персонажей), которая обладает признаками, указанными в </w:t>
      </w:r>
      <w:hyperlink r:id="rId1870"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и может использоваться самостоятельно, является объектом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137" w:name="SUB9710400"/>
      <w:bookmarkEnd w:id="2137"/>
      <w:r w:rsidRPr="00A223E4">
        <w:rPr>
          <w:rFonts w:ascii="Times New Roman" w:hAnsi="Times New Roman" w:cs="Times New Roman"/>
          <w:sz w:val="24"/>
          <w:szCs w:val="24"/>
          <w:lang w:eastAsia="ru-RU"/>
        </w:rPr>
        <w:t xml:space="preserve">4. </w:t>
      </w:r>
      <w:proofErr w:type="gramStart"/>
      <w:r w:rsidRPr="00A223E4">
        <w:rPr>
          <w:rFonts w:ascii="Times New Roman" w:hAnsi="Times New Roman" w:cs="Times New Roman"/>
          <w:sz w:val="24"/>
          <w:szCs w:val="24"/>
          <w:lang w:eastAsia="ru-RU"/>
        </w:rPr>
        <w:t>Авторское право не распространяется на собственно идеи, концепции, принципы, методы, системы, процессы, открытия, факты.</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138" w:name="SUB9720000"/>
      <w:bookmarkEnd w:id="2138"/>
      <w:r w:rsidRPr="00A223E4">
        <w:rPr>
          <w:rFonts w:ascii="Times New Roman" w:hAnsi="Times New Roman" w:cs="Times New Roman"/>
          <w:sz w:val="24"/>
          <w:szCs w:val="24"/>
          <w:lang w:eastAsia="ru-RU"/>
        </w:rPr>
        <w:t xml:space="preserve">В статью 972 внесены изменения в соответствии с </w:t>
      </w:r>
      <w:hyperlink r:id="rId187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7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87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874"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972. Виды объектов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139" w:name="SUB9720100"/>
      <w:bookmarkEnd w:id="2139"/>
      <w:r w:rsidRPr="00A223E4">
        <w:rPr>
          <w:rFonts w:ascii="Times New Roman" w:hAnsi="Times New Roman" w:cs="Times New Roman"/>
          <w:sz w:val="24"/>
          <w:szCs w:val="24"/>
          <w:lang w:eastAsia="ru-RU"/>
        </w:rPr>
        <w:t xml:space="preserve">1. Объектами авторского права являются: </w:t>
      </w:r>
    </w:p>
    <w:p w:rsidR="00F800CF" w:rsidRPr="00A223E4" w:rsidRDefault="00F800CF" w:rsidP="00A223E4">
      <w:pPr>
        <w:pStyle w:val="a5"/>
        <w:jc w:val="both"/>
        <w:rPr>
          <w:rFonts w:ascii="Times New Roman" w:hAnsi="Times New Roman" w:cs="Times New Roman"/>
          <w:sz w:val="24"/>
          <w:szCs w:val="24"/>
          <w:lang w:eastAsia="ru-RU"/>
        </w:rPr>
      </w:pPr>
      <w:bookmarkStart w:id="2140" w:name="SUB9720101"/>
      <w:bookmarkEnd w:id="2140"/>
      <w:r w:rsidRPr="00A223E4">
        <w:rPr>
          <w:rFonts w:ascii="Times New Roman" w:hAnsi="Times New Roman" w:cs="Times New Roman"/>
          <w:sz w:val="24"/>
          <w:szCs w:val="24"/>
          <w:lang w:eastAsia="ru-RU"/>
        </w:rPr>
        <w:t xml:space="preserve">1) литературные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41" w:name="SUB9720102"/>
      <w:bookmarkEnd w:id="2141"/>
      <w:r w:rsidRPr="00A223E4">
        <w:rPr>
          <w:rFonts w:ascii="Times New Roman" w:hAnsi="Times New Roman" w:cs="Times New Roman"/>
          <w:sz w:val="24"/>
          <w:szCs w:val="24"/>
          <w:lang w:eastAsia="ru-RU"/>
        </w:rPr>
        <w:t xml:space="preserve">2) драматические и музыкально-драматические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42" w:name="SUB9720103"/>
      <w:bookmarkEnd w:id="2142"/>
      <w:r w:rsidRPr="00A223E4">
        <w:rPr>
          <w:rFonts w:ascii="Times New Roman" w:hAnsi="Times New Roman" w:cs="Times New Roman"/>
          <w:sz w:val="24"/>
          <w:szCs w:val="24"/>
          <w:lang w:eastAsia="ru-RU"/>
        </w:rPr>
        <w:t xml:space="preserve">3) сценарные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43" w:name="SUB9720104"/>
      <w:bookmarkEnd w:id="2143"/>
      <w:r w:rsidRPr="00A223E4">
        <w:rPr>
          <w:rFonts w:ascii="Times New Roman" w:hAnsi="Times New Roman" w:cs="Times New Roman"/>
          <w:sz w:val="24"/>
          <w:szCs w:val="24"/>
          <w:lang w:eastAsia="ru-RU"/>
        </w:rPr>
        <w:t xml:space="preserve">4) произведения хореографии и пантомимы; </w:t>
      </w:r>
    </w:p>
    <w:p w:rsidR="00F800CF" w:rsidRPr="00A223E4" w:rsidRDefault="00F800CF" w:rsidP="00A223E4">
      <w:pPr>
        <w:pStyle w:val="a5"/>
        <w:jc w:val="both"/>
        <w:rPr>
          <w:rFonts w:ascii="Times New Roman" w:hAnsi="Times New Roman" w:cs="Times New Roman"/>
          <w:sz w:val="24"/>
          <w:szCs w:val="24"/>
          <w:lang w:eastAsia="ru-RU"/>
        </w:rPr>
      </w:pPr>
      <w:bookmarkStart w:id="2144" w:name="SUB9720105"/>
      <w:bookmarkEnd w:id="2144"/>
      <w:r w:rsidRPr="00A223E4">
        <w:rPr>
          <w:rFonts w:ascii="Times New Roman" w:hAnsi="Times New Roman" w:cs="Times New Roman"/>
          <w:sz w:val="24"/>
          <w:szCs w:val="24"/>
          <w:lang w:eastAsia="ru-RU"/>
        </w:rPr>
        <w:t xml:space="preserve">5) музыкальные произведения с текстом или без текста; </w:t>
      </w:r>
    </w:p>
    <w:p w:rsidR="00F800CF" w:rsidRPr="00A223E4" w:rsidRDefault="00F800CF" w:rsidP="00A223E4">
      <w:pPr>
        <w:pStyle w:val="a5"/>
        <w:jc w:val="both"/>
        <w:rPr>
          <w:rFonts w:ascii="Times New Roman" w:hAnsi="Times New Roman" w:cs="Times New Roman"/>
          <w:sz w:val="24"/>
          <w:szCs w:val="24"/>
          <w:lang w:eastAsia="ru-RU"/>
        </w:rPr>
      </w:pPr>
      <w:bookmarkStart w:id="2145" w:name="SUB9720106"/>
      <w:bookmarkEnd w:id="2145"/>
      <w:r w:rsidRPr="00A223E4">
        <w:rPr>
          <w:rFonts w:ascii="Times New Roman" w:hAnsi="Times New Roman" w:cs="Times New Roman"/>
          <w:sz w:val="24"/>
          <w:szCs w:val="24"/>
          <w:lang w:eastAsia="ru-RU"/>
        </w:rPr>
        <w:t xml:space="preserve">6) аудиовизуальные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46" w:name="SUB9720107"/>
      <w:bookmarkEnd w:id="2146"/>
      <w:r w:rsidRPr="00A223E4">
        <w:rPr>
          <w:rFonts w:ascii="Times New Roman" w:hAnsi="Times New Roman" w:cs="Times New Roman"/>
          <w:sz w:val="24"/>
          <w:szCs w:val="24"/>
          <w:lang w:eastAsia="ru-RU"/>
        </w:rPr>
        <w:t xml:space="preserve">7) произведения живописи, скульптуры, графики и другие произведения изобразительного искусства; </w:t>
      </w:r>
    </w:p>
    <w:p w:rsidR="00F800CF" w:rsidRPr="00A223E4" w:rsidRDefault="00F800CF" w:rsidP="00A223E4">
      <w:pPr>
        <w:pStyle w:val="a5"/>
        <w:jc w:val="both"/>
        <w:rPr>
          <w:rFonts w:ascii="Times New Roman" w:hAnsi="Times New Roman" w:cs="Times New Roman"/>
          <w:sz w:val="24"/>
          <w:szCs w:val="24"/>
          <w:lang w:eastAsia="ru-RU"/>
        </w:rPr>
      </w:pPr>
      <w:bookmarkStart w:id="2147" w:name="SUB9720108"/>
      <w:bookmarkEnd w:id="2147"/>
      <w:r w:rsidRPr="00A223E4">
        <w:rPr>
          <w:rFonts w:ascii="Times New Roman" w:hAnsi="Times New Roman" w:cs="Times New Roman"/>
          <w:sz w:val="24"/>
          <w:szCs w:val="24"/>
          <w:lang w:eastAsia="ru-RU"/>
        </w:rPr>
        <w:t xml:space="preserve">8) произведения прикладного искусства; </w:t>
      </w:r>
    </w:p>
    <w:p w:rsidR="00F800CF" w:rsidRPr="00A223E4" w:rsidRDefault="00F800CF" w:rsidP="00A223E4">
      <w:pPr>
        <w:pStyle w:val="a5"/>
        <w:jc w:val="both"/>
        <w:rPr>
          <w:rFonts w:ascii="Times New Roman" w:hAnsi="Times New Roman" w:cs="Times New Roman"/>
          <w:sz w:val="24"/>
          <w:szCs w:val="24"/>
          <w:lang w:eastAsia="ru-RU"/>
        </w:rPr>
      </w:pPr>
      <w:bookmarkStart w:id="2148" w:name="SUB9720109"/>
      <w:bookmarkEnd w:id="2148"/>
      <w:r w:rsidRPr="00A223E4">
        <w:rPr>
          <w:rFonts w:ascii="Times New Roman" w:hAnsi="Times New Roman" w:cs="Times New Roman"/>
          <w:sz w:val="24"/>
          <w:szCs w:val="24"/>
          <w:lang w:eastAsia="ru-RU"/>
        </w:rPr>
        <w:t xml:space="preserve">9) произведения архитектуры, градостроительства, дизайна и садово-паркового искусства; </w:t>
      </w:r>
    </w:p>
    <w:p w:rsidR="00F800CF" w:rsidRPr="00A223E4" w:rsidRDefault="00F800CF" w:rsidP="00A223E4">
      <w:pPr>
        <w:pStyle w:val="a5"/>
        <w:jc w:val="both"/>
        <w:rPr>
          <w:rFonts w:ascii="Times New Roman" w:hAnsi="Times New Roman" w:cs="Times New Roman"/>
          <w:sz w:val="24"/>
          <w:szCs w:val="24"/>
          <w:lang w:eastAsia="ru-RU"/>
        </w:rPr>
      </w:pPr>
      <w:bookmarkStart w:id="2149" w:name="SUB9720110"/>
      <w:bookmarkEnd w:id="2149"/>
      <w:r w:rsidRPr="00A223E4">
        <w:rPr>
          <w:rFonts w:ascii="Times New Roman" w:hAnsi="Times New Roman" w:cs="Times New Roman"/>
          <w:sz w:val="24"/>
          <w:szCs w:val="24"/>
          <w:lang w:eastAsia="ru-RU"/>
        </w:rPr>
        <w:t xml:space="preserve">10) фотографические произведения и произведения, полученные способами, аналогичными фотографии; </w:t>
      </w:r>
    </w:p>
    <w:p w:rsidR="00F800CF" w:rsidRPr="00A223E4" w:rsidRDefault="00F800CF" w:rsidP="00A223E4">
      <w:pPr>
        <w:pStyle w:val="a5"/>
        <w:jc w:val="both"/>
        <w:rPr>
          <w:rFonts w:ascii="Times New Roman" w:hAnsi="Times New Roman" w:cs="Times New Roman"/>
          <w:sz w:val="24"/>
          <w:szCs w:val="24"/>
          <w:lang w:eastAsia="ru-RU"/>
        </w:rPr>
      </w:pPr>
      <w:bookmarkStart w:id="2150" w:name="SUB9720111"/>
      <w:bookmarkEnd w:id="2150"/>
      <w:r w:rsidRPr="00A223E4">
        <w:rPr>
          <w:rFonts w:ascii="Times New Roman" w:hAnsi="Times New Roman" w:cs="Times New Roman"/>
          <w:sz w:val="24"/>
          <w:szCs w:val="24"/>
          <w:lang w:eastAsia="ru-RU"/>
        </w:rPr>
        <w:t xml:space="preserve">11) карты, планы, эскизы, иллюстрации и трехмерные произведения, относящиеся к географии, топографии и другим наукам; </w:t>
      </w:r>
    </w:p>
    <w:p w:rsidR="00F800CF" w:rsidRPr="00A223E4" w:rsidRDefault="00F800CF" w:rsidP="00A223E4">
      <w:pPr>
        <w:pStyle w:val="a5"/>
        <w:jc w:val="both"/>
        <w:rPr>
          <w:rFonts w:ascii="Times New Roman" w:hAnsi="Times New Roman" w:cs="Times New Roman"/>
          <w:sz w:val="24"/>
          <w:szCs w:val="24"/>
          <w:lang w:eastAsia="ru-RU"/>
        </w:rPr>
      </w:pPr>
      <w:bookmarkStart w:id="2151" w:name="SUB9720112"/>
      <w:bookmarkEnd w:id="2151"/>
      <w:r w:rsidRPr="00A223E4">
        <w:rPr>
          <w:rFonts w:ascii="Times New Roman" w:hAnsi="Times New Roman" w:cs="Times New Roman"/>
          <w:sz w:val="24"/>
          <w:szCs w:val="24"/>
          <w:lang w:eastAsia="ru-RU"/>
        </w:rPr>
        <w:t xml:space="preserve">12) программы для ЭВМ; </w:t>
      </w:r>
    </w:p>
    <w:p w:rsidR="00F800CF" w:rsidRPr="00A223E4" w:rsidRDefault="00F800CF" w:rsidP="00A223E4">
      <w:pPr>
        <w:pStyle w:val="a5"/>
        <w:jc w:val="both"/>
        <w:rPr>
          <w:rFonts w:ascii="Times New Roman" w:hAnsi="Times New Roman" w:cs="Times New Roman"/>
          <w:sz w:val="24"/>
          <w:szCs w:val="24"/>
          <w:lang w:eastAsia="ru-RU"/>
        </w:rPr>
      </w:pPr>
      <w:bookmarkStart w:id="2152" w:name="SUB9720113"/>
      <w:bookmarkEnd w:id="2152"/>
      <w:r w:rsidRPr="00A223E4">
        <w:rPr>
          <w:rFonts w:ascii="Times New Roman" w:hAnsi="Times New Roman" w:cs="Times New Roman"/>
          <w:sz w:val="24"/>
          <w:szCs w:val="24"/>
          <w:lang w:eastAsia="ru-RU"/>
        </w:rPr>
        <w:t xml:space="preserve">13) иные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53" w:name="SUB9720200"/>
      <w:bookmarkEnd w:id="2153"/>
      <w:r w:rsidRPr="00A223E4">
        <w:rPr>
          <w:rFonts w:ascii="Times New Roman" w:hAnsi="Times New Roman" w:cs="Times New Roman"/>
          <w:sz w:val="24"/>
          <w:szCs w:val="24"/>
          <w:lang w:eastAsia="ru-RU"/>
        </w:rPr>
        <w:t xml:space="preserve">2. Охрана программ для ЭВМ распространяется на все виды программ для ЭВМ (в том числе операционные системы), которые могут быть выражены на любом языке и в любой форме, включая исходный текст и объектный код. </w:t>
      </w:r>
    </w:p>
    <w:p w:rsidR="00F800CF" w:rsidRPr="00A223E4" w:rsidRDefault="00F800CF" w:rsidP="00A223E4">
      <w:pPr>
        <w:pStyle w:val="a5"/>
        <w:jc w:val="both"/>
        <w:rPr>
          <w:rFonts w:ascii="Times New Roman" w:hAnsi="Times New Roman" w:cs="Times New Roman"/>
          <w:sz w:val="24"/>
          <w:szCs w:val="24"/>
          <w:lang w:eastAsia="ru-RU"/>
        </w:rPr>
      </w:pPr>
      <w:bookmarkStart w:id="2154" w:name="SUB9720300"/>
      <w:bookmarkEnd w:id="2154"/>
      <w:r w:rsidRPr="00A223E4">
        <w:rPr>
          <w:rFonts w:ascii="Times New Roman" w:hAnsi="Times New Roman" w:cs="Times New Roman"/>
          <w:sz w:val="24"/>
          <w:szCs w:val="24"/>
          <w:lang w:eastAsia="ru-RU"/>
        </w:rPr>
        <w:t xml:space="preserve">3. К объектам авторского права также относятся: </w:t>
      </w:r>
    </w:p>
    <w:p w:rsidR="00F800CF" w:rsidRPr="00A223E4" w:rsidRDefault="00F800CF" w:rsidP="00A223E4">
      <w:pPr>
        <w:pStyle w:val="a5"/>
        <w:jc w:val="both"/>
        <w:rPr>
          <w:rFonts w:ascii="Times New Roman" w:hAnsi="Times New Roman" w:cs="Times New Roman"/>
          <w:sz w:val="24"/>
          <w:szCs w:val="24"/>
          <w:lang w:eastAsia="ru-RU"/>
        </w:rPr>
      </w:pPr>
      <w:bookmarkStart w:id="2155" w:name="SUB9720301"/>
      <w:bookmarkEnd w:id="2155"/>
      <w:proofErr w:type="gramStart"/>
      <w:r w:rsidRPr="00A223E4">
        <w:rPr>
          <w:rFonts w:ascii="Times New Roman" w:hAnsi="Times New Roman" w:cs="Times New Roman"/>
          <w:sz w:val="24"/>
          <w:szCs w:val="24"/>
          <w:lang w:eastAsia="ru-RU"/>
        </w:rPr>
        <w:t xml:space="preserve">1) производные произведения (переводы, обработки, аннотации, рефераты, резюме, обзоры, инсценировки, музыкальные аранжировки и другие переработки произведений науки, литературы и искусства);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156" w:name="SUB9720302"/>
      <w:bookmarkEnd w:id="2156"/>
      <w:r w:rsidRPr="00A223E4">
        <w:rPr>
          <w:rFonts w:ascii="Times New Roman" w:hAnsi="Times New Roman" w:cs="Times New Roman"/>
          <w:sz w:val="24"/>
          <w:szCs w:val="24"/>
          <w:lang w:eastAsia="ru-RU"/>
        </w:rPr>
        <w:t xml:space="preserve">2) сборники (энциклопедии, антологии, базы данных) и другие составные произведения, представляющие собой по подбору и (или) расположению материалов результат творческого труда.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Производные и составные произведения охраняются авторским правом независимо от того, являются ли объектами авторского права произведения, на которых они основаны или которые они включают.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157" w:name="SUB9730000"/>
      <w:bookmarkEnd w:id="2157"/>
      <w:r w:rsidRPr="00A223E4">
        <w:rPr>
          <w:rFonts w:ascii="Times New Roman" w:hAnsi="Times New Roman" w:cs="Times New Roman"/>
          <w:sz w:val="24"/>
          <w:szCs w:val="24"/>
          <w:lang w:eastAsia="ru-RU"/>
        </w:rPr>
        <w:t xml:space="preserve">Статья 973. Правовое регулирование авторских отношений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Авторские отношения регулируются настоящим Кодексом и иными </w:t>
      </w:r>
      <w:hyperlink r:id="rId1875" w:history="1">
        <w:r w:rsidRPr="00A223E4">
          <w:rPr>
            <w:rFonts w:ascii="Times New Roman" w:hAnsi="Times New Roman" w:cs="Times New Roman"/>
            <w:sz w:val="24"/>
            <w:szCs w:val="24"/>
            <w:u w:val="single"/>
            <w:lang w:eastAsia="ru-RU"/>
          </w:rPr>
          <w:t>законодательными актами об авторском праве и смежных правах</w:t>
        </w:r>
      </w:hyperlink>
      <w:r w:rsidRPr="00A223E4">
        <w:rPr>
          <w:rFonts w:ascii="Times New Roman" w:hAnsi="Times New Roman" w:cs="Times New Roman"/>
          <w:sz w:val="24"/>
          <w:szCs w:val="24"/>
          <w:lang w:eastAsia="ru-RU"/>
        </w:rPr>
        <w:t>, а в случаях, предусмотренных ими, и иными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158" w:name="SUB9740000"/>
      <w:bookmarkEnd w:id="2158"/>
      <w:r w:rsidRPr="00A223E4">
        <w:rPr>
          <w:rFonts w:ascii="Times New Roman" w:hAnsi="Times New Roman" w:cs="Times New Roman"/>
          <w:sz w:val="24"/>
          <w:szCs w:val="24"/>
          <w:lang w:eastAsia="ru-RU"/>
        </w:rPr>
        <w:t xml:space="preserve">Статья 974. Произведения, не являющиеся объектами авторского права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 являются объектами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159" w:name="SUB9740001"/>
      <w:bookmarkEnd w:id="2159"/>
      <w:r w:rsidRPr="00A223E4">
        <w:rPr>
          <w:rFonts w:ascii="Times New Roman" w:hAnsi="Times New Roman" w:cs="Times New Roman"/>
          <w:sz w:val="24"/>
          <w:szCs w:val="24"/>
          <w:lang w:eastAsia="ru-RU"/>
        </w:rPr>
        <w:t xml:space="preserve">1) официальные документы (законы, судебные решения, иные тексты законодательного, административного, судебного и дипломатического характера), а также их официальные переводы; </w:t>
      </w:r>
    </w:p>
    <w:p w:rsidR="00F800CF" w:rsidRPr="00A223E4" w:rsidRDefault="00F800CF" w:rsidP="00A223E4">
      <w:pPr>
        <w:pStyle w:val="a5"/>
        <w:jc w:val="both"/>
        <w:rPr>
          <w:rFonts w:ascii="Times New Roman" w:hAnsi="Times New Roman" w:cs="Times New Roman"/>
          <w:sz w:val="24"/>
          <w:szCs w:val="24"/>
          <w:lang w:eastAsia="ru-RU"/>
        </w:rPr>
      </w:pPr>
      <w:bookmarkStart w:id="2160" w:name="SUB9740002"/>
      <w:bookmarkEnd w:id="2160"/>
      <w:r w:rsidRPr="00A223E4">
        <w:rPr>
          <w:rFonts w:ascii="Times New Roman" w:hAnsi="Times New Roman" w:cs="Times New Roman"/>
          <w:sz w:val="24"/>
          <w:szCs w:val="24"/>
          <w:lang w:eastAsia="ru-RU"/>
        </w:rPr>
        <w:t xml:space="preserve">2) государственные символы и знаки (флаги, гербы, ордена, денежные знаки и иные государственные символы и знаки); </w:t>
      </w:r>
    </w:p>
    <w:p w:rsidR="00F800CF" w:rsidRPr="00A223E4" w:rsidRDefault="00F800CF" w:rsidP="00A223E4">
      <w:pPr>
        <w:pStyle w:val="a5"/>
        <w:jc w:val="both"/>
        <w:rPr>
          <w:rFonts w:ascii="Times New Roman" w:hAnsi="Times New Roman" w:cs="Times New Roman"/>
          <w:sz w:val="24"/>
          <w:szCs w:val="24"/>
          <w:lang w:eastAsia="ru-RU"/>
        </w:rPr>
      </w:pPr>
      <w:bookmarkStart w:id="2161" w:name="SUB9740003"/>
      <w:bookmarkEnd w:id="2161"/>
      <w:r w:rsidRPr="00A223E4">
        <w:rPr>
          <w:rFonts w:ascii="Times New Roman" w:hAnsi="Times New Roman" w:cs="Times New Roman"/>
          <w:sz w:val="24"/>
          <w:szCs w:val="24"/>
          <w:lang w:eastAsia="ru-RU"/>
        </w:rPr>
        <w:t xml:space="preserve">3) произведения народного творчества; </w:t>
      </w:r>
    </w:p>
    <w:p w:rsidR="00F800CF" w:rsidRPr="00A223E4" w:rsidRDefault="00F800CF" w:rsidP="00A223E4">
      <w:pPr>
        <w:pStyle w:val="a5"/>
        <w:jc w:val="both"/>
        <w:rPr>
          <w:rFonts w:ascii="Times New Roman" w:hAnsi="Times New Roman" w:cs="Times New Roman"/>
          <w:sz w:val="24"/>
          <w:szCs w:val="24"/>
          <w:lang w:eastAsia="ru-RU"/>
        </w:rPr>
      </w:pPr>
      <w:bookmarkStart w:id="2162" w:name="SUB9740004"/>
      <w:bookmarkEnd w:id="2162"/>
      <w:r w:rsidRPr="00A223E4">
        <w:rPr>
          <w:rFonts w:ascii="Times New Roman" w:hAnsi="Times New Roman" w:cs="Times New Roman"/>
          <w:sz w:val="24"/>
          <w:szCs w:val="24"/>
          <w:lang w:eastAsia="ru-RU"/>
        </w:rPr>
        <w:t>4) сообщения о событиях и фактах, имеющие информационный характер.</w:t>
      </w:r>
    </w:p>
    <w:p w:rsidR="00F800CF" w:rsidRPr="00A223E4" w:rsidRDefault="00F800CF" w:rsidP="00A223E4">
      <w:pPr>
        <w:pStyle w:val="a5"/>
        <w:jc w:val="both"/>
        <w:rPr>
          <w:rFonts w:ascii="Times New Roman" w:hAnsi="Times New Roman" w:cs="Times New Roman"/>
          <w:sz w:val="24"/>
          <w:szCs w:val="24"/>
          <w:lang w:eastAsia="ru-RU"/>
        </w:rPr>
      </w:pPr>
      <w:bookmarkStart w:id="2163" w:name="SUB9750000"/>
      <w:bookmarkEnd w:id="216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975 внесены изменения в соответствии с </w:t>
      </w:r>
      <w:hyperlink r:id="rId187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7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Статья 975. Права на проекты официальных документов, государственных символов и знаков </w:t>
      </w:r>
    </w:p>
    <w:p w:rsidR="00F800CF" w:rsidRPr="00A223E4" w:rsidRDefault="00F800CF" w:rsidP="00A223E4">
      <w:pPr>
        <w:pStyle w:val="a5"/>
        <w:jc w:val="both"/>
        <w:rPr>
          <w:rFonts w:ascii="Times New Roman" w:hAnsi="Times New Roman" w:cs="Times New Roman"/>
          <w:sz w:val="24"/>
          <w:szCs w:val="24"/>
          <w:lang w:eastAsia="ru-RU"/>
        </w:rPr>
      </w:pPr>
      <w:bookmarkStart w:id="2164" w:name="SUB9750100"/>
      <w:bookmarkEnd w:id="2164"/>
      <w:r w:rsidRPr="00A223E4">
        <w:rPr>
          <w:rFonts w:ascii="Times New Roman" w:hAnsi="Times New Roman" w:cs="Times New Roman"/>
          <w:sz w:val="24"/>
          <w:szCs w:val="24"/>
          <w:lang w:eastAsia="ru-RU"/>
        </w:rPr>
        <w:t xml:space="preserve">1. Право авторства на проекты официальных документов, государственных символов и знаков принадлежит лицу, создавшему проекты (разработчику).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Разработчики проектов официальных документов, символов и знаков вправе публиковать такие проекты, если это не запрещено органом, по поручению которого производилась разработка. При публикации проекта разработчики вправе указывать свое имя. </w:t>
      </w:r>
    </w:p>
    <w:p w:rsidR="00F800CF" w:rsidRPr="00A223E4" w:rsidRDefault="00F800CF" w:rsidP="00A223E4">
      <w:pPr>
        <w:pStyle w:val="a5"/>
        <w:jc w:val="both"/>
        <w:rPr>
          <w:rFonts w:ascii="Times New Roman" w:hAnsi="Times New Roman" w:cs="Times New Roman"/>
          <w:sz w:val="24"/>
          <w:szCs w:val="24"/>
          <w:lang w:eastAsia="ru-RU"/>
        </w:rPr>
      </w:pPr>
      <w:bookmarkStart w:id="2165" w:name="SUB9750200"/>
      <w:bookmarkEnd w:id="2165"/>
      <w:r w:rsidRPr="00A223E4">
        <w:rPr>
          <w:rFonts w:ascii="Times New Roman" w:hAnsi="Times New Roman" w:cs="Times New Roman"/>
          <w:sz w:val="24"/>
          <w:szCs w:val="24"/>
          <w:lang w:eastAsia="ru-RU"/>
        </w:rPr>
        <w:t xml:space="preserve">2. Проект может быть использован компетентным органом для подготовки официального документа без согласия разработчика, если этот проект опубликован автором или направлен им соответствующему органу.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подготовке официальных документов, государственных символов или знаков на основе проекта в него могут вноситься дополнения и изменения по усмотрению органа, осуществляющего подготовку официального документа, государственного символа или знака. </w:t>
      </w:r>
    </w:p>
    <w:p w:rsidR="00F800CF" w:rsidRPr="00A223E4" w:rsidRDefault="00F800CF" w:rsidP="00A223E4">
      <w:pPr>
        <w:pStyle w:val="a5"/>
        <w:jc w:val="both"/>
        <w:rPr>
          <w:rFonts w:ascii="Times New Roman" w:hAnsi="Times New Roman" w:cs="Times New Roman"/>
          <w:sz w:val="24"/>
          <w:szCs w:val="24"/>
          <w:lang w:eastAsia="ru-RU"/>
        </w:rPr>
      </w:pPr>
      <w:bookmarkStart w:id="2166" w:name="SUB9750300"/>
      <w:bookmarkEnd w:id="2166"/>
      <w:r w:rsidRPr="00A223E4">
        <w:rPr>
          <w:rFonts w:ascii="Times New Roman" w:hAnsi="Times New Roman" w:cs="Times New Roman"/>
          <w:sz w:val="24"/>
          <w:szCs w:val="24"/>
          <w:lang w:eastAsia="ru-RU"/>
        </w:rPr>
        <w:t>3. После принятия проекта компетентным органом он может использоваться без указания имени разработчика и без выплаты авторского вознаграждения.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167" w:name="SUB9760000"/>
      <w:bookmarkEnd w:id="2167"/>
      <w:r w:rsidRPr="00A223E4">
        <w:rPr>
          <w:rFonts w:ascii="Times New Roman" w:hAnsi="Times New Roman" w:cs="Times New Roman"/>
          <w:sz w:val="24"/>
          <w:szCs w:val="24"/>
          <w:lang w:eastAsia="ru-RU"/>
        </w:rPr>
        <w:t xml:space="preserve">Статья 976. Знак охраны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168" w:name="SUB9760100"/>
      <w:bookmarkEnd w:id="2168"/>
      <w:r w:rsidRPr="00A223E4">
        <w:rPr>
          <w:rFonts w:ascii="Times New Roman" w:hAnsi="Times New Roman" w:cs="Times New Roman"/>
          <w:sz w:val="24"/>
          <w:szCs w:val="24"/>
          <w:lang w:eastAsia="ru-RU"/>
        </w:rPr>
        <w:t xml:space="preserve">1. Обладатель исключительного авторского права может для оповещения о своих правах использовать знак охраны авторского права, который помещается на каждом экземпляре произведения и состоит из трех элементов: </w:t>
      </w:r>
    </w:p>
    <w:p w:rsidR="00F800CF" w:rsidRPr="00A223E4" w:rsidRDefault="00F800CF" w:rsidP="00A223E4">
      <w:pPr>
        <w:pStyle w:val="a5"/>
        <w:jc w:val="both"/>
        <w:rPr>
          <w:rFonts w:ascii="Times New Roman" w:hAnsi="Times New Roman" w:cs="Times New Roman"/>
          <w:sz w:val="24"/>
          <w:szCs w:val="24"/>
          <w:lang w:eastAsia="ru-RU"/>
        </w:rPr>
      </w:pPr>
      <w:bookmarkStart w:id="2169" w:name="SUB9760101"/>
      <w:bookmarkEnd w:id="2169"/>
      <w:r w:rsidRPr="00A223E4">
        <w:rPr>
          <w:rFonts w:ascii="Times New Roman" w:hAnsi="Times New Roman" w:cs="Times New Roman"/>
          <w:sz w:val="24"/>
          <w:szCs w:val="24"/>
          <w:lang w:eastAsia="ru-RU"/>
        </w:rPr>
        <w:t xml:space="preserve">1) латинской буквы «С» в окружности; </w:t>
      </w:r>
    </w:p>
    <w:p w:rsidR="00F800CF" w:rsidRPr="00A223E4" w:rsidRDefault="00F800CF" w:rsidP="00A223E4">
      <w:pPr>
        <w:pStyle w:val="a5"/>
        <w:jc w:val="both"/>
        <w:rPr>
          <w:rFonts w:ascii="Times New Roman" w:hAnsi="Times New Roman" w:cs="Times New Roman"/>
          <w:sz w:val="24"/>
          <w:szCs w:val="24"/>
          <w:lang w:eastAsia="ru-RU"/>
        </w:rPr>
      </w:pPr>
      <w:bookmarkStart w:id="2170" w:name="SUB9760102"/>
      <w:bookmarkEnd w:id="2170"/>
      <w:r w:rsidRPr="00A223E4">
        <w:rPr>
          <w:rFonts w:ascii="Times New Roman" w:hAnsi="Times New Roman" w:cs="Times New Roman"/>
          <w:sz w:val="24"/>
          <w:szCs w:val="24"/>
          <w:lang w:eastAsia="ru-RU"/>
        </w:rPr>
        <w:t xml:space="preserve">2) имени (наименования) обладателя исключительных авторских прав; </w:t>
      </w:r>
    </w:p>
    <w:p w:rsidR="00F800CF" w:rsidRPr="00A223E4" w:rsidRDefault="00F800CF" w:rsidP="00A223E4">
      <w:pPr>
        <w:pStyle w:val="a5"/>
        <w:jc w:val="both"/>
        <w:rPr>
          <w:rFonts w:ascii="Times New Roman" w:hAnsi="Times New Roman" w:cs="Times New Roman"/>
          <w:sz w:val="24"/>
          <w:szCs w:val="24"/>
          <w:lang w:eastAsia="ru-RU"/>
        </w:rPr>
      </w:pPr>
      <w:bookmarkStart w:id="2171" w:name="SUB9760103"/>
      <w:bookmarkEnd w:id="2171"/>
      <w:r w:rsidRPr="00A223E4">
        <w:rPr>
          <w:rFonts w:ascii="Times New Roman" w:hAnsi="Times New Roman" w:cs="Times New Roman"/>
          <w:sz w:val="24"/>
          <w:szCs w:val="24"/>
          <w:lang w:eastAsia="ru-RU"/>
        </w:rPr>
        <w:t xml:space="preserve">3) года первого опубликования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172" w:name="SUB9760200"/>
      <w:bookmarkEnd w:id="2172"/>
      <w:r w:rsidRPr="00A223E4">
        <w:rPr>
          <w:rFonts w:ascii="Times New Roman" w:hAnsi="Times New Roman" w:cs="Times New Roman"/>
          <w:sz w:val="24"/>
          <w:szCs w:val="24"/>
          <w:lang w:eastAsia="ru-RU"/>
        </w:rPr>
        <w:t>2. Если не доказано иное, обладателем исключительного авторского права считается лицо, обозначенное в знаке охраны.</w:t>
      </w:r>
    </w:p>
    <w:p w:rsidR="00F800CF" w:rsidRPr="00A223E4" w:rsidRDefault="00F800CF" w:rsidP="00A223E4">
      <w:pPr>
        <w:pStyle w:val="a5"/>
        <w:jc w:val="both"/>
        <w:rPr>
          <w:rFonts w:ascii="Times New Roman" w:hAnsi="Times New Roman" w:cs="Times New Roman"/>
          <w:sz w:val="24"/>
          <w:szCs w:val="24"/>
          <w:lang w:eastAsia="ru-RU"/>
        </w:rPr>
      </w:pPr>
      <w:bookmarkStart w:id="2173" w:name="SUB9770000"/>
      <w:bookmarkEnd w:id="2173"/>
      <w:r w:rsidRPr="00A223E4">
        <w:rPr>
          <w:rFonts w:ascii="Times New Roman" w:hAnsi="Times New Roman" w:cs="Times New Roman"/>
          <w:sz w:val="24"/>
          <w:szCs w:val="24"/>
          <w:lang w:eastAsia="ru-RU"/>
        </w:rPr>
        <w:t xml:space="preserve">Статья 977. Личные неимущественные права автора </w:t>
      </w:r>
    </w:p>
    <w:p w:rsidR="00F800CF" w:rsidRPr="00A223E4" w:rsidRDefault="00F800CF" w:rsidP="00A223E4">
      <w:pPr>
        <w:pStyle w:val="a5"/>
        <w:jc w:val="both"/>
        <w:rPr>
          <w:rFonts w:ascii="Times New Roman" w:hAnsi="Times New Roman" w:cs="Times New Roman"/>
          <w:sz w:val="24"/>
          <w:szCs w:val="24"/>
          <w:lang w:eastAsia="ru-RU"/>
        </w:rPr>
      </w:pPr>
      <w:bookmarkStart w:id="2174" w:name="SUB9770100"/>
      <w:bookmarkEnd w:id="2174"/>
      <w:r w:rsidRPr="00A223E4">
        <w:rPr>
          <w:rFonts w:ascii="Times New Roman" w:hAnsi="Times New Roman" w:cs="Times New Roman"/>
          <w:sz w:val="24"/>
          <w:szCs w:val="24"/>
          <w:lang w:eastAsia="ru-RU"/>
        </w:rPr>
        <w:t xml:space="preserve">1. Автору произведения принадлежат следующие личные неимущественные права: </w:t>
      </w:r>
    </w:p>
    <w:p w:rsidR="00F800CF" w:rsidRPr="00A223E4" w:rsidRDefault="00F800CF" w:rsidP="00A223E4">
      <w:pPr>
        <w:pStyle w:val="a5"/>
        <w:jc w:val="both"/>
        <w:rPr>
          <w:rFonts w:ascii="Times New Roman" w:hAnsi="Times New Roman" w:cs="Times New Roman"/>
          <w:sz w:val="24"/>
          <w:szCs w:val="24"/>
          <w:lang w:eastAsia="ru-RU"/>
        </w:rPr>
      </w:pPr>
      <w:bookmarkStart w:id="2175" w:name="SUB9770101"/>
      <w:bookmarkEnd w:id="2175"/>
      <w:r w:rsidRPr="00A223E4">
        <w:rPr>
          <w:rFonts w:ascii="Times New Roman" w:hAnsi="Times New Roman" w:cs="Times New Roman"/>
          <w:sz w:val="24"/>
          <w:szCs w:val="24"/>
          <w:lang w:eastAsia="ru-RU"/>
        </w:rPr>
        <w:t xml:space="preserve">1) право признаваться автором произведения и требовать такого признания при его использовании, исключающее признание авторства других лиц на это же произведение (право авторства); </w:t>
      </w:r>
    </w:p>
    <w:p w:rsidR="00F800CF" w:rsidRPr="00A223E4" w:rsidRDefault="00F800CF" w:rsidP="00A223E4">
      <w:pPr>
        <w:pStyle w:val="a5"/>
        <w:jc w:val="both"/>
        <w:rPr>
          <w:rFonts w:ascii="Times New Roman" w:hAnsi="Times New Roman" w:cs="Times New Roman"/>
          <w:sz w:val="24"/>
          <w:szCs w:val="24"/>
          <w:lang w:eastAsia="ru-RU"/>
        </w:rPr>
      </w:pPr>
      <w:bookmarkStart w:id="2176" w:name="SUB9770102"/>
      <w:bookmarkEnd w:id="2176"/>
      <w:r w:rsidRPr="00A223E4">
        <w:rPr>
          <w:rFonts w:ascii="Times New Roman" w:hAnsi="Times New Roman" w:cs="Times New Roman"/>
          <w:sz w:val="24"/>
          <w:szCs w:val="24"/>
          <w:lang w:eastAsia="ru-RU"/>
        </w:rPr>
        <w:t xml:space="preserve">2) право использовать произведение под своим именем, под псевдонимом или анонимно (право на авторское имя); </w:t>
      </w:r>
    </w:p>
    <w:p w:rsidR="00F800CF" w:rsidRPr="00A223E4" w:rsidRDefault="00F800CF" w:rsidP="00A223E4">
      <w:pPr>
        <w:pStyle w:val="a5"/>
        <w:jc w:val="both"/>
        <w:rPr>
          <w:rFonts w:ascii="Times New Roman" w:hAnsi="Times New Roman" w:cs="Times New Roman"/>
          <w:sz w:val="24"/>
          <w:szCs w:val="24"/>
          <w:lang w:eastAsia="ru-RU"/>
        </w:rPr>
      </w:pPr>
      <w:bookmarkStart w:id="2177" w:name="SUB9770103"/>
      <w:bookmarkEnd w:id="2177"/>
      <w:r w:rsidRPr="00A223E4">
        <w:rPr>
          <w:rFonts w:ascii="Times New Roman" w:hAnsi="Times New Roman" w:cs="Times New Roman"/>
          <w:sz w:val="24"/>
          <w:szCs w:val="24"/>
          <w:lang w:eastAsia="ru-RU"/>
        </w:rPr>
        <w:t xml:space="preserve">3) право на внесение изменений и дополнений в свое произведение и на защиту произведения, включая его наименование, от внесения кем-либо без согласия автора изменений и дополнений при издании, публичном исполнении или ином использовании произведения (право на неприкосновенность произведения).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Воспрещается без согласия автора снабжать его произведение при издании иллюстрациями, предисловиями, послесловиями, комментариями или какими бы то ни было пояснениями.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После смерти автора защита неприкосновенности произведения осуществляется лицом, указанным в завещании, а при отсутствии таких указаний - наследниками автора, а также лицами, на которых в соответствии с законодательными актами возложена охрана авторских прав; </w:t>
      </w:r>
    </w:p>
    <w:p w:rsidR="00F800CF" w:rsidRPr="00A223E4" w:rsidRDefault="00F800CF" w:rsidP="00A223E4">
      <w:pPr>
        <w:pStyle w:val="a5"/>
        <w:jc w:val="both"/>
        <w:rPr>
          <w:rFonts w:ascii="Times New Roman" w:hAnsi="Times New Roman" w:cs="Times New Roman"/>
          <w:sz w:val="24"/>
          <w:szCs w:val="24"/>
          <w:lang w:eastAsia="ru-RU"/>
        </w:rPr>
      </w:pPr>
      <w:bookmarkStart w:id="2178" w:name="SUB9770104"/>
      <w:bookmarkEnd w:id="2178"/>
      <w:r w:rsidRPr="00A223E4">
        <w:rPr>
          <w:rFonts w:ascii="Times New Roman" w:hAnsi="Times New Roman" w:cs="Times New Roman"/>
          <w:sz w:val="24"/>
          <w:szCs w:val="24"/>
          <w:lang w:eastAsia="ru-RU"/>
        </w:rPr>
        <w:t xml:space="preserve">Подпункт 4 изложен в редакции </w:t>
      </w:r>
      <w:hyperlink r:id="rId1878"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12.01.12 г. № 537-IV (</w:t>
      </w:r>
      <w:hyperlink r:id="rId1879"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4) право на открытие доступа к произведению неопределенному кругу лиц (право на обнародование), за исключением произведений, созданных в порядке выполнения служебных обязанностей или служебного задания работодателя.</w:t>
      </w:r>
    </w:p>
    <w:p w:rsidR="00F800CF" w:rsidRPr="00A223E4" w:rsidRDefault="00F800CF" w:rsidP="00A223E4">
      <w:pPr>
        <w:pStyle w:val="a5"/>
        <w:jc w:val="both"/>
        <w:rPr>
          <w:rFonts w:ascii="Times New Roman" w:hAnsi="Times New Roman" w:cs="Times New Roman"/>
          <w:sz w:val="24"/>
          <w:szCs w:val="24"/>
          <w:lang w:eastAsia="ru-RU"/>
        </w:rPr>
      </w:pPr>
      <w:bookmarkStart w:id="2179" w:name="SUB9770200"/>
      <w:bookmarkEnd w:id="2179"/>
      <w:r w:rsidRPr="00A223E4">
        <w:rPr>
          <w:rFonts w:ascii="Times New Roman" w:hAnsi="Times New Roman" w:cs="Times New Roman"/>
          <w:sz w:val="24"/>
          <w:szCs w:val="24"/>
          <w:lang w:eastAsia="ru-RU"/>
        </w:rPr>
        <w:t xml:space="preserve">2. Автор имеет право отказаться от ранее принятого решения об обнародовании произведения (право на отзыв) при условии возмещения пользователю причиненных таким решением убытков, включая упущенную выгоду. Если произведение уже было обнародовано, автор обязан публично оповестить о его отзыве. При этом он вправе изъять за свой счет из </w:t>
      </w:r>
      <w:proofErr w:type="gramStart"/>
      <w:r w:rsidRPr="00A223E4">
        <w:rPr>
          <w:rFonts w:ascii="Times New Roman" w:hAnsi="Times New Roman" w:cs="Times New Roman"/>
          <w:sz w:val="24"/>
          <w:szCs w:val="24"/>
          <w:lang w:eastAsia="ru-RU"/>
        </w:rPr>
        <w:t>обращения</w:t>
      </w:r>
      <w:proofErr w:type="gramEnd"/>
      <w:r w:rsidRPr="00A223E4">
        <w:rPr>
          <w:rFonts w:ascii="Times New Roman" w:hAnsi="Times New Roman" w:cs="Times New Roman"/>
          <w:sz w:val="24"/>
          <w:szCs w:val="24"/>
          <w:lang w:eastAsia="ru-RU"/>
        </w:rPr>
        <w:t xml:space="preserve"> ранее изготовленные экземпляры произведения.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Положения настоящего пункта не применяются к служебным произведениям. </w:t>
      </w:r>
    </w:p>
    <w:p w:rsidR="00F800CF" w:rsidRPr="00A223E4" w:rsidRDefault="00F800CF" w:rsidP="00A223E4">
      <w:pPr>
        <w:pStyle w:val="a5"/>
        <w:jc w:val="both"/>
        <w:rPr>
          <w:rFonts w:ascii="Times New Roman" w:hAnsi="Times New Roman" w:cs="Times New Roman"/>
          <w:sz w:val="24"/>
          <w:szCs w:val="24"/>
          <w:lang w:eastAsia="ru-RU"/>
        </w:rPr>
      </w:pPr>
      <w:bookmarkStart w:id="2180" w:name="SUB9770300"/>
      <w:bookmarkEnd w:id="2180"/>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Соглашение автора с кем-либо или заявление автора об отказе от осуществления личных неимущественных прав недействительны.</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181" w:name="SUB9780000"/>
      <w:bookmarkEnd w:id="218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978 внесены изменения в соответствии с </w:t>
      </w:r>
      <w:hyperlink r:id="rId188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8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88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 (</w:t>
      </w:r>
      <w:hyperlink r:id="rId188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88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885"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978. Имущественные права автора </w:t>
      </w:r>
    </w:p>
    <w:p w:rsidR="00F800CF" w:rsidRPr="00A223E4" w:rsidRDefault="00F800CF" w:rsidP="00A223E4">
      <w:pPr>
        <w:pStyle w:val="a5"/>
        <w:jc w:val="both"/>
        <w:rPr>
          <w:rFonts w:ascii="Times New Roman" w:hAnsi="Times New Roman" w:cs="Times New Roman"/>
          <w:sz w:val="24"/>
          <w:szCs w:val="24"/>
          <w:lang w:eastAsia="ru-RU"/>
        </w:rPr>
      </w:pPr>
      <w:bookmarkStart w:id="2182" w:name="SUB9780100"/>
      <w:bookmarkEnd w:id="2182"/>
      <w:r w:rsidRPr="00A223E4">
        <w:rPr>
          <w:rFonts w:ascii="Times New Roman" w:hAnsi="Times New Roman" w:cs="Times New Roman"/>
          <w:sz w:val="24"/>
          <w:szCs w:val="24"/>
          <w:lang w:eastAsia="ru-RU"/>
        </w:rPr>
        <w:lastRenderedPageBreak/>
        <w:t xml:space="preserve">1. Автору принадлежат исключительные права на использование произведения в любой форме и любым способом. </w:t>
      </w:r>
    </w:p>
    <w:p w:rsidR="00F800CF" w:rsidRPr="00A223E4" w:rsidRDefault="00F800CF" w:rsidP="00A223E4">
      <w:pPr>
        <w:pStyle w:val="a5"/>
        <w:jc w:val="both"/>
        <w:rPr>
          <w:rFonts w:ascii="Times New Roman" w:hAnsi="Times New Roman" w:cs="Times New Roman"/>
          <w:sz w:val="24"/>
          <w:szCs w:val="24"/>
          <w:lang w:eastAsia="ru-RU"/>
        </w:rPr>
      </w:pPr>
      <w:bookmarkStart w:id="2183" w:name="SUB9780200"/>
      <w:bookmarkEnd w:id="2183"/>
      <w:r w:rsidRPr="00A223E4">
        <w:rPr>
          <w:rFonts w:ascii="Times New Roman" w:hAnsi="Times New Roman" w:cs="Times New Roman"/>
          <w:sz w:val="24"/>
          <w:szCs w:val="24"/>
          <w:lang w:eastAsia="ru-RU"/>
        </w:rPr>
        <w:t>2. Исключительные права автора на использование произведения означают право осуществлять, разрешать или запрещать осуществление следующих действий:</w:t>
      </w:r>
    </w:p>
    <w:p w:rsidR="00F800CF" w:rsidRPr="00A223E4" w:rsidRDefault="00F800CF" w:rsidP="00A223E4">
      <w:pPr>
        <w:pStyle w:val="a5"/>
        <w:jc w:val="both"/>
        <w:rPr>
          <w:rFonts w:ascii="Times New Roman" w:hAnsi="Times New Roman" w:cs="Times New Roman"/>
          <w:sz w:val="24"/>
          <w:szCs w:val="24"/>
          <w:lang w:eastAsia="ru-RU"/>
        </w:rPr>
      </w:pPr>
      <w:bookmarkStart w:id="2184" w:name="SUB9780201"/>
      <w:bookmarkEnd w:id="2184"/>
      <w:r w:rsidRPr="00A223E4">
        <w:rPr>
          <w:rFonts w:ascii="Times New Roman" w:hAnsi="Times New Roman" w:cs="Times New Roman"/>
          <w:sz w:val="24"/>
          <w:szCs w:val="24"/>
          <w:lang w:eastAsia="ru-RU"/>
        </w:rPr>
        <w:t xml:space="preserve">1) воспроизводить произведение (право на воспроизведение); </w:t>
      </w:r>
    </w:p>
    <w:p w:rsidR="00F800CF" w:rsidRPr="00A223E4" w:rsidRDefault="00F800CF" w:rsidP="00A223E4">
      <w:pPr>
        <w:pStyle w:val="a5"/>
        <w:jc w:val="both"/>
        <w:rPr>
          <w:rFonts w:ascii="Times New Roman" w:hAnsi="Times New Roman" w:cs="Times New Roman"/>
          <w:sz w:val="24"/>
          <w:szCs w:val="24"/>
          <w:lang w:eastAsia="ru-RU"/>
        </w:rPr>
      </w:pPr>
      <w:bookmarkStart w:id="2185" w:name="SUB9780202"/>
      <w:bookmarkEnd w:id="2185"/>
      <w:r w:rsidRPr="00A223E4">
        <w:rPr>
          <w:rFonts w:ascii="Times New Roman" w:hAnsi="Times New Roman" w:cs="Times New Roman"/>
          <w:sz w:val="24"/>
          <w:szCs w:val="24"/>
          <w:lang w:eastAsia="ru-RU"/>
        </w:rPr>
        <w:t>2) распространять оригинал или экземпляры произведения любым способом: продавать, менять, сдавать в прокат (внаем), совершать иные операции, в том числе в открытой информационно-коммуникационной сети (право на распространение);</w:t>
      </w:r>
    </w:p>
    <w:p w:rsidR="00F800CF" w:rsidRPr="00A223E4" w:rsidRDefault="00F800CF" w:rsidP="00A223E4">
      <w:pPr>
        <w:pStyle w:val="a5"/>
        <w:jc w:val="both"/>
        <w:rPr>
          <w:rFonts w:ascii="Times New Roman" w:hAnsi="Times New Roman" w:cs="Times New Roman"/>
          <w:sz w:val="24"/>
          <w:szCs w:val="24"/>
          <w:lang w:eastAsia="ru-RU"/>
        </w:rPr>
      </w:pPr>
      <w:bookmarkStart w:id="2186" w:name="SUB9780203"/>
      <w:bookmarkEnd w:id="2186"/>
      <w:r w:rsidRPr="00A223E4">
        <w:rPr>
          <w:rFonts w:ascii="Times New Roman" w:hAnsi="Times New Roman" w:cs="Times New Roman"/>
          <w:sz w:val="24"/>
          <w:szCs w:val="24"/>
          <w:lang w:eastAsia="ru-RU"/>
        </w:rPr>
        <w:t xml:space="preserve">3) публично показывать произведение (право на публичный показ); </w:t>
      </w:r>
    </w:p>
    <w:p w:rsidR="00F800CF" w:rsidRPr="00A223E4" w:rsidRDefault="00F800CF" w:rsidP="00A223E4">
      <w:pPr>
        <w:pStyle w:val="a5"/>
        <w:jc w:val="both"/>
        <w:rPr>
          <w:rFonts w:ascii="Times New Roman" w:hAnsi="Times New Roman" w:cs="Times New Roman"/>
          <w:sz w:val="24"/>
          <w:szCs w:val="24"/>
          <w:lang w:eastAsia="ru-RU"/>
        </w:rPr>
      </w:pPr>
      <w:bookmarkStart w:id="2187" w:name="SUB9780204"/>
      <w:bookmarkEnd w:id="2187"/>
      <w:r w:rsidRPr="00A223E4">
        <w:rPr>
          <w:rFonts w:ascii="Times New Roman" w:hAnsi="Times New Roman" w:cs="Times New Roman"/>
          <w:sz w:val="24"/>
          <w:szCs w:val="24"/>
          <w:lang w:eastAsia="ru-RU"/>
        </w:rPr>
        <w:t xml:space="preserve">4) публично исполнять произведение (право на публичное исполнение); </w:t>
      </w:r>
    </w:p>
    <w:p w:rsidR="00F800CF" w:rsidRPr="00A223E4" w:rsidRDefault="00F800CF" w:rsidP="00A223E4">
      <w:pPr>
        <w:pStyle w:val="a5"/>
        <w:jc w:val="both"/>
        <w:rPr>
          <w:rFonts w:ascii="Times New Roman" w:hAnsi="Times New Roman" w:cs="Times New Roman"/>
          <w:sz w:val="24"/>
          <w:szCs w:val="24"/>
          <w:lang w:eastAsia="ru-RU"/>
        </w:rPr>
      </w:pPr>
      <w:bookmarkStart w:id="2188" w:name="SUB9780205"/>
      <w:bookmarkEnd w:id="2188"/>
      <w:r w:rsidRPr="00A223E4">
        <w:rPr>
          <w:rFonts w:ascii="Times New Roman" w:hAnsi="Times New Roman" w:cs="Times New Roman"/>
          <w:sz w:val="24"/>
          <w:szCs w:val="24"/>
          <w:lang w:eastAsia="ru-RU"/>
        </w:rPr>
        <w:t xml:space="preserve">5) публично сообщать произведение для всеобщего сведения, включая сообщение в эфир или по кабелю (право на публичное сообщение); </w:t>
      </w:r>
    </w:p>
    <w:p w:rsidR="00F800CF" w:rsidRPr="00A223E4" w:rsidRDefault="00F800CF" w:rsidP="00A223E4">
      <w:pPr>
        <w:pStyle w:val="a5"/>
        <w:jc w:val="both"/>
        <w:rPr>
          <w:rFonts w:ascii="Times New Roman" w:hAnsi="Times New Roman" w:cs="Times New Roman"/>
          <w:sz w:val="24"/>
          <w:szCs w:val="24"/>
          <w:lang w:eastAsia="ru-RU"/>
        </w:rPr>
      </w:pPr>
      <w:bookmarkStart w:id="2189" w:name="SUB9780206"/>
      <w:bookmarkEnd w:id="2189"/>
      <w:r w:rsidRPr="00A223E4">
        <w:rPr>
          <w:rFonts w:ascii="Times New Roman" w:hAnsi="Times New Roman" w:cs="Times New Roman"/>
          <w:sz w:val="24"/>
          <w:szCs w:val="24"/>
          <w:lang w:eastAsia="ru-RU"/>
        </w:rPr>
        <w:t xml:space="preserve">6) передавать произведение в эфир (транслировать по радио и телевидению), в том числе передавать по кабелю или спутниковой связи (право на сообщение в эфир); </w:t>
      </w:r>
    </w:p>
    <w:p w:rsidR="00F800CF" w:rsidRPr="00A223E4" w:rsidRDefault="00F800CF" w:rsidP="00A223E4">
      <w:pPr>
        <w:pStyle w:val="a5"/>
        <w:jc w:val="both"/>
        <w:rPr>
          <w:rFonts w:ascii="Times New Roman" w:hAnsi="Times New Roman" w:cs="Times New Roman"/>
          <w:sz w:val="24"/>
          <w:szCs w:val="24"/>
          <w:lang w:eastAsia="ru-RU"/>
        </w:rPr>
      </w:pPr>
      <w:bookmarkStart w:id="2190" w:name="SUB9780207"/>
      <w:bookmarkEnd w:id="2190"/>
      <w:r w:rsidRPr="00A223E4">
        <w:rPr>
          <w:rFonts w:ascii="Times New Roman" w:hAnsi="Times New Roman" w:cs="Times New Roman"/>
          <w:sz w:val="24"/>
          <w:szCs w:val="24"/>
          <w:lang w:eastAsia="ru-RU"/>
        </w:rPr>
        <w:t xml:space="preserve">7) переводить произведение (право на перевод); </w:t>
      </w:r>
    </w:p>
    <w:p w:rsidR="00F800CF" w:rsidRPr="00A223E4" w:rsidRDefault="00F800CF" w:rsidP="00A223E4">
      <w:pPr>
        <w:pStyle w:val="a5"/>
        <w:jc w:val="both"/>
        <w:rPr>
          <w:rFonts w:ascii="Times New Roman" w:hAnsi="Times New Roman" w:cs="Times New Roman"/>
          <w:sz w:val="24"/>
          <w:szCs w:val="24"/>
          <w:lang w:eastAsia="ru-RU"/>
        </w:rPr>
      </w:pPr>
      <w:bookmarkStart w:id="2191" w:name="SUB9780208"/>
      <w:bookmarkEnd w:id="2191"/>
      <w:r w:rsidRPr="00A223E4">
        <w:rPr>
          <w:rFonts w:ascii="Times New Roman" w:hAnsi="Times New Roman" w:cs="Times New Roman"/>
          <w:sz w:val="24"/>
          <w:szCs w:val="24"/>
          <w:lang w:eastAsia="ru-RU"/>
        </w:rPr>
        <w:t xml:space="preserve">8) переделывать, аранжировать или другим образом перерабатывать произведение (право на переработку); </w:t>
      </w:r>
    </w:p>
    <w:p w:rsidR="00F800CF" w:rsidRPr="00A223E4" w:rsidRDefault="00F800CF" w:rsidP="00A223E4">
      <w:pPr>
        <w:pStyle w:val="a5"/>
        <w:jc w:val="both"/>
        <w:rPr>
          <w:rFonts w:ascii="Times New Roman" w:hAnsi="Times New Roman" w:cs="Times New Roman"/>
          <w:sz w:val="24"/>
          <w:szCs w:val="24"/>
          <w:lang w:eastAsia="ru-RU"/>
        </w:rPr>
      </w:pPr>
      <w:bookmarkStart w:id="2192" w:name="SUB9780209"/>
      <w:bookmarkEnd w:id="2192"/>
      <w:r w:rsidRPr="00A223E4">
        <w:rPr>
          <w:rFonts w:ascii="Times New Roman" w:hAnsi="Times New Roman" w:cs="Times New Roman"/>
          <w:sz w:val="24"/>
          <w:szCs w:val="24"/>
          <w:lang w:eastAsia="ru-RU"/>
        </w:rPr>
        <w:t xml:space="preserve">9) практически реализовать градостроительный, архитектурный, дизайнерский проект; </w:t>
      </w:r>
    </w:p>
    <w:p w:rsidR="00F800CF" w:rsidRPr="00A223E4" w:rsidRDefault="00F800CF" w:rsidP="00A223E4">
      <w:pPr>
        <w:pStyle w:val="a5"/>
        <w:jc w:val="both"/>
        <w:rPr>
          <w:rFonts w:ascii="Times New Roman" w:hAnsi="Times New Roman" w:cs="Times New Roman"/>
          <w:sz w:val="24"/>
          <w:szCs w:val="24"/>
          <w:lang w:eastAsia="ru-RU"/>
        </w:rPr>
      </w:pPr>
      <w:bookmarkStart w:id="2193" w:name="SUB9780210"/>
      <w:bookmarkEnd w:id="2193"/>
      <w:r w:rsidRPr="00A223E4">
        <w:rPr>
          <w:rFonts w:ascii="Times New Roman" w:hAnsi="Times New Roman" w:cs="Times New Roman"/>
          <w:sz w:val="24"/>
          <w:szCs w:val="24"/>
          <w:lang w:eastAsia="ru-RU"/>
        </w:rPr>
        <w:t xml:space="preserve">10) осуществлять иные, не противоречащие законодательным актам, действия. </w:t>
      </w:r>
    </w:p>
    <w:p w:rsidR="00F800CF" w:rsidRPr="00A223E4" w:rsidRDefault="00F800CF" w:rsidP="00A223E4">
      <w:pPr>
        <w:pStyle w:val="a5"/>
        <w:jc w:val="both"/>
        <w:rPr>
          <w:rFonts w:ascii="Times New Roman" w:hAnsi="Times New Roman" w:cs="Times New Roman"/>
          <w:sz w:val="24"/>
          <w:szCs w:val="24"/>
          <w:lang w:eastAsia="ru-RU"/>
        </w:rPr>
      </w:pPr>
      <w:bookmarkStart w:id="2194" w:name="SUB9780300"/>
      <w:bookmarkEnd w:id="2194"/>
      <w:r w:rsidRPr="00A223E4">
        <w:rPr>
          <w:rFonts w:ascii="Times New Roman" w:hAnsi="Times New Roman" w:cs="Times New Roman"/>
          <w:sz w:val="24"/>
          <w:szCs w:val="24"/>
          <w:lang w:eastAsia="ru-RU"/>
        </w:rPr>
        <w:t xml:space="preserve">3. Исключен в соответствии с </w:t>
      </w:r>
      <w:hyperlink r:id="rId188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887"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195" w:name="SUB9780400"/>
      <w:bookmarkEnd w:id="2195"/>
      <w:r w:rsidRPr="00A223E4">
        <w:rPr>
          <w:rFonts w:ascii="Times New Roman" w:hAnsi="Times New Roman" w:cs="Times New Roman"/>
          <w:sz w:val="24"/>
          <w:szCs w:val="24"/>
          <w:lang w:eastAsia="ru-RU"/>
        </w:rPr>
        <w:t>4. Если экземпляры правомерно опубликованного произведения введены в гражданский оборот посредством их продажи, то допускается их дальнейшее распространение без согласия автора и без выплаты авторского вознаграждения, за исключением случаев, предусмотренных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196" w:name="SUB9780500"/>
      <w:bookmarkEnd w:id="2196"/>
      <w:r w:rsidRPr="00A223E4">
        <w:rPr>
          <w:rFonts w:ascii="Times New Roman" w:hAnsi="Times New Roman" w:cs="Times New Roman"/>
          <w:sz w:val="24"/>
          <w:szCs w:val="24"/>
          <w:lang w:eastAsia="ru-RU"/>
        </w:rPr>
        <w:t xml:space="preserve">5. Произведение считается использованным, независимо от того, реализовано оно с целью извлечения дохода либо его реализация не была направлена на это. </w:t>
      </w:r>
    </w:p>
    <w:p w:rsidR="00F800CF" w:rsidRPr="00A223E4" w:rsidRDefault="00F800CF" w:rsidP="00A223E4">
      <w:pPr>
        <w:pStyle w:val="a5"/>
        <w:jc w:val="both"/>
        <w:rPr>
          <w:rFonts w:ascii="Times New Roman" w:hAnsi="Times New Roman" w:cs="Times New Roman"/>
          <w:sz w:val="24"/>
          <w:szCs w:val="24"/>
          <w:lang w:eastAsia="ru-RU"/>
        </w:rPr>
      </w:pPr>
      <w:bookmarkStart w:id="2197" w:name="SUB9780600"/>
      <w:bookmarkEnd w:id="2197"/>
      <w:r w:rsidRPr="00A223E4">
        <w:rPr>
          <w:rFonts w:ascii="Times New Roman" w:hAnsi="Times New Roman" w:cs="Times New Roman"/>
          <w:sz w:val="24"/>
          <w:szCs w:val="24"/>
          <w:lang w:eastAsia="ru-RU"/>
        </w:rPr>
        <w:t>6. Практическое применение положений, составляющих содержание произведения (изобретений, иных технических, экономических, организационных и т.п. решений), не составляет использования произведения в смысле авторского права.</w:t>
      </w:r>
    </w:p>
    <w:p w:rsidR="00F800CF" w:rsidRPr="00A223E4" w:rsidRDefault="00F800CF" w:rsidP="00A223E4">
      <w:pPr>
        <w:pStyle w:val="a5"/>
        <w:jc w:val="both"/>
        <w:rPr>
          <w:rFonts w:ascii="Times New Roman" w:hAnsi="Times New Roman" w:cs="Times New Roman"/>
          <w:sz w:val="24"/>
          <w:szCs w:val="24"/>
          <w:lang w:eastAsia="ru-RU"/>
        </w:rPr>
      </w:pPr>
      <w:bookmarkStart w:id="2198" w:name="SUB9790000"/>
      <w:bookmarkEnd w:id="2198"/>
      <w:r w:rsidRPr="00A223E4">
        <w:rPr>
          <w:rFonts w:ascii="Times New Roman" w:hAnsi="Times New Roman" w:cs="Times New Roman"/>
          <w:sz w:val="24"/>
          <w:szCs w:val="24"/>
          <w:lang w:eastAsia="ru-RU"/>
        </w:rPr>
        <w:t xml:space="preserve">Статья 979. Депонирование произведений </w:t>
      </w:r>
    </w:p>
    <w:p w:rsidR="00F800CF" w:rsidRPr="00A223E4" w:rsidRDefault="00F800CF" w:rsidP="00A223E4">
      <w:pPr>
        <w:pStyle w:val="a5"/>
        <w:jc w:val="both"/>
        <w:rPr>
          <w:rFonts w:ascii="Times New Roman" w:hAnsi="Times New Roman" w:cs="Times New Roman"/>
          <w:sz w:val="24"/>
          <w:szCs w:val="24"/>
          <w:lang w:eastAsia="ru-RU"/>
        </w:rPr>
      </w:pPr>
      <w:bookmarkStart w:id="2199" w:name="SUB9790100"/>
      <w:bookmarkEnd w:id="2199"/>
      <w:r w:rsidRPr="00A223E4">
        <w:rPr>
          <w:rFonts w:ascii="Times New Roman" w:hAnsi="Times New Roman" w:cs="Times New Roman"/>
          <w:sz w:val="24"/>
          <w:szCs w:val="24"/>
          <w:lang w:eastAsia="ru-RU"/>
        </w:rPr>
        <w:t xml:space="preserve">1. Депонирование рукописей произведений, других произведений на материальном носителе, в том числе на машинном, признается использованием произведения, если такое депонирование произведено в открытом для доступа каждого хранилище (депозитарии) и допускает получение по договору с депозитарием экземпляра произведения любым лицом. </w:t>
      </w:r>
    </w:p>
    <w:p w:rsidR="00F800CF" w:rsidRPr="00A223E4" w:rsidRDefault="00F800CF" w:rsidP="00A223E4">
      <w:pPr>
        <w:pStyle w:val="a5"/>
        <w:jc w:val="both"/>
        <w:rPr>
          <w:rFonts w:ascii="Times New Roman" w:hAnsi="Times New Roman" w:cs="Times New Roman"/>
          <w:sz w:val="24"/>
          <w:szCs w:val="24"/>
          <w:lang w:eastAsia="ru-RU"/>
        </w:rPr>
      </w:pPr>
      <w:bookmarkStart w:id="2200" w:name="SUB9790200"/>
      <w:bookmarkEnd w:id="2200"/>
      <w:r w:rsidRPr="00A223E4">
        <w:rPr>
          <w:rFonts w:ascii="Times New Roman" w:hAnsi="Times New Roman" w:cs="Times New Roman"/>
          <w:sz w:val="24"/>
          <w:szCs w:val="24"/>
          <w:lang w:eastAsia="ru-RU"/>
        </w:rPr>
        <w:t>2. Депонирование произведения осуществляется на основе договора правообладателя с депозитарием, устанавливающего условия использования произведения. Такой договор и договор депозитария с пользователем являются публичными (</w:t>
      </w:r>
      <w:hyperlink r:id="rId1888" w:history="1">
        <w:r w:rsidRPr="00A223E4">
          <w:rPr>
            <w:rFonts w:ascii="Times New Roman" w:hAnsi="Times New Roman" w:cs="Times New Roman"/>
            <w:sz w:val="24"/>
            <w:szCs w:val="24"/>
            <w:u w:val="single"/>
            <w:lang w:eastAsia="ru-RU"/>
          </w:rPr>
          <w:t>статья 387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201" w:name="SUB9800000"/>
      <w:bookmarkEnd w:id="2201"/>
      <w:r w:rsidRPr="00A223E4">
        <w:rPr>
          <w:rFonts w:ascii="Times New Roman" w:hAnsi="Times New Roman" w:cs="Times New Roman"/>
          <w:sz w:val="24"/>
          <w:szCs w:val="24"/>
          <w:lang w:eastAsia="ru-RU"/>
        </w:rPr>
        <w:t xml:space="preserve">Статья 980. Действие авторского права на территории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202" w:name="SUB9800100"/>
      <w:bookmarkEnd w:id="2202"/>
      <w:r w:rsidRPr="00A223E4">
        <w:rPr>
          <w:rFonts w:ascii="Times New Roman" w:hAnsi="Times New Roman" w:cs="Times New Roman"/>
          <w:sz w:val="24"/>
          <w:szCs w:val="24"/>
          <w:lang w:eastAsia="ru-RU"/>
        </w:rPr>
        <w:t xml:space="preserve">1. Авторское право на произведение, впервые обнародованное на территории Республики Казахстан либо не обнародованное, но </w:t>
      </w:r>
      <w:proofErr w:type="gramStart"/>
      <w:r w:rsidRPr="00A223E4">
        <w:rPr>
          <w:rFonts w:ascii="Times New Roman" w:hAnsi="Times New Roman" w:cs="Times New Roman"/>
          <w:sz w:val="24"/>
          <w:szCs w:val="24"/>
          <w:lang w:eastAsia="ru-RU"/>
        </w:rPr>
        <w:t>оригинал</w:t>
      </w:r>
      <w:proofErr w:type="gramEnd"/>
      <w:r w:rsidRPr="00A223E4">
        <w:rPr>
          <w:rFonts w:ascii="Times New Roman" w:hAnsi="Times New Roman" w:cs="Times New Roman"/>
          <w:sz w:val="24"/>
          <w:szCs w:val="24"/>
          <w:lang w:eastAsia="ru-RU"/>
        </w:rPr>
        <w:t xml:space="preserve"> которого находится на ее территории в какой-либо объективной форме, действует на территории Республики Казахстан. В этом случае авторское право признается за автором и (или) его наследниками, а также за иными правопреемниками автора, независимо от их гражданства. </w:t>
      </w:r>
    </w:p>
    <w:p w:rsidR="00F800CF" w:rsidRPr="00A223E4" w:rsidRDefault="00F800CF" w:rsidP="00A223E4">
      <w:pPr>
        <w:pStyle w:val="a5"/>
        <w:jc w:val="both"/>
        <w:rPr>
          <w:rFonts w:ascii="Times New Roman" w:hAnsi="Times New Roman" w:cs="Times New Roman"/>
          <w:sz w:val="24"/>
          <w:szCs w:val="24"/>
          <w:lang w:eastAsia="ru-RU"/>
        </w:rPr>
      </w:pPr>
      <w:bookmarkStart w:id="2203" w:name="SUB9800200"/>
      <w:bookmarkEnd w:id="2203"/>
      <w:r w:rsidRPr="00A223E4">
        <w:rPr>
          <w:rFonts w:ascii="Times New Roman" w:hAnsi="Times New Roman" w:cs="Times New Roman"/>
          <w:sz w:val="24"/>
          <w:szCs w:val="24"/>
          <w:lang w:eastAsia="ru-RU"/>
        </w:rPr>
        <w:t xml:space="preserve">2. Авторское право признается также за гражданами Республики Казахстан, произведения которых впервые обнародованы или находятся в какой-либо объективной форме на территории иностранного государства, а равно за их правопреемниками. </w:t>
      </w:r>
    </w:p>
    <w:p w:rsidR="00F800CF" w:rsidRPr="00A223E4" w:rsidRDefault="00F800CF" w:rsidP="00A223E4">
      <w:pPr>
        <w:pStyle w:val="a5"/>
        <w:jc w:val="both"/>
        <w:rPr>
          <w:rFonts w:ascii="Times New Roman" w:hAnsi="Times New Roman" w:cs="Times New Roman"/>
          <w:sz w:val="24"/>
          <w:szCs w:val="24"/>
          <w:lang w:eastAsia="ru-RU"/>
        </w:rPr>
      </w:pPr>
      <w:bookmarkStart w:id="2204" w:name="SUB9800300"/>
      <w:bookmarkEnd w:id="2204"/>
      <w:r w:rsidRPr="00A223E4">
        <w:rPr>
          <w:rFonts w:ascii="Times New Roman" w:hAnsi="Times New Roman" w:cs="Times New Roman"/>
          <w:sz w:val="24"/>
          <w:szCs w:val="24"/>
          <w:lang w:eastAsia="ru-RU"/>
        </w:rPr>
        <w:t xml:space="preserve">3. При предоставлении охраны авторского права обладателю в соответствии с международными договорами факт обнародования произведения на территории иностранного государства определяется согласно положениям соответствующего международного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205" w:name="SUB9800400"/>
      <w:bookmarkEnd w:id="2205"/>
      <w:r w:rsidRPr="00A223E4">
        <w:rPr>
          <w:rFonts w:ascii="Times New Roman" w:hAnsi="Times New Roman" w:cs="Times New Roman"/>
          <w:sz w:val="24"/>
          <w:szCs w:val="24"/>
          <w:lang w:eastAsia="ru-RU"/>
        </w:rPr>
        <w:t>4. В целях охраны произведения на территории Республики Казахстан автор произведения определяется по законам государства, на территории которого произведение стало впервые охраняться.</w:t>
      </w:r>
    </w:p>
    <w:p w:rsidR="00F800CF" w:rsidRPr="00A223E4" w:rsidRDefault="00F800CF" w:rsidP="00A223E4">
      <w:pPr>
        <w:pStyle w:val="a5"/>
        <w:jc w:val="both"/>
        <w:rPr>
          <w:rFonts w:ascii="Times New Roman" w:hAnsi="Times New Roman" w:cs="Times New Roman"/>
          <w:sz w:val="24"/>
          <w:szCs w:val="24"/>
          <w:lang w:eastAsia="ru-RU"/>
        </w:rPr>
      </w:pPr>
      <w:bookmarkStart w:id="2206" w:name="SUB9810000"/>
      <w:bookmarkEnd w:id="2206"/>
      <w:r w:rsidRPr="00A223E4">
        <w:rPr>
          <w:rFonts w:ascii="Times New Roman" w:hAnsi="Times New Roman" w:cs="Times New Roman"/>
          <w:sz w:val="24"/>
          <w:szCs w:val="24"/>
          <w:lang w:eastAsia="ru-RU"/>
        </w:rPr>
        <w:t xml:space="preserve">Статья 981. Начало действия авторского права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Авторское право на произведение начинает действовать с момента придания произведению объективной формы, доступной для восприятия третьих лиц, независимо от его обнародования. Авторское право на устное произведение действует с момента его сообщения третьим лицам.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Если произведение не подпадает под действие </w:t>
      </w:r>
      <w:hyperlink r:id="rId1889" w:history="1">
        <w:r w:rsidRPr="00A223E4">
          <w:rPr>
            <w:rFonts w:ascii="Times New Roman" w:hAnsi="Times New Roman" w:cs="Times New Roman"/>
            <w:sz w:val="24"/>
            <w:szCs w:val="24"/>
            <w:u w:val="single"/>
            <w:lang w:eastAsia="ru-RU"/>
          </w:rPr>
          <w:t>статьи 980</w:t>
        </w:r>
      </w:hyperlink>
      <w:r w:rsidRPr="00A223E4">
        <w:rPr>
          <w:rFonts w:ascii="Times New Roman" w:hAnsi="Times New Roman" w:cs="Times New Roman"/>
          <w:sz w:val="24"/>
          <w:szCs w:val="24"/>
          <w:lang w:eastAsia="ru-RU"/>
        </w:rPr>
        <w:t xml:space="preserve"> настоящего Кодекса, авторское право на такое произведение охраняется с момента первого обнародования произведения, если оно осуществлено в Республике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207" w:name="SUB9820000"/>
      <w:bookmarkEnd w:id="220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982 внесены изменения в соответствии с </w:t>
      </w:r>
      <w:hyperlink r:id="rId189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9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982. Срок действия авторского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208" w:name="SUB9820100"/>
      <w:bookmarkEnd w:id="2208"/>
      <w:r w:rsidRPr="00A223E4">
        <w:rPr>
          <w:rFonts w:ascii="Times New Roman" w:hAnsi="Times New Roman" w:cs="Times New Roman"/>
          <w:sz w:val="24"/>
          <w:szCs w:val="24"/>
          <w:lang w:eastAsia="ru-RU"/>
        </w:rPr>
        <w:t xml:space="preserve">1. Авторское право действует в течение всей жизни автора и семидесяти лет после его смерти, считая с первого января года, следующего за годом смерти автора. </w:t>
      </w:r>
    </w:p>
    <w:p w:rsidR="00F800CF" w:rsidRPr="00A223E4" w:rsidRDefault="00F800CF" w:rsidP="00A223E4">
      <w:pPr>
        <w:pStyle w:val="a5"/>
        <w:jc w:val="both"/>
        <w:rPr>
          <w:rFonts w:ascii="Times New Roman" w:hAnsi="Times New Roman" w:cs="Times New Roman"/>
          <w:sz w:val="24"/>
          <w:szCs w:val="24"/>
          <w:lang w:eastAsia="ru-RU"/>
        </w:rPr>
      </w:pPr>
      <w:bookmarkStart w:id="2209" w:name="SUB9820200"/>
      <w:bookmarkEnd w:id="2209"/>
      <w:r w:rsidRPr="00A223E4">
        <w:rPr>
          <w:rFonts w:ascii="Times New Roman" w:hAnsi="Times New Roman" w:cs="Times New Roman"/>
          <w:sz w:val="24"/>
          <w:szCs w:val="24"/>
          <w:lang w:eastAsia="ru-RU"/>
        </w:rPr>
        <w:t xml:space="preserve">2. Авторское право на произведение, созданное в соавторстве, действует в течение всей жизни соавторов и семидесяти лет после смерти последнего из авторов, пережившего других соавторов. </w:t>
      </w:r>
    </w:p>
    <w:p w:rsidR="00F800CF" w:rsidRPr="00A223E4" w:rsidRDefault="00F800CF" w:rsidP="00A223E4">
      <w:pPr>
        <w:pStyle w:val="a5"/>
        <w:jc w:val="both"/>
        <w:rPr>
          <w:rFonts w:ascii="Times New Roman" w:hAnsi="Times New Roman" w:cs="Times New Roman"/>
          <w:sz w:val="24"/>
          <w:szCs w:val="24"/>
          <w:lang w:eastAsia="ru-RU"/>
        </w:rPr>
      </w:pPr>
      <w:bookmarkStart w:id="2210" w:name="SUB9820300"/>
      <w:bookmarkEnd w:id="2210"/>
      <w:r w:rsidRPr="00A223E4">
        <w:rPr>
          <w:rFonts w:ascii="Times New Roman" w:hAnsi="Times New Roman" w:cs="Times New Roman"/>
          <w:sz w:val="24"/>
          <w:szCs w:val="24"/>
          <w:lang w:eastAsia="ru-RU"/>
        </w:rPr>
        <w:t xml:space="preserve">3. Авторское право на произведение, впервые выпущенное в свет под псевдонимом или анонимно, действует в течение семидесяти лет, считая с первого января года, следующего за годом выпуска произведения в свет.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течение указанного срока аноним или псевдоним будут раскрыты, то действуют сроки, установленные пунктом 1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2211" w:name="SUB9820400"/>
      <w:bookmarkEnd w:id="2211"/>
      <w:r w:rsidRPr="00A223E4">
        <w:rPr>
          <w:rFonts w:ascii="Times New Roman" w:hAnsi="Times New Roman" w:cs="Times New Roman"/>
          <w:sz w:val="24"/>
          <w:szCs w:val="24"/>
          <w:lang w:eastAsia="ru-RU"/>
        </w:rPr>
        <w:t xml:space="preserve">4. В течение сроков, указанных в </w:t>
      </w:r>
      <w:hyperlink r:id="rId1892"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авторское право принадлежит наследникам автора и переходит по наследству, принадлежит правопреемникам, получившим право по договору с автором, его наследниками и последующими правопреемниками. </w:t>
      </w:r>
    </w:p>
    <w:p w:rsidR="00F800CF" w:rsidRPr="00A223E4" w:rsidRDefault="00F800CF" w:rsidP="00A223E4">
      <w:pPr>
        <w:pStyle w:val="a5"/>
        <w:jc w:val="both"/>
        <w:rPr>
          <w:rFonts w:ascii="Times New Roman" w:hAnsi="Times New Roman" w:cs="Times New Roman"/>
          <w:sz w:val="24"/>
          <w:szCs w:val="24"/>
          <w:lang w:eastAsia="ru-RU"/>
        </w:rPr>
      </w:pPr>
      <w:bookmarkStart w:id="2212" w:name="SUB9820500"/>
      <w:bookmarkEnd w:id="2212"/>
      <w:r w:rsidRPr="00A223E4">
        <w:rPr>
          <w:rFonts w:ascii="Times New Roman" w:hAnsi="Times New Roman" w:cs="Times New Roman"/>
          <w:sz w:val="24"/>
          <w:szCs w:val="24"/>
          <w:lang w:eastAsia="ru-RU"/>
        </w:rPr>
        <w:t xml:space="preserve">5. Авторское право на произведение, впервые выпущенное в свет в течение тридцати лет после смерти автора, действует в течение семидесяти лет после его выпуска в свет, считая с первого января года, следующего за годом выпуска произведения в свет. </w:t>
      </w:r>
    </w:p>
    <w:p w:rsidR="00F800CF" w:rsidRPr="00A223E4" w:rsidRDefault="00F800CF" w:rsidP="00A223E4">
      <w:pPr>
        <w:pStyle w:val="a5"/>
        <w:jc w:val="both"/>
        <w:rPr>
          <w:rFonts w:ascii="Times New Roman" w:hAnsi="Times New Roman" w:cs="Times New Roman"/>
          <w:sz w:val="24"/>
          <w:szCs w:val="24"/>
          <w:lang w:eastAsia="ru-RU"/>
        </w:rPr>
      </w:pPr>
      <w:bookmarkStart w:id="2213" w:name="SUB9820600"/>
      <w:bookmarkEnd w:id="2213"/>
      <w:r w:rsidRPr="00A223E4">
        <w:rPr>
          <w:rFonts w:ascii="Times New Roman" w:hAnsi="Times New Roman" w:cs="Times New Roman"/>
          <w:sz w:val="24"/>
          <w:szCs w:val="24"/>
          <w:lang w:eastAsia="ru-RU"/>
        </w:rPr>
        <w:t>6. Авторство, имя автора и неприкосновенность произведения охраняются бессрочно.</w:t>
      </w:r>
    </w:p>
    <w:p w:rsidR="00F800CF" w:rsidRPr="00A223E4" w:rsidRDefault="00F800CF" w:rsidP="00A223E4">
      <w:pPr>
        <w:pStyle w:val="a5"/>
        <w:jc w:val="both"/>
        <w:rPr>
          <w:rFonts w:ascii="Times New Roman" w:hAnsi="Times New Roman" w:cs="Times New Roman"/>
          <w:sz w:val="24"/>
          <w:szCs w:val="24"/>
          <w:lang w:eastAsia="ru-RU"/>
        </w:rPr>
      </w:pPr>
      <w:bookmarkStart w:id="2214" w:name="SUB9830000"/>
      <w:bookmarkEnd w:id="221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983 внесены изменения в соответствии с </w:t>
      </w:r>
      <w:hyperlink r:id="rId189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9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983. Переход произведения в общественное достояние </w:t>
      </w:r>
    </w:p>
    <w:p w:rsidR="00F800CF" w:rsidRPr="00A223E4" w:rsidRDefault="00F800CF" w:rsidP="00A223E4">
      <w:pPr>
        <w:pStyle w:val="a5"/>
        <w:jc w:val="both"/>
        <w:rPr>
          <w:rFonts w:ascii="Times New Roman" w:hAnsi="Times New Roman" w:cs="Times New Roman"/>
          <w:sz w:val="24"/>
          <w:szCs w:val="24"/>
          <w:lang w:eastAsia="ru-RU"/>
        </w:rPr>
      </w:pPr>
      <w:bookmarkStart w:id="2215" w:name="SUB9830100"/>
      <w:bookmarkEnd w:id="2215"/>
      <w:r w:rsidRPr="00A223E4">
        <w:rPr>
          <w:rFonts w:ascii="Times New Roman" w:hAnsi="Times New Roman" w:cs="Times New Roman"/>
          <w:sz w:val="24"/>
          <w:szCs w:val="24"/>
          <w:lang w:eastAsia="ru-RU"/>
        </w:rPr>
        <w:t xml:space="preserve">1. По истечении срока действия авторского права на произведение оно становится общественным достоянием. </w:t>
      </w:r>
    </w:p>
    <w:p w:rsidR="00F800CF" w:rsidRPr="00A223E4" w:rsidRDefault="00F800CF" w:rsidP="00A223E4">
      <w:pPr>
        <w:pStyle w:val="a5"/>
        <w:jc w:val="both"/>
        <w:rPr>
          <w:rFonts w:ascii="Times New Roman" w:hAnsi="Times New Roman" w:cs="Times New Roman"/>
          <w:sz w:val="24"/>
          <w:szCs w:val="24"/>
          <w:lang w:eastAsia="ru-RU"/>
        </w:rPr>
      </w:pPr>
      <w:bookmarkStart w:id="2216" w:name="SUB9830200"/>
      <w:bookmarkEnd w:id="2216"/>
      <w:r w:rsidRPr="00A223E4">
        <w:rPr>
          <w:rFonts w:ascii="Times New Roman" w:hAnsi="Times New Roman" w:cs="Times New Roman"/>
          <w:sz w:val="24"/>
          <w:szCs w:val="24"/>
          <w:lang w:eastAsia="ru-RU"/>
        </w:rPr>
        <w:t>2. Произведения, являющиеся общественным достоянием, могут свободно использоваться любым лицом без выплаты авторского вознаграждения. При этом должно соблюдаться право авторства, право на авторское имя и право на неприкосновенность произведения.</w:t>
      </w:r>
    </w:p>
    <w:p w:rsidR="00F800CF" w:rsidRPr="00A223E4" w:rsidRDefault="00F800CF" w:rsidP="00A223E4">
      <w:pPr>
        <w:pStyle w:val="a5"/>
        <w:jc w:val="both"/>
        <w:rPr>
          <w:rFonts w:ascii="Times New Roman" w:hAnsi="Times New Roman" w:cs="Times New Roman"/>
          <w:sz w:val="24"/>
          <w:szCs w:val="24"/>
          <w:lang w:eastAsia="ru-RU"/>
        </w:rPr>
      </w:pPr>
      <w:bookmarkStart w:id="2217" w:name="SUB9840000"/>
      <w:bookmarkEnd w:id="2217"/>
      <w:r w:rsidRPr="00A223E4">
        <w:rPr>
          <w:rFonts w:ascii="Times New Roman" w:hAnsi="Times New Roman" w:cs="Times New Roman"/>
          <w:sz w:val="24"/>
          <w:szCs w:val="24"/>
          <w:lang w:eastAsia="ru-RU"/>
        </w:rPr>
        <w:t xml:space="preserve">Статья 984. Управление авторскими правами </w:t>
      </w:r>
    </w:p>
    <w:p w:rsidR="00F800CF" w:rsidRPr="00A223E4" w:rsidRDefault="00F800CF" w:rsidP="00A223E4">
      <w:pPr>
        <w:pStyle w:val="a5"/>
        <w:jc w:val="both"/>
        <w:rPr>
          <w:rFonts w:ascii="Times New Roman" w:hAnsi="Times New Roman" w:cs="Times New Roman"/>
          <w:sz w:val="24"/>
          <w:szCs w:val="24"/>
          <w:lang w:eastAsia="ru-RU"/>
        </w:rPr>
      </w:pPr>
      <w:bookmarkStart w:id="2218" w:name="SUB9840100"/>
      <w:bookmarkEnd w:id="2218"/>
      <w:r w:rsidRPr="00A223E4">
        <w:rPr>
          <w:rFonts w:ascii="Times New Roman" w:hAnsi="Times New Roman" w:cs="Times New Roman"/>
          <w:sz w:val="24"/>
          <w:szCs w:val="24"/>
          <w:lang w:eastAsia="ru-RU"/>
        </w:rPr>
        <w:t xml:space="preserve">1. Правообладатель вправе осуществлять принадлежащие ему права лично, по своему усмотрению. Иные лица могут управлять авторскими правами лишь с согласия правообладателя и в пределах предоставленных им полномочий, за исключением прав, предусмотренных </w:t>
      </w:r>
      <w:hyperlink r:id="rId1895" w:history="1">
        <w:r w:rsidRPr="00A223E4">
          <w:rPr>
            <w:rFonts w:ascii="Times New Roman" w:hAnsi="Times New Roman" w:cs="Times New Roman"/>
            <w:sz w:val="24"/>
            <w:szCs w:val="24"/>
            <w:u w:val="single"/>
            <w:lang w:eastAsia="ru-RU"/>
          </w:rPr>
          <w:t>статьей 977</w:t>
        </w:r>
      </w:hyperlink>
      <w:r w:rsidRPr="00A223E4">
        <w:rPr>
          <w:rFonts w:ascii="Times New Roman" w:hAnsi="Times New Roman" w:cs="Times New Roman"/>
          <w:sz w:val="24"/>
          <w:szCs w:val="24"/>
          <w:lang w:eastAsia="ru-RU"/>
        </w:rPr>
        <w:t xml:space="preserve"> настоящего Кодекса, когда представительство осуществляет законный представитель. </w:t>
      </w:r>
    </w:p>
    <w:p w:rsidR="00F800CF" w:rsidRPr="00A223E4" w:rsidRDefault="00F800CF" w:rsidP="00A223E4">
      <w:pPr>
        <w:pStyle w:val="a5"/>
        <w:jc w:val="both"/>
        <w:rPr>
          <w:rFonts w:ascii="Times New Roman" w:hAnsi="Times New Roman" w:cs="Times New Roman"/>
          <w:sz w:val="24"/>
          <w:szCs w:val="24"/>
          <w:lang w:eastAsia="ru-RU"/>
        </w:rPr>
      </w:pPr>
      <w:bookmarkStart w:id="2219" w:name="SUB9840200"/>
      <w:bookmarkEnd w:id="2219"/>
      <w:r w:rsidRPr="00A223E4">
        <w:rPr>
          <w:rFonts w:ascii="Times New Roman" w:hAnsi="Times New Roman" w:cs="Times New Roman"/>
          <w:sz w:val="24"/>
          <w:szCs w:val="24"/>
          <w:lang w:eastAsia="ru-RU"/>
        </w:rPr>
        <w:t>2. В порядке, установленном законодательными актами, обладатели авторских и смежных прав могут создавать организации, на которые возлагается управление авторскими и смежными правами.</w:t>
      </w:r>
    </w:p>
    <w:p w:rsidR="00F800CF" w:rsidRPr="00A223E4" w:rsidRDefault="00F800CF" w:rsidP="00A223E4">
      <w:pPr>
        <w:pStyle w:val="a5"/>
        <w:jc w:val="both"/>
        <w:rPr>
          <w:rFonts w:ascii="Times New Roman" w:hAnsi="Times New Roman" w:cs="Times New Roman"/>
          <w:sz w:val="24"/>
          <w:szCs w:val="24"/>
          <w:lang w:eastAsia="ru-RU"/>
        </w:rPr>
      </w:pPr>
      <w:bookmarkStart w:id="2220" w:name="SUB9850000"/>
      <w:bookmarkEnd w:id="2220"/>
      <w:r w:rsidRPr="00A223E4">
        <w:rPr>
          <w:rFonts w:ascii="Times New Roman" w:hAnsi="Times New Roman" w:cs="Times New Roman"/>
          <w:sz w:val="24"/>
          <w:szCs w:val="24"/>
          <w:lang w:eastAsia="ru-RU"/>
        </w:rPr>
        <w:t>Глава 51. Смежные права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985. Объекты смежных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Смежные права распространяются на постановки, исполнения, фонограммы, передачи организаций эфирного и кабельного вещания, независимо от их назначения, содержания и достоинства, а также от способа и формы их выражения.</w:t>
      </w:r>
    </w:p>
    <w:p w:rsidR="00F800CF" w:rsidRPr="00A223E4" w:rsidRDefault="00F800CF" w:rsidP="00A223E4">
      <w:pPr>
        <w:pStyle w:val="a5"/>
        <w:jc w:val="both"/>
        <w:rPr>
          <w:rFonts w:ascii="Times New Roman" w:hAnsi="Times New Roman" w:cs="Times New Roman"/>
          <w:sz w:val="24"/>
          <w:szCs w:val="24"/>
          <w:lang w:eastAsia="ru-RU"/>
        </w:rPr>
      </w:pPr>
      <w:bookmarkStart w:id="2221" w:name="SUB9860000"/>
      <w:bookmarkEnd w:id="222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986 внесены изменения в соответствии с </w:t>
      </w:r>
      <w:hyperlink r:id="rId189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89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89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899"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986. Субъекты смежных прав </w:t>
      </w:r>
    </w:p>
    <w:p w:rsidR="00F800CF" w:rsidRPr="00A223E4" w:rsidRDefault="00F800CF" w:rsidP="00A223E4">
      <w:pPr>
        <w:pStyle w:val="a5"/>
        <w:jc w:val="both"/>
        <w:rPr>
          <w:rFonts w:ascii="Times New Roman" w:hAnsi="Times New Roman" w:cs="Times New Roman"/>
          <w:sz w:val="24"/>
          <w:szCs w:val="24"/>
          <w:lang w:eastAsia="ru-RU"/>
        </w:rPr>
      </w:pPr>
      <w:bookmarkStart w:id="2222" w:name="SUB9860100"/>
      <w:bookmarkEnd w:id="2222"/>
      <w:r w:rsidRPr="00A223E4">
        <w:rPr>
          <w:rFonts w:ascii="Times New Roman" w:hAnsi="Times New Roman" w:cs="Times New Roman"/>
          <w:sz w:val="24"/>
          <w:szCs w:val="24"/>
          <w:lang w:eastAsia="ru-RU"/>
        </w:rPr>
        <w:t xml:space="preserve">1. Субъектами смежных прав являются исполнители, производители фонограмм и организации эфирного и кабельного вещания. </w:t>
      </w:r>
    </w:p>
    <w:p w:rsidR="00F800CF" w:rsidRPr="00A223E4" w:rsidRDefault="00F800CF" w:rsidP="00A223E4">
      <w:pPr>
        <w:pStyle w:val="a5"/>
        <w:jc w:val="both"/>
        <w:rPr>
          <w:rFonts w:ascii="Times New Roman" w:hAnsi="Times New Roman" w:cs="Times New Roman"/>
          <w:sz w:val="24"/>
          <w:szCs w:val="24"/>
          <w:lang w:eastAsia="ru-RU"/>
        </w:rPr>
      </w:pPr>
      <w:bookmarkStart w:id="2223" w:name="SUB9860200"/>
      <w:bookmarkEnd w:id="2223"/>
      <w:r w:rsidRPr="00A223E4">
        <w:rPr>
          <w:rFonts w:ascii="Times New Roman" w:hAnsi="Times New Roman" w:cs="Times New Roman"/>
          <w:sz w:val="24"/>
          <w:szCs w:val="24"/>
          <w:lang w:eastAsia="ru-RU"/>
        </w:rPr>
        <w:t xml:space="preserve">2. Производитель фонограммы, организации эфирного и кабельного вещания осуществляют права, предусмотренные настоящей главой, в пределах прав, полученных по договору с исполнителем и автором записанного на фонограмме либо передаваемого в эфир или по кабелю произведения. </w:t>
      </w:r>
    </w:p>
    <w:p w:rsidR="00F800CF" w:rsidRPr="00A223E4" w:rsidRDefault="00F800CF" w:rsidP="00A223E4">
      <w:pPr>
        <w:pStyle w:val="a5"/>
        <w:jc w:val="both"/>
        <w:rPr>
          <w:rFonts w:ascii="Times New Roman" w:hAnsi="Times New Roman" w:cs="Times New Roman"/>
          <w:sz w:val="24"/>
          <w:szCs w:val="24"/>
          <w:lang w:eastAsia="ru-RU"/>
        </w:rPr>
      </w:pPr>
      <w:bookmarkStart w:id="2224" w:name="SUB9860300"/>
      <w:bookmarkEnd w:id="2224"/>
      <w:r w:rsidRPr="00A223E4">
        <w:rPr>
          <w:rFonts w:ascii="Times New Roman" w:hAnsi="Times New Roman" w:cs="Times New Roman"/>
          <w:sz w:val="24"/>
          <w:szCs w:val="24"/>
          <w:lang w:eastAsia="ru-RU"/>
        </w:rPr>
        <w:t>3. Исполнитель осуществляет права, предусмотренные настоящей главой и в соответствии с законодательством Республики Казахстан, при условии соблюдения прав авторов исполняемого произведения.</w:t>
      </w:r>
    </w:p>
    <w:p w:rsidR="00F800CF" w:rsidRPr="00A223E4" w:rsidRDefault="00F800CF" w:rsidP="00A223E4">
      <w:pPr>
        <w:pStyle w:val="a5"/>
        <w:jc w:val="both"/>
        <w:rPr>
          <w:rFonts w:ascii="Times New Roman" w:hAnsi="Times New Roman" w:cs="Times New Roman"/>
          <w:sz w:val="24"/>
          <w:szCs w:val="24"/>
          <w:lang w:eastAsia="ru-RU"/>
        </w:rPr>
      </w:pPr>
      <w:bookmarkStart w:id="2225" w:name="SUB9860400"/>
      <w:bookmarkEnd w:id="2225"/>
      <w:r w:rsidRPr="00A223E4">
        <w:rPr>
          <w:rFonts w:ascii="Times New Roman" w:hAnsi="Times New Roman" w:cs="Times New Roman"/>
          <w:sz w:val="24"/>
          <w:szCs w:val="24"/>
          <w:lang w:eastAsia="ru-RU"/>
        </w:rPr>
        <w:lastRenderedPageBreak/>
        <w:t xml:space="preserve">4. Для возникновения и </w:t>
      </w:r>
      <w:proofErr w:type="gramStart"/>
      <w:r w:rsidRPr="00A223E4">
        <w:rPr>
          <w:rFonts w:ascii="Times New Roman" w:hAnsi="Times New Roman" w:cs="Times New Roman"/>
          <w:sz w:val="24"/>
          <w:szCs w:val="24"/>
          <w:lang w:eastAsia="ru-RU"/>
        </w:rPr>
        <w:t>осуществления</w:t>
      </w:r>
      <w:proofErr w:type="gramEnd"/>
      <w:r w:rsidRPr="00A223E4">
        <w:rPr>
          <w:rFonts w:ascii="Times New Roman" w:hAnsi="Times New Roman" w:cs="Times New Roman"/>
          <w:sz w:val="24"/>
          <w:szCs w:val="24"/>
          <w:lang w:eastAsia="ru-RU"/>
        </w:rPr>
        <w:t xml:space="preserve"> смежных прав не требуется регистрации произведений или соблюдения каких-либо иных формальных требований. </w:t>
      </w:r>
    </w:p>
    <w:p w:rsidR="00F800CF" w:rsidRPr="00A223E4" w:rsidRDefault="00F800CF" w:rsidP="00A223E4">
      <w:pPr>
        <w:pStyle w:val="a5"/>
        <w:jc w:val="both"/>
        <w:rPr>
          <w:rFonts w:ascii="Times New Roman" w:hAnsi="Times New Roman" w:cs="Times New Roman"/>
          <w:sz w:val="24"/>
          <w:szCs w:val="24"/>
          <w:lang w:eastAsia="ru-RU"/>
        </w:rPr>
      </w:pPr>
      <w:bookmarkStart w:id="2226" w:name="SUB9860500"/>
      <w:bookmarkEnd w:id="2226"/>
      <w:r w:rsidRPr="00A223E4">
        <w:rPr>
          <w:rFonts w:ascii="Times New Roman" w:hAnsi="Times New Roman" w:cs="Times New Roman"/>
          <w:sz w:val="24"/>
          <w:szCs w:val="24"/>
          <w:lang w:eastAsia="ru-RU"/>
        </w:rPr>
        <w:t xml:space="preserve">5. Производитель фонограммы и (или) исполнитель для оповещения о своих правах вправе использовать знак охраны смежных прав, который помещается на каждом экземпляре записи исполнения, фонограммы и (или) на каждом содержащем ее футляре и состоит из трех элементов: </w:t>
      </w:r>
    </w:p>
    <w:p w:rsidR="00F800CF" w:rsidRPr="00A223E4" w:rsidRDefault="00F800CF" w:rsidP="00A223E4">
      <w:pPr>
        <w:pStyle w:val="a5"/>
        <w:jc w:val="both"/>
        <w:rPr>
          <w:rFonts w:ascii="Times New Roman" w:hAnsi="Times New Roman" w:cs="Times New Roman"/>
          <w:sz w:val="24"/>
          <w:szCs w:val="24"/>
          <w:lang w:eastAsia="ru-RU"/>
        </w:rPr>
      </w:pPr>
      <w:bookmarkStart w:id="2227" w:name="SUB9860501"/>
      <w:bookmarkEnd w:id="2227"/>
      <w:r w:rsidRPr="00A223E4">
        <w:rPr>
          <w:rFonts w:ascii="Times New Roman" w:hAnsi="Times New Roman" w:cs="Times New Roman"/>
          <w:sz w:val="24"/>
          <w:szCs w:val="24"/>
          <w:lang w:eastAsia="ru-RU"/>
        </w:rPr>
        <w:t xml:space="preserve">1) латинской буквы «Р» в окружности; </w:t>
      </w:r>
    </w:p>
    <w:p w:rsidR="00F800CF" w:rsidRPr="00A223E4" w:rsidRDefault="00F800CF" w:rsidP="00A223E4">
      <w:pPr>
        <w:pStyle w:val="a5"/>
        <w:jc w:val="both"/>
        <w:rPr>
          <w:rFonts w:ascii="Times New Roman" w:hAnsi="Times New Roman" w:cs="Times New Roman"/>
          <w:sz w:val="24"/>
          <w:szCs w:val="24"/>
          <w:lang w:eastAsia="ru-RU"/>
        </w:rPr>
      </w:pPr>
      <w:bookmarkStart w:id="2228" w:name="SUB9860502"/>
      <w:bookmarkEnd w:id="2228"/>
      <w:r w:rsidRPr="00A223E4">
        <w:rPr>
          <w:rFonts w:ascii="Times New Roman" w:hAnsi="Times New Roman" w:cs="Times New Roman"/>
          <w:sz w:val="24"/>
          <w:szCs w:val="24"/>
          <w:lang w:eastAsia="ru-RU"/>
        </w:rPr>
        <w:t xml:space="preserve">2) имени (наименования) обладателя исключительных смежных прав; </w:t>
      </w:r>
    </w:p>
    <w:p w:rsidR="00F800CF" w:rsidRPr="00A223E4" w:rsidRDefault="00F800CF" w:rsidP="00A223E4">
      <w:pPr>
        <w:pStyle w:val="a5"/>
        <w:jc w:val="both"/>
        <w:rPr>
          <w:rFonts w:ascii="Times New Roman" w:hAnsi="Times New Roman" w:cs="Times New Roman"/>
          <w:sz w:val="24"/>
          <w:szCs w:val="24"/>
          <w:lang w:eastAsia="ru-RU"/>
        </w:rPr>
      </w:pPr>
      <w:bookmarkStart w:id="2229" w:name="SUB9860503"/>
      <w:bookmarkEnd w:id="2229"/>
      <w:r w:rsidRPr="00A223E4">
        <w:rPr>
          <w:rFonts w:ascii="Times New Roman" w:hAnsi="Times New Roman" w:cs="Times New Roman"/>
          <w:sz w:val="24"/>
          <w:szCs w:val="24"/>
          <w:lang w:eastAsia="ru-RU"/>
        </w:rPr>
        <w:t>3) года первого опубликования записи исполнения, фонограммы.</w:t>
      </w:r>
    </w:p>
    <w:p w:rsidR="00F800CF" w:rsidRPr="00A223E4" w:rsidRDefault="00F800CF" w:rsidP="00A223E4">
      <w:pPr>
        <w:pStyle w:val="a5"/>
        <w:jc w:val="both"/>
        <w:rPr>
          <w:rFonts w:ascii="Times New Roman" w:hAnsi="Times New Roman" w:cs="Times New Roman"/>
          <w:sz w:val="24"/>
          <w:szCs w:val="24"/>
          <w:lang w:eastAsia="ru-RU"/>
        </w:rPr>
      </w:pPr>
      <w:bookmarkStart w:id="2230" w:name="SUB9860600"/>
      <w:bookmarkEnd w:id="2230"/>
      <w:r w:rsidRPr="00A223E4">
        <w:rPr>
          <w:rFonts w:ascii="Times New Roman" w:hAnsi="Times New Roman" w:cs="Times New Roman"/>
          <w:sz w:val="24"/>
          <w:szCs w:val="24"/>
          <w:lang w:eastAsia="ru-RU"/>
        </w:rPr>
        <w:t>6. Если не доказано иное, производителем фонограммы признается физическое или юридическое лицо, имя или наименование которого обозначено на фонограмме и (или) содержащем ее футляре.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31" w:name="SUB9870000"/>
      <w:bookmarkEnd w:id="223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987 внесены изменения в соответствии с </w:t>
      </w:r>
      <w:hyperlink r:id="rId190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90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987. Действие смежных прав </w:t>
      </w:r>
    </w:p>
    <w:p w:rsidR="00F800CF" w:rsidRPr="00A223E4" w:rsidRDefault="00F800CF" w:rsidP="00A223E4">
      <w:pPr>
        <w:pStyle w:val="a5"/>
        <w:jc w:val="both"/>
        <w:rPr>
          <w:rFonts w:ascii="Times New Roman" w:hAnsi="Times New Roman" w:cs="Times New Roman"/>
          <w:sz w:val="24"/>
          <w:szCs w:val="24"/>
          <w:lang w:eastAsia="ru-RU"/>
        </w:rPr>
      </w:pPr>
      <w:bookmarkStart w:id="2232" w:name="SUB9870100"/>
      <w:bookmarkEnd w:id="2232"/>
      <w:r w:rsidRPr="00A223E4">
        <w:rPr>
          <w:rFonts w:ascii="Times New Roman" w:hAnsi="Times New Roman" w:cs="Times New Roman"/>
          <w:sz w:val="24"/>
          <w:szCs w:val="24"/>
          <w:lang w:eastAsia="ru-RU"/>
        </w:rPr>
        <w:t xml:space="preserve">1. Право исполнителя на исполнение, впервые имевшее место на территории Республики Казахстан, действует на территории Республики Казахстан. В этом случае право признается за исполнителем и его наследниками, а также за иными правопреемниками исполнителя, независимо от гражданства.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исполнителя признается также за ним в случаях, когда исполнение впервые осуществлено на территории иностранного государства, а равно за его правопреемниками. </w:t>
      </w:r>
    </w:p>
    <w:p w:rsidR="00F800CF" w:rsidRPr="00A223E4" w:rsidRDefault="00F800CF" w:rsidP="00A223E4">
      <w:pPr>
        <w:pStyle w:val="a5"/>
        <w:jc w:val="both"/>
        <w:rPr>
          <w:rFonts w:ascii="Times New Roman" w:hAnsi="Times New Roman" w:cs="Times New Roman"/>
          <w:sz w:val="24"/>
          <w:szCs w:val="24"/>
          <w:lang w:eastAsia="ru-RU"/>
        </w:rPr>
      </w:pPr>
      <w:bookmarkStart w:id="2233" w:name="SUB9870200"/>
      <w:bookmarkEnd w:id="2233"/>
      <w:r w:rsidRPr="00A223E4">
        <w:rPr>
          <w:rFonts w:ascii="Times New Roman" w:hAnsi="Times New Roman" w:cs="Times New Roman"/>
          <w:sz w:val="24"/>
          <w:szCs w:val="24"/>
          <w:lang w:eastAsia="ru-RU"/>
        </w:rPr>
        <w:t xml:space="preserve">2. Права производителя фонограммы действуют на территории Республики Казахстан, если эта запись впервые публично воспроизводилась или ее экземпляры публично распространялись в Республике Казахстан.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Права производителя фонограммы признаются также за гражданами Республики Казахстан или юридическими лицами, имеющими место жительства или место нахождения на территории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234" w:name="SUB9870300"/>
      <w:bookmarkEnd w:id="2234"/>
      <w:r w:rsidRPr="00A223E4">
        <w:rPr>
          <w:rFonts w:ascii="Times New Roman" w:hAnsi="Times New Roman" w:cs="Times New Roman"/>
          <w:sz w:val="24"/>
          <w:szCs w:val="24"/>
          <w:lang w:eastAsia="ru-RU"/>
        </w:rPr>
        <w:t xml:space="preserve">3. Права организации эфирного или кабельного вещания признаются за ней в случае, если организация имеет официальное местонахождение на территории Республики Казахстан и осуществляет передачи с помощью передатчиков, расположенных на территории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235" w:name="SUB9870400"/>
      <w:bookmarkEnd w:id="2235"/>
      <w:r w:rsidRPr="00A223E4">
        <w:rPr>
          <w:rFonts w:ascii="Times New Roman" w:hAnsi="Times New Roman" w:cs="Times New Roman"/>
          <w:sz w:val="24"/>
          <w:szCs w:val="24"/>
          <w:lang w:eastAsia="ru-RU"/>
        </w:rPr>
        <w:t>4. Права иных иностранных исполнителей, производителей фонограмм, организаций эфирного или кабельного вещания охраняются на территории Республики Казахстан в соответствии с международными договорами, ратифицированными Республикой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36" w:name="SUB9880000"/>
      <w:bookmarkEnd w:id="223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988 внесены изменения в соответствии с </w:t>
      </w:r>
      <w:hyperlink r:id="rId190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903"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988. Регулирование прав субъектов смежных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Объем и содержание исключительных и иных прав исполнителя, производителя фонограммы, организации эфирного и кабельного вещания, а также случаи и пределы ограничения исключительных прав указанных субъектов и ответственности за их нарушение регулируются </w:t>
      </w:r>
      <w:hyperlink r:id="rId1904"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237" w:name="SUB9890000"/>
      <w:bookmarkEnd w:id="223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989 внесены изменения в соответствии с </w:t>
      </w:r>
      <w:hyperlink r:id="rId1905"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906"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989. Срок действия смежных прав </w:t>
      </w:r>
    </w:p>
    <w:p w:rsidR="00F800CF" w:rsidRPr="00A223E4" w:rsidRDefault="00F800CF" w:rsidP="00A223E4">
      <w:pPr>
        <w:pStyle w:val="a5"/>
        <w:jc w:val="both"/>
        <w:rPr>
          <w:rFonts w:ascii="Times New Roman" w:hAnsi="Times New Roman" w:cs="Times New Roman"/>
          <w:sz w:val="24"/>
          <w:szCs w:val="24"/>
          <w:lang w:eastAsia="ru-RU"/>
        </w:rPr>
      </w:pPr>
      <w:bookmarkStart w:id="2238" w:name="SUB9890100"/>
      <w:bookmarkEnd w:id="2238"/>
      <w:r w:rsidRPr="00A223E4">
        <w:rPr>
          <w:rFonts w:ascii="Times New Roman" w:hAnsi="Times New Roman" w:cs="Times New Roman"/>
          <w:sz w:val="24"/>
          <w:szCs w:val="24"/>
          <w:lang w:eastAsia="ru-RU"/>
        </w:rPr>
        <w:t xml:space="preserve">1. Смежные права в отношении исполнителя действуют в течение семидесяти лет после первого исполнения или постановки. Права исполнителя на имя и на защиту исполнения или постановки от искажения охраняются бессрочно. </w:t>
      </w:r>
    </w:p>
    <w:p w:rsidR="00F800CF" w:rsidRPr="00A223E4" w:rsidRDefault="00F800CF" w:rsidP="00A223E4">
      <w:pPr>
        <w:pStyle w:val="a5"/>
        <w:jc w:val="both"/>
        <w:rPr>
          <w:rFonts w:ascii="Times New Roman" w:hAnsi="Times New Roman" w:cs="Times New Roman"/>
          <w:sz w:val="24"/>
          <w:szCs w:val="24"/>
          <w:lang w:eastAsia="ru-RU"/>
        </w:rPr>
      </w:pPr>
      <w:bookmarkStart w:id="2239" w:name="SUB9890200"/>
      <w:bookmarkEnd w:id="2239"/>
      <w:r w:rsidRPr="00A223E4">
        <w:rPr>
          <w:rFonts w:ascii="Times New Roman" w:hAnsi="Times New Roman" w:cs="Times New Roman"/>
          <w:sz w:val="24"/>
          <w:szCs w:val="24"/>
          <w:lang w:eastAsia="ru-RU"/>
        </w:rPr>
        <w:t xml:space="preserve">2. Смежные права в отношении производителя фонограммы действуют в течение семидесяти лет после первого обнародования фонограммы либо в течение семидесяти лет после ее первой записи, если фонограмма не была обнародована в течение этого срока. </w:t>
      </w:r>
    </w:p>
    <w:p w:rsidR="00F800CF" w:rsidRPr="00A223E4" w:rsidRDefault="00F800CF" w:rsidP="00A223E4">
      <w:pPr>
        <w:pStyle w:val="a5"/>
        <w:jc w:val="both"/>
        <w:rPr>
          <w:rFonts w:ascii="Times New Roman" w:hAnsi="Times New Roman" w:cs="Times New Roman"/>
          <w:sz w:val="24"/>
          <w:szCs w:val="24"/>
          <w:lang w:eastAsia="ru-RU"/>
        </w:rPr>
      </w:pPr>
      <w:bookmarkStart w:id="2240" w:name="SUB9890300"/>
      <w:bookmarkEnd w:id="2240"/>
      <w:r w:rsidRPr="00A223E4">
        <w:rPr>
          <w:rFonts w:ascii="Times New Roman" w:hAnsi="Times New Roman" w:cs="Times New Roman"/>
          <w:sz w:val="24"/>
          <w:szCs w:val="24"/>
          <w:lang w:eastAsia="ru-RU"/>
        </w:rPr>
        <w:t xml:space="preserve">3. Смежные права в отношении организации эфирного вещания действуют в течение семидесяти лет после осуществления такой организацией первой передачи в эфир. </w:t>
      </w:r>
    </w:p>
    <w:p w:rsidR="00F800CF" w:rsidRPr="00A223E4" w:rsidRDefault="00F800CF" w:rsidP="00A223E4">
      <w:pPr>
        <w:pStyle w:val="a5"/>
        <w:jc w:val="both"/>
        <w:rPr>
          <w:rFonts w:ascii="Times New Roman" w:hAnsi="Times New Roman" w:cs="Times New Roman"/>
          <w:sz w:val="24"/>
          <w:szCs w:val="24"/>
          <w:lang w:eastAsia="ru-RU"/>
        </w:rPr>
      </w:pPr>
      <w:bookmarkStart w:id="2241" w:name="SUB9890400"/>
      <w:bookmarkEnd w:id="2241"/>
      <w:r w:rsidRPr="00A223E4">
        <w:rPr>
          <w:rFonts w:ascii="Times New Roman" w:hAnsi="Times New Roman" w:cs="Times New Roman"/>
          <w:sz w:val="24"/>
          <w:szCs w:val="24"/>
          <w:lang w:eastAsia="ru-RU"/>
        </w:rPr>
        <w:t xml:space="preserve">4. Смежные права в отношении организации кабельного вещания действуют в течение семидесяти лет после осуществления такой организацией первой передачи по кабелю. </w:t>
      </w:r>
    </w:p>
    <w:p w:rsidR="00F800CF" w:rsidRPr="00A223E4" w:rsidRDefault="00F800CF" w:rsidP="00A223E4">
      <w:pPr>
        <w:pStyle w:val="a5"/>
        <w:jc w:val="both"/>
        <w:rPr>
          <w:rFonts w:ascii="Times New Roman" w:hAnsi="Times New Roman" w:cs="Times New Roman"/>
          <w:sz w:val="24"/>
          <w:szCs w:val="24"/>
          <w:lang w:eastAsia="ru-RU"/>
        </w:rPr>
      </w:pPr>
      <w:bookmarkStart w:id="2242" w:name="SUB9890500"/>
      <w:bookmarkEnd w:id="2242"/>
      <w:r w:rsidRPr="00A223E4">
        <w:rPr>
          <w:rFonts w:ascii="Times New Roman" w:hAnsi="Times New Roman" w:cs="Times New Roman"/>
          <w:sz w:val="24"/>
          <w:szCs w:val="24"/>
          <w:lang w:eastAsia="ru-RU"/>
        </w:rPr>
        <w:lastRenderedPageBreak/>
        <w:t xml:space="preserve">5. Исчисление сроков, предусмотренных </w:t>
      </w:r>
      <w:hyperlink r:id="rId1907" w:history="1">
        <w:r w:rsidRPr="00A223E4">
          <w:rPr>
            <w:rFonts w:ascii="Times New Roman" w:hAnsi="Times New Roman" w:cs="Times New Roman"/>
            <w:sz w:val="24"/>
            <w:szCs w:val="24"/>
            <w:u w:val="single"/>
            <w:lang w:eastAsia="ru-RU"/>
          </w:rPr>
          <w:t>пунктами 1 - 4</w:t>
        </w:r>
      </w:hyperlink>
      <w:r w:rsidRPr="00A223E4">
        <w:rPr>
          <w:rFonts w:ascii="Times New Roman" w:hAnsi="Times New Roman" w:cs="Times New Roman"/>
          <w:sz w:val="24"/>
          <w:szCs w:val="24"/>
          <w:lang w:eastAsia="ru-RU"/>
        </w:rPr>
        <w:t xml:space="preserve"> настоящей статьи, начинается с первого января года, следующего за годом, в котором имел место юридический факт, являющийся основанием для начала течения срока.</w:t>
      </w:r>
    </w:p>
    <w:p w:rsidR="00F800CF" w:rsidRPr="00A223E4" w:rsidRDefault="00F800CF" w:rsidP="00A223E4">
      <w:pPr>
        <w:pStyle w:val="a5"/>
        <w:jc w:val="both"/>
        <w:rPr>
          <w:rFonts w:ascii="Times New Roman" w:hAnsi="Times New Roman" w:cs="Times New Roman"/>
          <w:sz w:val="24"/>
          <w:szCs w:val="24"/>
          <w:lang w:eastAsia="ru-RU"/>
        </w:rPr>
      </w:pPr>
      <w:bookmarkStart w:id="2243" w:name="SUB9900000"/>
      <w:bookmarkEnd w:id="224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990 внесены изменения в соответствии с </w:t>
      </w:r>
      <w:hyperlink r:id="rId190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909"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990. Права исполнителей, производителей фонограмм, организаций эфирного и кабельного вещания, являющихся иностранными гражданами или иностранными юридическими лицами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Права исполнителей, производителей фонограмм, организаций эфирного и кабельного вещания, являющихся иностранными гражданами или иностранными юридическими лицами, если они осуществили первую постановку, исполнение, запись или передачу в эфир вне территории Республики Казахстан, действуют на ее территории в соответствии с международными договорами, ратифицированными Республикой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244" w:name="SUB9910000"/>
      <w:bookmarkEnd w:id="2244"/>
      <w:r w:rsidRPr="00A223E4">
        <w:rPr>
          <w:rFonts w:ascii="Times New Roman" w:hAnsi="Times New Roman" w:cs="Times New Roman"/>
          <w:sz w:val="24"/>
          <w:szCs w:val="24"/>
          <w:lang w:eastAsia="ru-RU"/>
        </w:rPr>
        <w:t xml:space="preserve">Глава 52. Право на изобретение, полезную модель, </w:t>
      </w:r>
      <w:proofErr w:type="gramStart"/>
      <w:r w:rsidRPr="00A223E4">
        <w:rPr>
          <w:rFonts w:ascii="Times New Roman" w:hAnsi="Times New Roman" w:cs="Times New Roman"/>
          <w:sz w:val="24"/>
          <w:szCs w:val="24"/>
          <w:lang w:eastAsia="ru-RU"/>
        </w:rPr>
        <w:t>промышленный</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образец</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991 внесены изменения в соответствии с </w:t>
      </w:r>
      <w:hyperlink r:id="rId191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1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91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 (</w:t>
      </w:r>
      <w:hyperlink r:id="rId191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191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15"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991. Условия правовой охраны изобретения, полезной модели, промышленного образца </w:t>
      </w:r>
    </w:p>
    <w:p w:rsidR="00F800CF" w:rsidRPr="00A223E4" w:rsidRDefault="00F800CF" w:rsidP="00A223E4">
      <w:pPr>
        <w:pStyle w:val="a5"/>
        <w:jc w:val="both"/>
        <w:rPr>
          <w:rFonts w:ascii="Times New Roman" w:hAnsi="Times New Roman" w:cs="Times New Roman"/>
          <w:sz w:val="24"/>
          <w:szCs w:val="24"/>
          <w:lang w:eastAsia="ru-RU"/>
        </w:rPr>
      </w:pPr>
      <w:bookmarkStart w:id="2245" w:name="SUB9910100"/>
      <w:bookmarkEnd w:id="2245"/>
      <w:r w:rsidRPr="00A223E4">
        <w:rPr>
          <w:rFonts w:ascii="Times New Roman" w:hAnsi="Times New Roman" w:cs="Times New Roman"/>
          <w:sz w:val="24"/>
          <w:szCs w:val="24"/>
          <w:lang w:eastAsia="ru-RU"/>
        </w:rPr>
        <w:t>1. Права на изобретение, полезную модель и промышленный образец охраняются патентом.</w:t>
      </w:r>
    </w:p>
    <w:p w:rsidR="00F800CF" w:rsidRPr="00A223E4" w:rsidRDefault="00F800CF" w:rsidP="00A223E4">
      <w:pPr>
        <w:pStyle w:val="a5"/>
        <w:jc w:val="both"/>
        <w:rPr>
          <w:rFonts w:ascii="Times New Roman" w:hAnsi="Times New Roman" w:cs="Times New Roman"/>
          <w:sz w:val="24"/>
          <w:szCs w:val="24"/>
          <w:lang w:eastAsia="ru-RU"/>
        </w:rPr>
      </w:pPr>
      <w:bookmarkStart w:id="2246" w:name="SUB9910200"/>
      <w:bookmarkEnd w:id="2246"/>
      <w:r w:rsidRPr="00A223E4">
        <w:rPr>
          <w:rFonts w:ascii="Times New Roman" w:hAnsi="Times New Roman" w:cs="Times New Roman"/>
          <w:sz w:val="24"/>
          <w:szCs w:val="24"/>
          <w:lang w:eastAsia="ru-RU"/>
        </w:rPr>
        <w:t xml:space="preserve">2. Изобретением, которому предоставляется правовая охрана, признается техническое решение, являющееся новым, имеющее изобретательский уровень и промышленно применимое. </w:t>
      </w:r>
    </w:p>
    <w:p w:rsidR="00F800CF" w:rsidRPr="00A223E4" w:rsidRDefault="00F800CF" w:rsidP="00A223E4">
      <w:pPr>
        <w:pStyle w:val="a5"/>
        <w:jc w:val="both"/>
        <w:rPr>
          <w:rFonts w:ascii="Times New Roman" w:hAnsi="Times New Roman" w:cs="Times New Roman"/>
          <w:sz w:val="24"/>
          <w:szCs w:val="24"/>
          <w:lang w:eastAsia="ru-RU"/>
        </w:rPr>
      </w:pPr>
      <w:bookmarkStart w:id="2247" w:name="SUB9910300"/>
      <w:bookmarkEnd w:id="2247"/>
      <w:r w:rsidRPr="00A223E4">
        <w:rPr>
          <w:rFonts w:ascii="Times New Roman" w:hAnsi="Times New Roman" w:cs="Times New Roman"/>
          <w:sz w:val="24"/>
          <w:szCs w:val="24"/>
          <w:lang w:eastAsia="ru-RU"/>
        </w:rPr>
        <w:t xml:space="preserve">3. Полезной моделью, которой предоставляется правовая охрана, признается техническое решение, являющееся новым и промышленно применимым. </w:t>
      </w:r>
    </w:p>
    <w:p w:rsidR="00F800CF" w:rsidRPr="00A223E4" w:rsidRDefault="00F800CF" w:rsidP="00A223E4">
      <w:pPr>
        <w:pStyle w:val="a5"/>
        <w:jc w:val="both"/>
        <w:rPr>
          <w:rFonts w:ascii="Times New Roman" w:hAnsi="Times New Roman" w:cs="Times New Roman"/>
          <w:sz w:val="24"/>
          <w:szCs w:val="24"/>
          <w:lang w:eastAsia="ru-RU"/>
        </w:rPr>
      </w:pPr>
      <w:bookmarkStart w:id="2248" w:name="SUB9910400"/>
      <w:bookmarkEnd w:id="2248"/>
      <w:r w:rsidRPr="00A223E4">
        <w:rPr>
          <w:rFonts w:ascii="Times New Roman" w:hAnsi="Times New Roman" w:cs="Times New Roman"/>
          <w:sz w:val="24"/>
          <w:szCs w:val="24"/>
          <w:lang w:eastAsia="ru-RU"/>
        </w:rPr>
        <w:t xml:space="preserve">4. Промышленным образцом, которому предоставляется правовая охрана, признается художественно-конструкторское решение изделия, определяющее его внешний вид и являющееся новым, оригинальным. </w:t>
      </w:r>
    </w:p>
    <w:p w:rsidR="00F800CF" w:rsidRPr="00A223E4" w:rsidRDefault="00F800CF" w:rsidP="00A223E4">
      <w:pPr>
        <w:pStyle w:val="a5"/>
        <w:jc w:val="both"/>
        <w:rPr>
          <w:rFonts w:ascii="Times New Roman" w:hAnsi="Times New Roman" w:cs="Times New Roman"/>
          <w:sz w:val="24"/>
          <w:szCs w:val="24"/>
          <w:lang w:eastAsia="ru-RU"/>
        </w:rPr>
      </w:pPr>
      <w:bookmarkStart w:id="2249" w:name="SUB9910500"/>
      <w:bookmarkEnd w:id="2249"/>
      <w:r w:rsidRPr="00A223E4">
        <w:rPr>
          <w:rFonts w:ascii="Times New Roman" w:hAnsi="Times New Roman" w:cs="Times New Roman"/>
          <w:sz w:val="24"/>
          <w:szCs w:val="24"/>
          <w:lang w:eastAsia="ru-RU"/>
        </w:rPr>
        <w:t xml:space="preserve">5. </w:t>
      </w:r>
      <w:proofErr w:type="gramStart"/>
      <w:r w:rsidRPr="00A223E4">
        <w:rPr>
          <w:rFonts w:ascii="Times New Roman" w:hAnsi="Times New Roman" w:cs="Times New Roman"/>
          <w:sz w:val="24"/>
          <w:szCs w:val="24"/>
          <w:lang w:eastAsia="ru-RU"/>
        </w:rPr>
        <w:t xml:space="preserve">Требования, предъявляемые к изобретению, полезной модели, промышленному образцу, при которых возникает право на получение патента, порядок его выдачи уполномоченным государственным органом (далее - патентным органом (организацией) устанавливаются законодательным актом.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250" w:name="SUB9910600"/>
      <w:bookmarkEnd w:id="2250"/>
      <w:r w:rsidRPr="00A223E4">
        <w:rPr>
          <w:rFonts w:ascii="Times New Roman" w:hAnsi="Times New Roman" w:cs="Times New Roman"/>
          <w:sz w:val="24"/>
          <w:szCs w:val="24"/>
          <w:lang w:eastAsia="ru-RU"/>
        </w:rPr>
        <w:t xml:space="preserve">6. Перечень непатентоспособных технических решений, художественно-конструкторских решений изделий определяется </w:t>
      </w:r>
      <w:hyperlink r:id="rId1916"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251" w:name="SUB9920000"/>
      <w:bookmarkEnd w:id="225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992 внесены изменения в соответствии с </w:t>
      </w:r>
      <w:hyperlink r:id="rId191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1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91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20"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992. Право использования изобретения, полезной модели, промышленного образца </w:t>
      </w:r>
    </w:p>
    <w:p w:rsidR="00F800CF" w:rsidRPr="00A223E4" w:rsidRDefault="00F800CF" w:rsidP="00A223E4">
      <w:pPr>
        <w:pStyle w:val="a5"/>
        <w:jc w:val="both"/>
        <w:rPr>
          <w:rFonts w:ascii="Times New Roman" w:hAnsi="Times New Roman" w:cs="Times New Roman"/>
          <w:sz w:val="24"/>
          <w:szCs w:val="24"/>
          <w:lang w:eastAsia="ru-RU"/>
        </w:rPr>
      </w:pPr>
      <w:bookmarkStart w:id="2252" w:name="SUB9920100"/>
      <w:bookmarkEnd w:id="2252"/>
      <w:r w:rsidRPr="00A223E4">
        <w:rPr>
          <w:rFonts w:ascii="Times New Roman" w:hAnsi="Times New Roman" w:cs="Times New Roman"/>
          <w:sz w:val="24"/>
          <w:szCs w:val="24"/>
          <w:lang w:eastAsia="ru-RU"/>
        </w:rPr>
        <w:t>1. Патентообладателю принадлежит исключительное право использования защищенного патентом изобретения, полезной модели, промышленного образца по своему усмотрению, включая право производить проду</w:t>
      </w:r>
      <w:proofErr w:type="gramStart"/>
      <w:r w:rsidRPr="00A223E4">
        <w:rPr>
          <w:rFonts w:ascii="Times New Roman" w:hAnsi="Times New Roman" w:cs="Times New Roman"/>
          <w:sz w:val="24"/>
          <w:szCs w:val="24"/>
          <w:lang w:eastAsia="ru-RU"/>
        </w:rPr>
        <w:t>кт с пр</w:t>
      </w:r>
      <w:proofErr w:type="gramEnd"/>
      <w:r w:rsidRPr="00A223E4">
        <w:rPr>
          <w:rFonts w:ascii="Times New Roman" w:hAnsi="Times New Roman" w:cs="Times New Roman"/>
          <w:sz w:val="24"/>
          <w:szCs w:val="24"/>
          <w:lang w:eastAsia="ru-RU"/>
        </w:rPr>
        <w:t xml:space="preserve">именением защищенных решений, применять защищенные патентом технологические процессы в собственном производстве, продавать или предлагать к продаже изделия, содержащие защищенные решения, импортировать соответствующие изделия. </w:t>
      </w:r>
    </w:p>
    <w:p w:rsidR="00F800CF" w:rsidRPr="00A223E4" w:rsidRDefault="00F800CF" w:rsidP="00A223E4">
      <w:pPr>
        <w:pStyle w:val="a5"/>
        <w:jc w:val="both"/>
        <w:rPr>
          <w:rFonts w:ascii="Times New Roman" w:hAnsi="Times New Roman" w:cs="Times New Roman"/>
          <w:sz w:val="24"/>
          <w:szCs w:val="24"/>
          <w:lang w:eastAsia="ru-RU"/>
        </w:rPr>
      </w:pPr>
      <w:bookmarkStart w:id="2253" w:name="SUB9920200"/>
      <w:bookmarkEnd w:id="2253"/>
      <w:r w:rsidRPr="00A223E4">
        <w:rPr>
          <w:rFonts w:ascii="Times New Roman" w:hAnsi="Times New Roman" w:cs="Times New Roman"/>
          <w:sz w:val="24"/>
          <w:szCs w:val="24"/>
          <w:lang w:eastAsia="ru-RU"/>
        </w:rPr>
        <w:t xml:space="preserve">2. Другие лица не вправе использовать изобретение, полезную модель, промышленный образец без разрешения патентообладателя, за исключением случаев, когда такое использование в соответствии с настоящим Кодексом или другими законодательными актами не является нарушением прав патентообладателя. </w:t>
      </w:r>
    </w:p>
    <w:p w:rsidR="00F800CF" w:rsidRPr="00A223E4" w:rsidRDefault="00F800CF" w:rsidP="00A223E4">
      <w:pPr>
        <w:pStyle w:val="a5"/>
        <w:jc w:val="both"/>
        <w:rPr>
          <w:rFonts w:ascii="Times New Roman" w:hAnsi="Times New Roman" w:cs="Times New Roman"/>
          <w:sz w:val="24"/>
          <w:szCs w:val="24"/>
          <w:lang w:eastAsia="ru-RU"/>
        </w:rPr>
      </w:pPr>
      <w:bookmarkStart w:id="2254" w:name="SUB9920300"/>
      <w:bookmarkEnd w:id="2254"/>
      <w:r w:rsidRPr="00A223E4">
        <w:rPr>
          <w:rFonts w:ascii="Times New Roman" w:hAnsi="Times New Roman" w:cs="Times New Roman"/>
          <w:sz w:val="24"/>
          <w:szCs w:val="24"/>
          <w:lang w:eastAsia="ru-RU"/>
        </w:rPr>
        <w:t xml:space="preserve">3. </w:t>
      </w:r>
      <w:proofErr w:type="gramStart"/>
      <w:r w:rsidRPr="00A223E4">
        <w:rPr>
          <w:rFonts w:ascii="Times New Roman" w:hAnsi="Times New Roman" w:cs="Times New Roman"/>
          <w:sz w:val="24"/>
          <w:szCs w:val="24"/>
          <w:lang w:eastAsia="ru-RU"/>
        </w:rPr>
        <w:t>Нарушением исключительного права патентообладателя признается несанкционированное изготовление, применение, импорт, предложение к продаже, продажа, иное введение в гражданский оборот или хранение с этой целью изделия, изготовленного с применением запатентованного изобретения, полезной модели или промышленного образца, а также применение способа, охраняемого патентом на изобретение, или введение в гражданский оборот либо хранение с этой целью изделия, изготовленного непосредственно способом, охраняемым патентом на изобретение</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Изделие считается изготовленным запатентованным способом, пока не доказано иное.</w:t>
      </w:r>
    </w:p>
    <w:p w:rsidR="00F800CF" w:rsidRPr="00A223E4" w:rsidRDefault="00F800CF" w:rsidP="00A223E4">
      <w:pPr>
        <w:pStyle w:val="a5"/>
        <w:jc w:val="both"/>
        <w:rPr>
          <w:rFonts w:ascii="Times New Roman" w:hAnsi="Times New Roman" w:cs="Times New Roman"/>
          <w:sz w:val="24"/>
          <w:szCs w:val="24"/>
          <w:lang w:eastAsia="ru-RU"/>
        </w:rPr>
      </w:pPr>
      <w:bookmarkStart w:id="2255" w:name="SUB9930000"/>
      <w:bookmarkEnd w:id="225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993 внесены изменения в соответствии с </w:t>
      </w:r>
      <w:hyperlink r:id="rId1921"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2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192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24"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Статья 993. Распоряжение правом на патент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Право на получение патента, права, вытекающие из регистрации заявки, право на владение патентом и права, вытекающие из патента, могут быть переданы полностью или частично другому лицу.</w:t>
      </w:r>
    </w:p>
    <w:p w:rsidR="00F800CF" w:rsidRPr="00A223E4" w:rsidRDefault="00F800CF" w:rsidP="00A223E4">
      <w:pPr>
        <w:pStyle w:val="a5"/>
        <w:jc w:val="both"/>
        <w:rPr>
          <w:rFonts w:ascii="Times New Roman" w:hAnsi="Times New Roman" w:cs="Times New Roman"/>
          <w:sz w:val="24"/>
          <w:szCs w:val="24"/>
          <w:lang w:eastAsia="ru-RU"/>
        </w:rPr>
      </w:pPr>
      <w:bookmarkStart w:id="2256" w:name="SUB9940000"/>
      <w:bookmarkEnd w:id="225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994 внесены изменения в соответствии с </w:t>
      </w:r>
      <w:hyperlink r:id="rId192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2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2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2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994. Право авторства </w:t>
      </w:r>
    </w:p>
    <w:p w:rsidR="00F800CF" w:rsidRPr="00A223E4" w:rsidRDefault="00F800CF" w:rsidP="00A223E4">
      <w:pPr>
        <w:pStyle w:val="a5"/>
        <w:jc w:val="both"/>
        <w:rPr>
          <w:rFonts w:ascii="Times New Roman" w:hAnsi="Times New Roman" w:cs="Times New Roman"/>
          <w:sz w:val="24"/>
          <w:szCs w:val="24"/>
          <w:lang w:eastAsia="ru-RU"/>
        </w:rPr>
      </w:pPr>
      <w:bookmarkStart w:id="2257" w:name="SUB9940100"/>
      <w:bookmarkEnd w:id="2257"/>
      <w:r w:rsidRPr="00A223E4">
        <w:rPr>
          <w:rFonts w:ascii="Times New Roman" w:hAnsi="Times New Roman" w:cs="Times New Roman"/>
          <w:sz w:val="24"/>
          <w:szCs w:val="24"/>
          <w:lang w:eastAsia="ru-RU"/>
        </w:rPr>
        <w:t>1. Автору изобретения, полезной модели, промышленного образца принадлежит право авторства.</w:t>
      </w:r>
    </w:p>
    <w:p w:rsidR="00F800CF" w:rsidRPr="00A223E4" w:rsidRDefault="00F800CF" w:rsidP="00A223E4">
      <w:pPr>
        <w:pStyle w:val="a5"/>
        <w:jc w:val="both"/>
        <w:rPr>
          <w:rFonts w:ascii="Times New Roman" w:hAnsi="Times New Roman" w:cs="Times New Roman"/>
          <w:sz w:val="24"/>
          <w:szCs w:val="24"/>
          <w:lang w:eastAsia="ru-RU"/>
        </w:rPr>
      </w:pPr>
      <w:bookmarkStart w:id="2258" w:name="SUB9940200"/>
      <w:bookmarkEnd w:id="2258"/>
      <w:r w:rsidRPr="00A223E4">
        <w:rPr>
          <w:rFonts w:ascii="Times New Roman" w:hAnsi="Times New Roman" w:cs="Times New Roman"/>
          <w:sz w:val="24"/>
          <w:szCs w:val="24"/>
          <w:lang w:eastAsia="ru-RU"/>
        </w:rPr>
        <w:t xml:space="preserve">2. Право авторства и другие личные права на изобретение, полезную модель, промышленный образец возникают с момента возникновения прав, основанных на охранном документе. </w:t>
      </w:r>
    </w:p>
    <w:p w:rsidR="00F800CF" w:rsidRPr="00A223E4" w:rsidRDefault="00F800CF" w:rsidP="00A223E4">
      <w:pPr>
        <w:pStyle w:val="a5"/>
        <w:jc w:val="both"/>
        <w:rPr>
          <w:rFonts w:ascii="Times New Roman" w:hAnsi="Times New Roman" w:cs="Times New Roman"/>
          <w:sz w:val="24"/>
          <w:szCs w:val="24"/>
          <w:lang w:eastAsia="ru-RU"/>
        </w:rPr>
      </w:pPr>
      <w:bookmarkStart w:id="2259" w:name="SUB9940300"/>
      <w:bookmarkEnd w:id="2259"/>
      <w:r w:rsidRPr="00A223E4">
        <w:rPr>
          <w:rFonts w:ascii="Times New Roman" w:hAnsi="Times New Roman" w:cs="Times New Roman"/>
          <w:sz w:val="24"/>
          <w:szCs w:val="24"/>
          <w:lang w:eastAsia="ru-RU"/>
        </w:rPr>
        <w:t xml:space="preserve">3. За автором изобретения, полезной модели, промышленного образца законодательные акты могут закреплять специальные права, льготы и преимущества социального характера. </w:t>
      </w:r>
    </w:p>
    <w:p w:rsidR="00F800CF" w:rsidRPr="00A223E4" w:rsidRDefault="00F800CF" w:rsidP="00A223E4">
      <w:pPr>
        <w:pStyle w:val="a5"/>
        <w:jc w:val="both"/>
        <w:rPr>
          <w:rFonts w:ascii="Times New Roman" w:hAnsi="Times New Roman" w:cs="Times New Roman"/>
          <w:sz w:val="24"/>
          <w:szCs w:val="24"/>
          <w:lang w:eastAsia="ru-RU"/>
        </w:rPr>
      </w:pPr>
      <w:bookmarkStart w:id="2260" w:name="SUB9940400"/>
      <w:bookmarkEnd w:id="2260"/>
      <w:r w:rsidRPr="00A223E4">
        <w:rPr>
          <w:rFonts w:ascii="Times New Roman" w:hAnsi="Times New Roman" w:cs="Times New Roman"/>
          <w:sz w:val="24"/>
          <w:szCs w:val="24"/>
          <w:lang w:eastAsia="ru-RU"/>
        </w:rPr>
        <w:t>4. Лицо, указанное в заявке в качестве автора, считается автором, пока не доказано иное. В качестве доказательств могут привлекаться лишь факты и обстоятельства, существовавшие до возникновения права.</w:t>
      </w:r>
    </w:p>
    <w:p w:rsidR="00F800CF" w:rsidRPr="00A223E4" w:rsidRDefault="00F800CF" w:rsidP="00A223E4">
      <w:pPr>
        <w:pStyle w:val="a5"/>
        <w:jc w:val="both"/>
        <w:rPr>
          <w:rFonts w:ascii="Times New Roman" w:hAnsi="Times New Roman" w:cs="Times New Roman"/>
          <w:sz w:val="24"/>
          <w:szCs w:val="24"/>
          <w:lang w:eastAsia="ru-RU"/>
        </w:rPr>
      </w:pPr>
      <w:bookmarkStart w:id="2261" w:name="SUB9950000"/>
      <w:bookmarkEnd w:id="2261"/>
      <w:r w:rsidRPr="00A223E4">
        <w:rPr>
          <w:rFonts w:ascii="Times New Roman" w:hAnsi="Times New Roman" w:cs="Times New Roman"/>
          <w:sz w:val="24"/>
          <w:szCs w:val="24"/>
          <w:lang w:eastAsia="ru-RU"/>
        </w:rPr>
        <w:t xml:space="preserve">Статья 995. Соавторы изобретения, полезной модели, промышленного образца </w:t>
      </w:r>
    </w:p>
    <w:p w:rsidR="00F800CF" w:rsidRPr="00A223E4" w:rsidRDefault="00F800CF" w:rsidP="00A223E4">
      <w:pPr>
        <w:pStyle w:val="a5"/>
        <w:jc w:val="both"/>
        <w:rPr>
          <w:rFonts w:ascii="Times New Roman" w:hAnsi="Times New Roman" w:cs="Times New Roman"/>
          <w:sz w:val="24"/>
          <w:szCs w:val="24"/>
          <w:lang w:eastAsia="ru-RU"/>
        </w:rPr>
      </w:pPr>
      <w:bookmarkStart w:id="2262" w:name="SUB9950100"/>
      <w:bookmarkEnd w:id="2262"/>
      <w:r w:rsidRPr="00A223E4">
        <w:rPr>
          <w:rFonts w:ascii="Times New Roman" w:hAnsi="Times New Roman" w:cs="Times New Roman"/>
          <w:sz w:val="24"/>
          <w:szCs w:val="24"/>
          <w:lang w:eastAsia="ru-RU"/>
        </w:rPr>
        <w:t xml:space="preserve">1. Взаимоотношения соавторов изобретения, полезной модели, промышленного образца определяются соглашением между ними. </w:t>
      </w:r>
    </w:p>
    <w:p w:rsidR="00F800CF" w:rsidRPr="00A223E4" w:rsidRDefault="00F800CF" w:rsidP="00A223E4">
      <w:pPr>
        <w:pStyle w:val="a5"/>
        <w:jc w:val="both"/>
        <w:rPr>
          <w:rFonts w:ascii="Times New Roman" w:hAnsi="Times New Roman" w:cs="Times New Roman"/>
          <w:sz w:val="24"/>
          <w:szCs w:val="24"/>
          <w:lang w:eastAsia="ru-RU"/>
        </w:rPr>
      </w:pPr>
      <w:bookmarkStart w:id="2263" w:name="SUB9950200"/>
      <w:bookmarkEnd w:id="2263"/>
      <w:r w:rsidRPr="00A223E4">
        <w:rPr>
          <w:rFonts w:ascii="Times New Roman" w:hAnsi="Times New Roman" w:cs="Times New Roman"/>
          <w:sz w:val="24"/>
          <w:szCs w:val="24"/>
          <w:lang w:eastAsia="ru-RU"/>
        </w:rPr>
        <w:t>2. Нетворческое содействие созданию изобретения, полезной модели, промышленного образца (техническая, организационная или иная помощь, содействие оформлению прав и т.п.) не влечет за собой соавторства.</w:t>
      </w:r>
    </w:p>
    <w:p w:rsidR="00F800CF" w:rsidRPr="00A223E4" w:rsidRDefault="00F800CF" w:rsidP="00A223E4">
      <w:pPr>
        <w:pStyle w:val="a5"/>
        <w:jc w:val="both"/>
        <w:rPr>
          <w:rFonts w:ascii="Times New Roman" w:hAnsi="Times New Roman" w:cs="Times New Roman"/>
          <w:sz w:val="24"/>
          <w:szCs w:val="24"/>
          <w:lang w:eastAsia="ru-RU"/>
        </w:rPr>
      </w:pPr>
      <w:bookmarkStart w:id="2264" w:name="SUB9960000"/>
      <w:bookmarkEnd w:id="226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996 внесены изменения в соответствии с </w:t>
      </w:r>
      <w:hyperlink r:id="rId192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3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изложена в редакции </w:t>
      </w:r>
      <w:hyperlink r:id="rId193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07.04.15 г. № 300-V (</w:t>
      </w:r>
      <w:hyperlink r:id="rId1932"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996. Служебные изобретения, полезные модели, промышленные образцы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Право на патент на изобретение, полезную модель, промышленный образец, созданные работником при выполнении им своих служебных обязанностей или конкретного задания работодателя (служебные изобретения, полезные модели, промышленные образцы), принадлежит работодателю, если иное не предусмотрено в договоре между ними.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65" w:name="SUB9970000"/>
      <w:bookmarkEnd w:id="2265"/>
      <w:r w:rsidRPr="00A223E4">
        <w:rPr>
          <w:rFonts w:ascii="Times New Roman" w:hAnsi="Times New Roman" w:cs="Times New Roman"/>
          <w:sz w:val="24"/>
          <w:szCs w:val="24"/>
          <w:lang w:eastAsia="ru-RU"/>
        </w:rPr>
        <w:t xml:space="preserve">Статья 997 изложена в редакции </w:t>
      </w:r>
      <w:hyperlink r:id="rId193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07.04.15 г. № 300-V (</w:t>
      </w:r>
      <w:hyperlink r:id="rId193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35"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31.10.15 г. № 382-V (</w:t>
      </w:r>
      <w:hyperlink r:id="rId1936"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997. Право автора на вознаграждение за </w:t>
      </w:r>
      <w:proofErr w:type="gramStart"/>
      <w:r w:rsidRPr="00A223E4">
        <w:rPr>
          <w:rFonts w:ascii="Times New Roman" w:hAnsi="Times New Roman" w:cs="Times New Roman"/>
          <w:sz w:val="24"/>
          <w:szCs w:val="24"/>
          <w:lang w:eastAsia="ru-RU"/>
        </w:rPr>
        <w:t>служебные</w:t>
      </w:r>
      <w:proofErr w:type="gramEnd"/>
      <w:r w:rsidRPr="00A223E4">
        <w:rPr>
          <w:rFonts w:ascii="Times New Roman" w:hAnsi="Times New Roman" w:cs="Times New Roman"/>
          <w:sz w:val="24"/>
          <w:szCs w:val="24"/>
          <w:lang w:eastAsia="ru-RU"/>
        </w:rPr>
        <w:t xml:space="preserve"> изобретение, полезную модель, промышленный образец </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Размер, условия и порядок выплаты вознаграждения автору за служебные изобретение, полезную модель, промышленный образец определяются соглашением между ним и работодателем.</w:t>
      </w:r>
      <w:proofErr w:type="gramEnd"/>
      <w:r w:rsidRPr="00A223E4">
        <w:rPr>
          <w:rFonts w:ascii="Times New Roman" w:hAnsi="Times New Roman" w:cs="Times New Roman"/>
          <w:sz w:val="24"/>
          <w:szCs w:val="24"/>
          <w:lang w:eastAsia="ru-RU"/>
        </w:rPr>
        <w:t xml:space="preserve"> Если невозможно соразмерить вклад автора и работодателя в создание служебного изобретения, полезной модели или промышленного образца, размер, условия и порядок выплаты вознаграждения автору определяются </w:t>
      </w:r>
      <w:hyperlink r:id="rId1937"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66" w:name="SUB9980000"/>
      <w:bookmarkEnd w:id="2266"/>
      <w:r w:rsidRPr="00A223E4">
        <w:rPr>
          <w:rFonts w:ascii="Times New Roman" w:hAnsi="Times New Roman" w:cs="Times New Roman"/>
          <w:sz w:val="24"/>
          <w:szCs w:val="24"/>
          <w:lang w:eastAsia="ru-RU"/>
        </w:rPr>
        <w:t xml:space="preserve">В статью 998 внесены изменения в соответствии с </w:t>
      </w:r>
      <w:hyperlink r:id="rId193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39"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4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41"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998. Действие патента на территории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267" w:name="SUB9980100"/>
      <w:bookmarkEnd w:id="2267"/>
      <w:r w:rsidRPr="00A223E4">
        <w:rPr>
          <w:rFonts w:ascii="Times New Roman" w:hAnsi="Times New Roman" w:cs="Times New Roman"/>
          <w:sz w:val="24"/>
          <w:szCs w:val="24"/>
          <w:lang w:eastAsia="ru-RU"/>
        </w:rPr>
        <w:t>1. На территории Республики Казахстан действуют патенты на изобретение, полезную модель и промышленный образец, выданные уполномоченным органом.</w:t>
      </w:r>
    </w:p>
    <w:p w:rsidR="00F800CF" w:rsidRPr="00A223E4" w:rsidRDefault="00F800CF" w:rsidP="00A223E4">
      <w:pPr>
        <w:pStyle w:val="a5"/>
        <w:jc w:val="both"/>
        <w:rPr>
          <w:rFonts w:ascii="Times New Roman" w:hAnsi="Times New Roman" w:cs="Times New Roman"/>
          <w:sz w:val="24"/>
          <w:szCs w:val="24"/>
          <w:lang w:eastAsia="ru-RU"/>
        </w:rPr>
      </w:pPr>
      <w:bookmarkStart w:id="2268" w:name="SUB9980200"/>
      <w:bookmarkEnd w:id="2268"/>
      <w:r w:rsidRPr="00A223E4">
        <w:rPr>
          <w:rFonts w:ascii="Times New Roman" w:hAnsi="Times New Roman" w:cs="Times New Roman"/>
          <w:sz w:val="24"/>
          <w:szCs w:val="24"/>
          <w:lang w:eastAsia="ru-RU"/>
        </w:rPr>
        <w:t xml:space="preserve">2. Патенты, выданные в иностранном государстве или международной организацией, действуют на территории Республики Казахстан в случаях, предусмотренных международными договорами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269" w:name="SUB9980300"/>
      <w:bookmarkEnd w:id="2269"/>
      <w:r w:rsidRPr="00A223E4">
        <w:rPr>
          <w:rFonts w:ascii="Times New Roman" w:hAnsi="Times New Roman" w:cs="Times New Roman"/>
          <w:sz w:val="24"/>
          <w:szCs w:val="24"/>
          <w:lang w:eastAsia="ru-RU"/>
        </w:rPr>
        <w:t xml:space="preserve">3. Иностранцы и иностранные юридические лица или их правопреемники имеют право на получение в Республике Казахстан патента на изобретение, полезную модель и промышленный образец, если заявленное в установленном порядке решение отвечает </w:t>
      </w:r>
      <w:hyperlink r:id="rId1942" w:history="1">
        <w:r w:rsidRPr="00A223E4">
          <w:rPr>
            <w:rFonts w:ascii="Times New Roman" w:hAnsi="Times New Roman" w:cs="Times New Roman"/>
            <w:sz w:val="24"/>
            <w:szCs w:val="24"/>
            <w:u w:val="single"/>
            <w:lang w:eastAsia="ru-RU"/>
          </w:rPr>
          <w:t>требованиям</w:t>
        </w:r>
      </w:hyperlink>
      <w:r w:rsidRPr="00A223E4">
        <w:rPr>
          <w:rFonts w:ascii="Times New Roman" w:hAnsi="Times New Roman" w:cs="Times New Roman"/>
          <w:sz w:val="24"/>
          <w:szCs w:val="24"/>
          <w:lang w:eastAsia="ru-RU"/>
        </w:rPr>
        <w:t>, предъявляемым законодательными актами Республики Казахстан соответственно к изобретениям, полезным моделям или промышленным образцам.</w:t>
      </w:r>
    </w:p>
    <w:p w:rsidR="00F800CF" w:rsidRPr="00A223E4" w:rsidRDefault="00F800CF" w:rsidP="00A223E4">
      <w:pPr>
        <w:pStyle w:val="a5"/>
        <w:jc w:val="both"/>
        <w:rPr>
          <w:rFonts w:ascii="Times New Roman" w:hAnsi="Times New Roman" w:cs="Times New Roman"/>
          <w:sz w:val="24"/>
          <w:szCs w:val="24"/>
          <w:lang w:eastAsia="ru-RU"/>
        </w:rPr>
      </w:pPr>
      <w:bookmarkStart w:id="2270" w:name="SUB9990000"/>
      <w:bookmarkEnd w:id="2270"/>
      <w:r w:rsidRPr="00A223E4">
        <w:rPr>
          <w:rFonts w:ascii="Times New Roman" w:hAnsi="Times New Roman" w:cs="Times New Roman"/>
          <w:sz w:val="24"/>
          <w:szCs w:val="24"/>
          <w:lang w:eastAsia="ru-RU"/>
        </w:rPr>
        <w:t xml:space="preserve">В статью 999 внесены изменения в соответствии с </w:t>
      </w:r>
      <w:hyperlink r:id="rId194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4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45" w:history="1">
        <w:r w:rsidRPr="00A223E4">
          <w:rPr>
            <w:rFonts w:ascii="Times New Roman" w:hAnsi="Times New Roman" w:cs="Times New Roman"/>
            <w:i/>
            <w:i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 (</w:t>
      </w:r>
      <w:hyperlink r:id="rId1946" w:history="1">
        <w:r w:rsidRPr="00A223E4">
          <w:rPr>
            <w:rFonts w:ascii="Times New Roman" w:hAnsi="Times New Roman" w:cs="Times New Roman"/>
            <w:i/>
            <w:iCs/>
            <w:sz w:val="24"/>
            <w:szCs w:val="24"/>
            <w:u w:val="single"/>
            <w:lang w:eastAsia="ru-RU"/>
          </w:rPr>
          <w:t>см. стар. ред.</w:t>
        </w:r>
      </w:hyperlink>
      <w:r w:rsidRPr="00A223E4">
        <w:rPr>
          <w:rFonts w:ascii="Times New Roman" w:hAnsi="Times New Roman" w:cs="Times New Roman"/>
          <w:sz w:val="24"/>
          <w:szCs w:val="24"/>
          <w:lang w:eastAsia="ru-RU"/>
        </w:rPr>
        <w:t xml:space="preserve">); изложена в редакции </w:t>
      </w:r>
      <w:hyperlink r:id="rId1947"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07.04.15 г. № 300-V (</w:t>
      </w:r>
      <w:hyperlink r:id="rId1948"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Статья 999. Срок действия патента</w:t>
      </w:r>
    </w:p>
    <w:p w:rsidR="00F800CF" w:rsidRPr="00A223E4" w:rsidRDefault="00F800CF" w:rsidP="00A223E4">
      <w:pPr>
        <w:pStyle w:val="a5"/>
        <w:jc w:val="both"/>
        <w:rPr>
          <w:rFonts w:ascii="Times New Roman" w:hAnsi="Times New Roman" w:cs="Times New Roman"/>
          <w:sz w:val="24"/>
          <w:szCs w:val="24"/>
          <w:lang w:eastAsia="ru-RU"/>
        </w:rPr>
      </w:pPr>
      <w:bookmarkStart w:id="2271" w:name="SUB9990100"/>
      <w:bookmarkEnd w:id="2271"/>
      <w:r w:rsidRPr="00A223E4">
        <w:rPr>
          <w:rFonts w:ascii="Times New Roman" w:hAnsi="Times New Roman" w:cs="Times New Roman"/>
          <w:sz w:val="24"/>
          <w:szCs w:val="24"/>
          <w:lang w:eastAsia="ru-RU"/>
        </w:rPr>
        <w:t xml:space="preserve">1. Патент действует </w:t>
      </w:r>
      <w:proofErr w:type="gramStart"/>
      <w:r w:rsidRPr="00A223E4">
        <w:rPr>
          <w:rFonts w:ascii="Times New Roman" w:hAnsi="Times New Roman" w:cs="Times New Roman"/>
          <w:sz w:val="24"/>
          <w:szCs w:val="24"/>
          <w:lang w:eastAsia="ru-RU"/>
        </w:rPr>
        <w:t>с даты подачи</w:t>
      </w:r>
      <w:proofErr w:type="gramEnd"/>
      <w:r w:rsidRPr="00A223E4">
        <w:rPr>
          <w:rFonts w:ascii="Times New Roman" w:hAnsi="Times New Roman" w:cs="Times New Roman"/>
          <w:sz w:val="24"/>
          <w:szCs w:val="24"/>
          <w:lang w:eastAsia="ru-RU"/>
        </w:rPr>
        <w:t xml:space="preserve"> заявки в патентный орган (организацию) и сохраняет силу при условии соблюдения требований, установленных законами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патент на изобретение - в течение двадцати лет.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отношении изобретения, относящегося к лекарственному средству, пестициду (ядохимикату), для </w:t>
      </w:r>
      <w:proofErr w:type="gramStart"/>
      <w:r w:rsidRPr="00A223E4">
        <w:rPr>
          <w:rFonts w:ascii="Times New Roman" w:hAnsi="Times New Roman" w:cs="Times New Roman"/>
          <w:sz w:val="24"/>
          <w:szCs w:val="24"/>
          <w:lang w:eastAsia="ru-RU"/>
        </w:rPr>
        <w:t>применения</w:t>
      </w:r>
      <w:proofErr w:type="gramEnd"/>
      <w:r w:rsidRPr="00A223E4">
        <w:rPr>
          <w:rFonts w:ascii="Times New Roman" w:hAnsi="Times New Roman" w:cs="Times New Roman"/>
          <w:sz w:val="24"/>
          <w:szCs w:val="24"/>
          <w:lang w:eastAsia="ru-RU"/>
        </w:rPr>
        <w:t xml:space="preserve"> которых требуется получение разрешений в порядке, установленном законодательством Республики Казахстан о разрешениях и уведомлениях, срок действия исключительного права и удостоверяющего это право патента может быть продлен по ходатайству патентообладателя, но не более чем на пять лет.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Указанный срок продлевается на время, прошедшее со дня подачи заявки на выдачу патента на изобретение до дня получения первого разрешения на применение изобретения за вычетом пяти лет;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2) патент на полезную модель - в течение пяти лет. Срок действия патента может быть продлен патентным органом (организацией) по ходатайству патентообладателя, но не более чем на три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3) патент на промышленный образец - в течение пятнадцати лет. Срок действия патента может быть продлен патентным органом (организацией) по ходатайству патентообладателя, но не более чем на пять лет.</w:t>
      </w:r>
    </w:p>
    <w:p w:rsidR="00F800CF" w:rsidRPr="00A223E4" w:rsidRDefault="00F800CF" w:rsidP="00A223E4">
      <w:pPr>
        <w:pStyle w:val="a5"/>
        <w:jc w:val="both"/>
        <w:rPr>
          <w:rFonts w:ascii="Times New Roman" w:hAnsi="Times New Roman" w:cs="Times New Roman"/>
          <w:sz w:val="24"/>
          <w:szCs w:val="24"/>
          <w:lang w:eastAsia="ru-RU"/>
        </w:rPr>
      </w:pPr>
      <w:bookmarkStart w:id="2272" w:name="SUB9990200"/>
      <w:bookmarkEnd w:id="2272"/>
      <w:r w:rsidRPr="00A223E4">
        <w:rPr>
          <w:rFonts w:ascii="Times New Roman" w:hAnsi="Times New Roman" w:cs="Times New Roman"/>
          <w:sz w:val="24"/>
          <w:szCs w:val="24"/>
          <w:lang w:eastAsia="ru-RU"/>
        </w:rPr>
        <w:t xml:space="preserve">2. Охрана изобретения, полезной модели, промышленного образца действует </w:t>
      </w:r>
      <w:proofErr w:type="gramStart"/>
      <w:r w:rsidRPr="00A223E4">
        <w:rPr>
          <w:rFonts w:ascii="Times New Roman" w:hAnsi="Times New Roman" w:cs="Times New Roman"/>
          <w:sz w:val="24"/>
          <w:szCs w:val="24"/>
          <w:lang w:eastAsia="ru-RU"/>
        </w:rPr>
        <w:t>с даты подачи</w:t>
      </w:r>
      <w:proofErr w:type="gramEnd"/>
      <w:r w:rsidRPr="00A223E4">
        <w:rPr>
          <w:rFonts w:ascii="Times New Roman" w:hAnsi="Times New Roman" w:cs="Times New Roman"/>
          <w:sz w:val="24"/>
          <w:szCs w:val="24"/>
          <w:lang w:eastAsia="ru-RU"/>
        </w:rPr>
        <w:t xml:space="preserve"> заявки в патентный орган (организацию). Защита прав может быть осуществлена после выдачи патента. В случае отказа в выдаче патента охрана считается </w:t>
      </w:r>
      <w:proofErr w:type="spellStart"/>
      <w:r w:rsidRPr="00A223E4">
        <w:rPr>
          <w:rFonts w:ascii="Times New Roman" w:hAnsi="Times New Roman" w:cs="Times New Roman"/>
          <w:sz w:val="24"/>
          <w:szCs w:val="24"/>
          <w:lang w:eastAsia="ru-RU"/>
        </w:rPr>
        <w:t>ненаступившей</w:t>
      </w:r>
      <w:proofErr w:type="spellEnd"/>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273" w:name="SUB9990300"/>
      <w:bookmarkEnd w:id="2273"/>
      <w:r w:rsidRPr="00A223E4">
        <w:rPr>
          <w:rFonts w:ascii="Times New Roman" w:hAnsi="Times New Roman" w:cs="Times New Roman"/>
          <w:sz w:val="24"/>
          <w:szCs w:val="24"/>
          <w:lang w:eastAsia="ru-RU"/>
        </w:rPr>
        <w:t>3. Приоритет изобретения, полезной модели, промышленного образца определяется в порядке, предусмотренном законами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274" w:name="SUB9990400"/>
      <w:bookmarkEnd w:id="2274"/>
      <w:r w:rsidRPr="00A223E4">
        <w:rPr>
          <w:rFonts w:ascii="Times New Roman" w:hAnsi="Times New Roman" w:cs="Times New Roman"/>
          <w:sz w:val="24"/>
          <w:szCs w:val="24"/>
          <w:lang w:eastAsia="ru-RU"/>
        </w:rPr>
        <w:t>4. По истечении срока действия, а также в случае досрочного прекращения действия исключительного права изобретение, полезная модель или промышленный образец переходят в общественное достояние.</w:t>
      </w:r>
    </w:p>
    <w:p w:rsidR="00F800CF" w:rsidRPr="00A223E4" w:rsidRDefault="00F800CF" w:rsidP="00A223E4">
      <w:pPr>
        <w:pStyle w:val="a5"/>
        <w:jc w:val="both"/>
        <w:rPr>
          <w:rFonts w:ascii="Times New Roman" w:hAnsi="Times New Roman" w:cs="Times New Roman"/>
          <w:sz w:val="24"/>
          <w:szCs w:val="24"/>
          <w:lang w:eastAsia="ru-RU"/>
        </w:rPr>
      </w:pPr>
      <w:bookmarkStart w:id="2275" w:name="SUB9990500"/>
      <w:bookmarkEnd w:id="2275"/>
      <w:r w:rsidRPr="00A223E4">
        <w:rPr>
          <w:rFonts w:ascii="Times New Roman" w:hAnsi="Times New Roman" w:cs="Times New Roman"/>
          <w:sz w:val="24"/>
          <w:szCs w:val="24"/>
          <w:lang w:eastAsia="ru-RU"/>
        </w:rPr>
        <w:t>5. Изобретение, полезная модель или промышленный образец, перешедшие в общественное достояние, могут свободно использоваться любым лицом без чьего-либо согласия или разрешения и без выплаты вознаграждения за использование.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949" w:history="1">
        <w:r w:rsidRPr="00A223E4">
          <w:rPr>
            <w:rFonts w:ascii="Times New Roman" w:hAnsi="Times New Roman" w:cs="Times New Roman"/>
            <w:b/>
            <w:bCs/>
            <w:sz w:val="24"/>
            <w:szCs w:val="24"/>
            <w:u w:val="single"/>
            <w:lang w:eastAsia="ru-RU"/>
          </w:rPr>
          <w:t>Патентный закон</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76" w:name="SUB10000000"/>
      <w:bookmarkEnd w:id="227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1000 внесены изменения в соответствии с </w:t>
      </w:r>
      <w:hyperlink r:id="rId195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5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изложена в редакции </w:t>
      </w:r>
      <w:hyperlink r:id="rId1952"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07.04.15 г. № 300-V (</w:t>
      </w:r>
      <w:hyperlink r:id="rId1953"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1000. Договор о передаче патентных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об уступке патента должен быть заключен в письменной форме и подлежит </w:t>
      </w:r>
      <w:hyperlink r:id="rId1954" w:history="1">
        <w:r w:rsidRPr="00A223E4">
          <w:rPr>
            <w:rFonts w:ascii="Times New Roman" w:hAnsi="Times New Roman" w:cs="Times New Roman"/>
            <w:sz w:val="24"/>
            <w:szCs w:val="24"/>
            <w:u w:val="single"/>
            <w:lang w:eastAsia="ru-RU"/>
          </w:rPr>
          <w:t>регистрации в патентном органе</w:t>
        </w:r>
      </w:hyperlink>
      <w:r w:rsidRPr="00A223E4">
        <w:rPr>
          <w:rFonts w:ascii="Times New Roman" w:hAnsi="Times New Roman" w:cs="Times New Roman"/>
          <w:sz w:val="24"/>
          <w:szCs w:val="24"/>
          <w:lang w:eastAsia="ru-RU"/>
        </w:rPr>
        <w:t xml:space="preserve"> (организации). Несоблюдение письменной формы или требования о регистрации влечет за собой недействительность договора.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77" w:name="SUB10010000"/>
      <w:bookmarkEnd w:id="2277"/>
      <w:r w:rsidRPr="00A223E4">
        <w:rPr>
          <w:rFonts w:ascii="Times New Roman" w:hAnsi="Times New Roman" w:cs="Times New Roman"/>
          <w:sz w:val="24"/>
          <w:szCs w:val="24"/>
          <w:lang w:eastAsia="ru-RU"/>
        </w:rPr>
        <w:t xml:space="preserve">Статья 1001. Лицензионный договор на использование изобретения, полезной модели, промышленного образца </w:t>
      </w:r>
    </w:p>
    <w:p w:rsidR="00F800CF" w:rsidRPr="00A223E4" w:rsidRDefault="00F800CF" w:rsidP="00A223E4">
      <w:pPr>
        <w:pStyle w:val="a5"/>
        <w:jc w:val="both"/>
        <w:rPr>
          <w:rFonts w:ascii="Times New Roman" w:hAnsi="Times New Roman" w:cs="Times New Roman"/>
          <w:sz w:val="24"/>
          <w:szCs w:val="24"/>
          <w:lang w:eastAsia="ru-RU"/>
        </w:rPr>
      </w:pPr>
      <w:bookmarkStart w:id="2278" w:name="SUB10010100"/>
      <w:bookmarkEnd w:id="2278"/>
      <w:r w:rsidRPr="00A223E4">
        <w:rPr>
          <w:rFonts w:ascii="Times New Roman" w:hAnsi="Times New Roman" w:cs="Times New Roman"/>
          <w:sz w:val="24"/>
          <w:szCs w:val="24"/>
          <w:lang w:eastAsia="ru-RU"/>
        </w:rPr>
        <w:t xml:space="preserve">1. Лицензионный договор и </w:t>
      </w:r>
      <w:proofErr w:type="spellStart"/>
      <w:r w:rsidRPr="00A223E4">
        <w:rPr>
          <w:rFonts w:ascii="Times New Roman" w:hAnsi="Times New Roman" w:cs="Times New Roman"/>
          <w:sz w:val="24"/>
          <w:szCs w:val="24"/>
          <w:lang w:eastAsia="ru-RU"/>
        </w:rPr>
        <w:t>сублицензионный</w:t>
      </w:r>
      <w:proofErr w:type="spellEnd"/>
      <w:r w:rsidRPr="00A223E4">
        <w:rPr>
          <w:rFonts w:ascii="Times New Roman" w:hAnsi="Times New Roman" w:cs="Times New Roman"/>
          <w:sz w:val="24"/>
          <w:szCs w:val="24"/>
          <w:lang w:eastAsia="ru-RU"/>
        </w:rPr>
        <w:t xml:space="preserve"> договор на использование изобретения, полезной модели, промышленного образца заключаются в письменной форме и подлежат </w:t>
      </w:r>
      <w:hyperlink r:id="rId1955" w:history="1">
        <w:r w:rsidRPr="00A223E4">
          <w:rPr>
            <w:rFonts w:ascii="Times New Roman" w:hAnsi="Times New Roman" w:cs="Times New Roman"/>
            <w:sz w:val="24"/>
            <w:szCs w:val="24"/>
            <w:u w:val="single"/>
            <w:lang w:eastAsia="ru-RU"/>
          </w:rPr>
          <w:t>регистрации в патентном органе</w:t>
        </w:r>
      </w:hyperlink>
      <w:r w:rsidRPr="00A223E4">
        <w:rPr>
          <w:rFonts w:ascii="Times New Roman" w:hAnsi="Times New Roman" w:cs="Times New Roman"/>
          <w:sz w:val="24"/>
          <w:szCs w:val="24"/>
          <w:lang w:eastAsia="ru-RU"/>
        </w:rPr>
        <w:t xml:space="preserve"> (организации). Несоблюдение письменной формы или требования о регистрации влечет за собой недействительность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279" w:name="SUB10010200"/>
      <w:bookmarkEnd w:id="2279"/>
      <w:r w:rsidRPr="00A223E4">
        <w:rPr>
          <w:rFonts w:ascii="Times New Roman" w:hAnsi="Times New Roman" w:cs="Times New Roman"/>
          <w:sz w:val="24"/>
          <w:szCs w:val="24"/>
          <w:lang w:eastAsia="ru-RU"/>
        </w:rPr>
        <w:t xml:space="preserve">2. Содержание лицензионного договора должно соответствовать требованиям, изложенным в </w:t>
      </w:r>
      <w:hyperlink r:id="rId1956" w:history="1">
        <w:r w:rsidRPr="00A223E4">
          <w:rPr>
            <w:rFonts w:ascii="Times New Roman" w:hAnsi="Times New Roman" w:cs="Times New Roman"/>
            <w:sz w:val="24"/>
            <w:szCs w:val="24"/>
            <w:u w:val="single"/>
            <w:lang w:eastAsia="ru-RU"/>
          </w:rPr>
          <w:t>статье 966</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280" w:name="SUB10020000"/>
      <w:bookmarkEnd w:id="2280"/>
      <w:r w:rsidRPr="00A223E4">
        <w:rPr>
          <w:rFonts w:ascii="Times New Roman" w:hAnsi="Times New Roman" w:cs="Times New Roman"/>
          <w:sz w:val="24"/>
          <w:szCs w:val="24"/>
          <w:lang w:eastAsia="ru-RU"/>
        </w:rPr>
        <w:t xml:space="preserve">Статья 1002. Открытая лицензия </w:t>
      </w:r>
    </w:p>
    <w:p w:rsidR="00F800CF" w:rsidRPr="00A223E4" w:rsidRDefault="00F800CF" w:rsidP="00A223E4">
      <w:pPr>
        <w:pStyle w:val="a5"/>
        <w:jc w:val="both"/>
        <w:rPr>
          <w:rFonts w:ascii="Times New Roman" w:hAnsi="Times New Roman" w:cs="Times New Roman"/>
          <w:sz w:val="24"/>
          <w:szCs w:val="24"/>
          <w:lang w:eastAsia="ru-RU"/>
        </w:rPr>
      </w:pPr>
      <w:bookmarkStart w:id="2281" w:name="SUB10020100"/>
      <w:bookmarkEnd w:id="2281"/>
      <w:r w:rsidRPr="00A223E4">
        <w:rPr>
          <w:rFonts w:ascii="Times New Roman" w:hAnsi="Times New Roman" w:cs="Times New Roman"/>
          <w:sz w:val="24"/>
          <w:szCs w:val="24"/>
          <w:lang w:eastAsia="ru-RU"/>
        </w:rPr>
        <w:t xml:space="preserve">1. Патентообладатель может подать в патентный орган (организацию) заявление о предоставлении любому лицу права на получение лицензии на использование изобретения, полезной модели, промышленного образца (открытая лицензия). </w:t>
      </w:r>
    </w:p>
    <w:p w:rsidR="00F800CF" w:rsidRPr="00A223E4" w:rsidRDefault="00F800CF" w:rsidP="00A223E4">
      <w:pPr>
        <w:pStyle w:val="a5"/>
        <w:jc w:val="both"/>
        <w:rPr>
          <w:rFonts w:ascii="Times New Roman" w:hAnsi="Times New Roman" w:cs="Times New Roman"/>
          <w:sz w:val="24"/>
          <w:szCs w:val="24"/>
          <w:lang w:eastAsia="ru-RU"/>
        </w:rPr>
      </w:pPr>
      <w:bookmarkStart w:id="2282" w:name="SUB10020200"/>
      <w:bookmarkEnd w:id="2282"/>
      <w:r w:rsidRPr="00A223E4">
        <w:rPr>
          <w:rFonts w:ascii="Times New Roman" w:hAnsi="Times New Roman" w:cs="Times New Roman"/>
          <w:sz w:val="24"/>
          <w:szCs w:val="24"/>
          <w:lang w:eastAsia="ru-RU"/>
        </w:rPr>
        <w:t xml:space="preserve">2. Лицо, изъявившее желание воспользоваться открытой лицензией, обязано заключить с патентообладателем договор о платежах. Споры об условиях такого договора разрешаются судом.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Заявление патентообладателя о предоставлении права на открытую лицензию не подлежит отзыву.</w:t>
      </w:r>
    </w:p>
    <w:p w:rsidR="00F800CF" w:rsidRPr="00A223E4" w:rsidRDefault="00F800CF" w:rsidP="00A223E4">
      <w:pPr>
        <w:pStyle w:val="a5"/>
        <w:jc w:val="both"/>
        <w:rPr>
          <w:rFonts w:ascii="Times New Roman" w:hAnsi="Times New Roman" w:cs="Times New Roman"/>
          <w:sz w:val="24"/>
          <w:szCs w:val="24"/>
          <w:lang w:eastAsia="ru-RU"/>
        </w:rPr>
      </w:pPr>
      <w:bookmarkStart w:id="2283" w:name="SUB10030000"/>
      <w:bookmarkEnd w:id="228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1003 внесены изменения в соответствии с </w:t>
      </w:r>
      <w:hyperlink r:id="rId195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5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5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60"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1003. Ответственность за нарушение патента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По требованию патентообладателя нарушение патента должно быть прекращено, а нарушитель обязан возместить патентообладателю понесенные им убытки (</w:t>
      </w:r>
      <w:hyperlink r:id="rId1961" w:history="1">
        <w:r w:rsidRPr="00A223E4">
          <w:rPr>
            <w:rFonts w:ascii="Times New Roman" w:hAnsi="Times New Roman" w:cs="Times New Roman"/>
            <w:sz w:val="24"/>
            <w:szCs w:val="24"/>
            <w:u w:val="single"/>
            <w:lang w:eastAsia="ru-RU"/>
          </w:rPr>
          <w:t>статья 9</w:t>
        </w:r>
      </w:hyperlink>
      <w:r w:rsidRPr="00A223E4">
        <w:rPr>
          <w:rFonts w:ascii="Times New Roman" w:hAnsi="Times New Roman" w:cs="Times New Roman"/>
          <w:sz w:val="24"/>
          <w:szCs w:val="24"/>
          <w:lang w:eastAsia="ru-RU"/>
        </w:rPr>
        <w:t xml:space="preserve"> настоящего Кодекса). Вместо понесенных убытков патентообладатель вправе взыскать с нарушителя доходы, полученные им вследствие неправомерного использования изобретения, полезной модели, промышленного образца.</w:t>
      </w:r>
    </w:p>
    <w:p w:rsidR="00F800CF" w:rsidRPr="00A223E4" w:rsidRDefault="00F800CF" w:rsidP="00A223E4">
      <w:pPr>
        <w:pStyle w:val="a5"/>
        <w:jc w:val="both"/>
        <w:rPr>
          <w:rFonts w:ascii="Times New Roman" w:hAnsi="Times New Roman" w:cs="Times New Roman"/>
          <w:sz w:val="24"/>
          <w:szCs w:val="24"/>
          <w:lang w:eastAsia="ru-RU"/>
        </w:rPr>
      </w:pPr>
      <w:bookmarkStart w:id="2284" w:name="SUB10040000"/>
      <w:bookmarkEnd w:id="2284"/>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1004 внесены изменения в соответствии с </w:t>
      </w:r>
      <w:hyperlink r:id="rId196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02.03.07 г. № 237-III (</w:t>
      </w:r>
      <w:hyperlink r:id="rId1963"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w:t>
      </w:r>
      <w:hyperlink r:id="rId196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07.04.15 г. № 300-V (</w:t>
      </w:r>
      <w:hyperlink r:id="rId1965"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1004. Право преждепользования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2285" w:name="SUB10040100"/>
      <w:bookmarkEnd w:id="2285"/>
      <w:r w:rsidRPr="00A223E4">
        <w:rPr>
          <w:rFonts w:ascii="Times New Roman" w:hAnsi="Times New Roman" w:cs="Times New Roman"/>
          <w:sz w:val="24"/>
          <w:szCs w:val="24"/>
          <w:lang w:eastAsia="ru-RU"/>
        </w:rPr>
        <w:t xml:space="preserve">1. Любое лицо, которое до даты приоритета изобретения, полезной модели, промышленного образца добросовестно использовало на территории Республики Казахстан созданное независимо от автора тождественное решение или сделало необходимые к этому приготовления, сохраняет право на дальнейшее его безвозмездное использование без расширения объема использования.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2286" w:name="SUB10040200"/>
      <w:bookmarkEnd w:id="2286"/>
      <w:r w:rsidRPr="00A223E4">
        <w:rPr>
          <w:rFonts w:ascii="Times New Roman" w:hAnsi="Times New Roman" w:cs="Times New Roman"/>
          <w:sz w:val="24"/>
          <w:szCs w:val="24"/>
          <w:lang w:eastAsia="ru-RU"/>
        </w:rPr>
        <w:t>2. Лицо, добросовестно начавшее использование изобретения, полезной модели, промышленного образца после даты приоритета, но до даты официальной публикации сведений о выдаче патента на изобретение, полезную модель, промышленный образец, обязано по требованию патентообладателя прекратить дальнейшее использование. Однако такое лицо не обязано возмещать патентообладателю убытки, понесенные им в результате такого использования.</w:t>
      </w:r>
    </w:p>
    <w:p w:rsidR="00F800CF" w:rsidRPr="00A223E4" w:rsidRDefault="00F800CF" w:rsidP="00A223E4">
      <w:pPr>
        <w:pStyle w:val="a5"/>
        <w:jc w:val="both"/>
        <w:rPr>
          <w:rFonts w:ascii="Times New Roman" w:hAnsi="Times New Roman" w:cs="Times New Roman"/>
          <w:sz w:val="24"/>
          <w:szCs w:val="24"/>
          <w:lang w:eastAsia="ru-RU"/>
        </w:rPr>
      </w:pPr>
      <w:bookmarkStart w:id="2287" w:name="SUB10050000"/>
      <w:bookmarkEnd w:id="2287"/>
      <w:r w:rsidRPr="00A223E4">
        <w:rPr>
          <w:rFonts w:ascii="Times New Roman" w:hAnsi="Times New Roman" w:cs="Times New Roman"/>
          <w:sz w:val="24"/>
          <w:szCs w:val="24"/>
          <w:lang w:eastAsia="ru-RU"/>
        </w:rPr>
        <w:t xml:space="preserve">Статья 1005. Ограничение прав патентообладателя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Основания ограничения прав патентообладателя, условия прекращения (аннулирования) патента, признания его недействительным, прекращения его действия, выдачи принудительных лицензий и принудительного отчуждения патентов устанавливаются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1966" w:history="1">
        <w:r w:rsidRPr="00A223E4">
          <w:rPr>
            <w:rFonts w:ascii="Times New Roman" w:hAnsi="Times New Roman" w:cs="Times New Roman"/>
            <w:b/>
            <w:bCs/>
            <w:sz w:val="24"/>
            <w:szCs w:val="24"/>
            <w:u w:val="single"/>
            <w:lang w:eastAsia="ru-RU"/>
          </w:rPr>
          <w:t>Патентный закон</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288" w:name="SUB10060000"/>
      <w:bookmarkEnd w:id="2288"/>
      <w:r w:rsidRPr="00A223E4">
        <w:rPr>
          <w:rFonts w:ascii="Times New Roman" w:hAnsi="Times New Roman" w:cs="Times New Roman"/>
          <w:sz w:val="24"/>
          <w:szCs w:val="24"/>
          <w:lang w:eastAsia="ru-RU"/>
        </w:rPr>
        <w:t>Глава 53. Права на селекционные достижения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1006 внесены изменения в соответствии с </w:t>
      </w:r>
      <w:hyperlink r:id="rId1967"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22.11.05 г. № 90-III (</w:t>
      </w:r>
      <w:hyperlink r:id="rId1968"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1006. Условия охраны прав на новые сорта растений и новые породы животных </w:t>
      </w:r>
    </w:p>
    <w:p w:rsidR="00F800CF" w:rsidRPr="00A223E4" w:rsidRDefault="00F800CF" w:rsidP="00A223E4">
      <w:pPr>
        <w:pStyle w:val="a5"/>
        <w:jc w:val="both"/>
        <w:rPr>
          <w:rFonts w:ascii="Times New Roman" w:hAnsi="Times New Roman" w:cs="Times New Roman"/>
          <w:sz w:val="24"/>
          <w:szCs w:val="24"/>
          <w:lang w:eastAsia="ru-RU"/>
        </w:rPr>
      </w:pPr>
      <w:bookmarkStart w:id="2289" w:name="SUB10060100"/>
      <w:bookmarkEnd w:id="2289"/>
      <w:r w:rsidRPr="00A223E4">
        <w:rPr>
          <w:rFonts w:ascii="Times New Roman" w:hAnsi="Times New Roman" w:cs="Times New Roman"/>
          <w:sz w:val="24"/>
          <w:szCs w:val="24"/>
          <w:lang w:eastAsia="ru-RU"/>
        </w:rPr>
        <w:t xml:space="preserve">1. Права на новые сорта растений и новые породы животных (селекционные достижения) охраняются при условии выдачи патента. Патент удостоверяет исключительное право патентообладателя на использование селекционного достижения, его приоритет и авторство селекционера.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Селекционным достижением в растениеводстве признается сорт растения, полученный искусственным путем или путем отбора и имеющий один или несколько хозяйственных признаков, которые отличают его от существующих сортов растений.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Селекционным достижением в животноводстве признается порода, то есть целостная многочисленная группа животных общего происхождения, созданная человеком и имеющая генеалогическую структуру и свойства, которые позволяют </w:t>
      </w:r>
      <w:proofErr w:type="gramStart"/>
      <w:r w:rsidRPr="00A223E4">
        <w:rPr>
          <w:rFonts w:ascii="Times New Roman" w:hAnsi="Times New Roman" w:cs="Times New Roman"/>
          <w:sz w:val="24"/>
          <w:szCs w:val="24"/>
          <w:lang w:eastAsia="ru-RU"/>
        </w:rPr>
        <w:t>отличить ее от иных пород животных этого же вида и количественно достаточны</w:t>
      </w:r>
      <w:proofErr w:type="gramEnd"/>
      <w:r w:rsidRPr="00A223E4">
        <w:rPr>
          <w:rFonts w:ascii="Times New Roman" w:hAnsi="Times New Roman" w:cs="Times New Roman"/>
          <w:sz w:val="24"/>
          <w:szCs w:val="24"/>
          <w:lang w:eastAsia="ru-RU"/>
        </w:rPr>
        <w:t xml:space="preserve"> для размножения в качестве одной породы. </w:t>
      </w:r>
    </w:p>
    <w:p w:rsidR="00F800CF" w:rsidRPr="00A223E4" w:rsidRDefault="00F800CF" w:rsidP="00A223E4">
      <w:pPr>
        <w:pStyle w:val="a5"/>
        <w:jc w:val="both"/>
        <w:rPr>
          <w:rFonts w:ascii="Times New Roman" w:hAnsi="Times New Roman" w:cs="Times New Roman"/>
          <w:sz w:val="24"/>
          <w:szCs w:val="24"/>
          <w:lang w:eastAsia="ru-RU"/>
        </w:rPr>
      </w:pPr>
      <w:bookmarkStart w:id="2290" w:name="SUB10060200"/>
      <w:bookmarkEnd w:id="2290"/>
      <w:r w:rsidRPr="00A223E4">
        <w:rPr>
          <w:rFonts w:ascii="Times New Roman" w:hAnsi="Times New Roman" w:cs="Times New Roman"/>
          <w:sz w:val="24"/>
          <w:szCs w:val="24"/>
          <w:lang w:eastAsia="ru-RU"/>
        </w:rPr>
        <w:t xml:space="preserve">2. Условия правовой охраны селекционных достижений, порядок оформления и выдачи патента на сорта растений и породы животных устанавливаются </w:t>
      </w:r>
      <w:hyperlink r:id="rId1969" w:history="1">
        <w:r w:rsidRPr="00A223E4">
          <w:rPr>
            <w:rFonts w:ascii="Times New Roman" w:hAnsi="Times New Roman" w:cs="Times New Roman"/>
            <w:sz w:val="24"/>
            <w:szCs w:val="24"/>
            <w:u w:val="single"/>
            <w:lang w:eastAsia="ru-RU"/>
          </w:rPr>
          <w:t>законодательными актами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291" w:name="SUB10060300"/>
      <w:bookmarkEnd w:id="2291"/>
      <w:r w:rsidRPr="00A223E4">
        <w:rPr>
          <w:rFonts w:ascii="Times New Roman" w:hAnsi="Times New Roman" w:cs="Times New Roman"/>
          <w:sz w:val="24"/>
          <w:szCs w:val="24"/>
          <w:lang w:eastAsia="ru-RU"/>
        </w:rPr>
        <w:t xml:space="preserve">3. К отношениям, связанным с правами на селекционные достижения и охраной этих прав, соответственно применяются правила </w:t>
      </w:r>
      <w:hyperlink r:id="rId1970" w:history="1">
        <w:r w:rsidRPr="00A223E4">
          <w:rPr>
            <w:rFonts w:ascii="Times New Roman" w:hAnsi="Times New Roman" w:cs="Times New Roman"/>
            <w:sz w:val="24"/>
            <w:szCs w:val="24"/>
            <w:u w:val="single"/>
            <w:lang w:eastAsia="ru-RU"/>
          </w:rPr>
          <w:t>статей 992-998</w:t>
        </w:r>
      </w:hyperlink>
      <w:r w:rsidRPr="00A223E4">
        <w:rPr>
          <w:rFonts w:ascii="Times New Roman" w:hAnsi="Times New Roman" w:cs="Times New Roman"/>
          <w:sz w:val="24"/>
          <w:szCs w:val="24"/>
          <w:lang w:eastAsia="ru-RU"/>
        </w:rPr>
        <w:t xml:space="preserve">, </w:t>
      </w:r>
      <w:hyperlink r:id="rId1971" w:history="1">
        <w:r w:rsidRPr="00A223E4">
          <w:rPr>
            <w:rFonts w:ascii="Times New Roman" w:hAnsi="Times New Roman" w:cs="Times New Roman"/>
            <w:sz w:val="24"/>
            <w:szCs w:val="24"/>
            <w:u w:val="single"/>
            <w:lang w:eastAsia="ru-RU"/>
          </w:rPr>
          <w:t>1000-1004</w:t>
        </w:r>
      </w:hyperlink>
      <w:r w:rsidRPr="00A223E4">
        <w:rPr>
          <w:rFonts w:ascii="Times New Roman" w:hAnsi="Times New Roman" w:cs="Times New Roman"/>
          <w:sz w:val="24"/>
          <w:szCs w:val="24"/>
          <w:lang w:eastAsia="ru-RU"/>
        </w:rPr>
        <w:t xml:space="preserve"> настоящего Кодекса, если правилами настоящей главы и законодательными актами об охране селекционных достижений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2292" w:name="SUB10070000"/>
      <w:bookmarkEnd w:id="2292"/>
      <w:r w:rsidRPr="00A223E4">
        <w:rPr>
          <w:rFonts w:ascii="Times New Roman" w:hAnsi="Times New Roman" w:cs="Times New Roman"/>
          <w:sz w:val="24"/>
          <w:szCs w:val="24"/>
          <w:lang w:eastAsia="ru-RU"/>
        </w:rPr>
        <w:t xml:space="preserve">Статья 1007. Право автора определять наименование селекционного достижения </w:t>
      </w:r>
    </w:p>
    <w:p w:rsidR="00F800CF" w:rsidRPr="00A223E4" w:rsidRDefault="00F800CF" w:rsidP="00A223E4">
      <w:pPr>
        <w:pStyle w:val="a5"/>
        <w:jc w:val="both"/>
        <w:rPr>
          <w:rFonts w:ascii="Times New Roman" w:hAnsi="Times New Roman" w:cs="Times New Roman"/>
          <w:sz w:val="24"/>
          <w:szCs w:val="24"/>
          <w:lang w:eastAsia="ru-RU"/>
        </w:rPr>
      </w:pPr>
      <w:bookmarkStart w:id="2293" w:name="SUB10070100"/>
      <w:bookmarkEnd w:id="2293"/>
      <w:r w:rsidRPr="00A223E4">
        <w:rPr>
          <w:rFonts w:ascii="Times New Roman" w:hAnsi="Times New Roman" w:cs="Times New Roman"/>
          <w:sz w:val="24"/>
          <w:szCs w:val="24"/>
          <w:lang w:eastAsia="ru-RU"/>
        </w:rPr>
        <w:t xml:space="preserve">1. Автор селекционного достижения вправе определить его наименование, которое должно отвечать требованиям, установленным </w:t>
      </w:r>
      <w:hyperlink r:id="rId1972"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294" w:name="SUB10070200"/>
      <w:bookmarkEnd w:id="2294"/>
      <w:r w:rsidRPr="00A223E4">
        <w:rPr>
          <w:rFonts w:ascii="Times New Roman" w:hAnsi="Times New Roman" w:cs="Times New Roman"/>
          <w:sz w:val="24"/>
          <w:szCs w:val="24"/>
          <w:lang w:eastAsia="ru-RU"/>
        </w:rPr>
        <w:t xml:space="preserve">2. При производстве, воспроизводстве, предложении к продаже, продаже и иных видах сбыта охраняемых селекционных достижений применение зарегистрированных для них наименований обязательно. Присвоение произведенным и (или) продаваемым семенам, племенному материалу наименования, отличающегося </w:t>
      </w:r>
      <w:proofErr w:type="gramStart"/>
      <w:r w:rsidRPr="00A223E4">
        <w:rPr>
          <w:rFonts w:ascii="Times New Roman" w:hAnsi="Times New Roman" w:cs="Times New Roman"/>
          <w:sz w:val="24"/>
          <w:szCs w:val="24"/>
          <w:lang w:eastAsia="ru-RU"/>
        </w:rPr>
        <w:t>от</w:t>
      </w:r>
      <w:proofErr w:type="gramEnd"/>
      <w:r w:rsidRPr="00A223E4">
        <w:rPr>
          <w:rFonts w:ascii="Times New Roman" w:hAnsi="Times New Roman" w:cs="Times New Roman"/>
          <w:sz w:val="24"/>
          <w:szCs w:val="24"/>
          <w:lang w:eastAsia="ru-RU"/>
        </w:rPr>
        <w:t xml:space="preserve"> зарегистрированного, не допускается. </w:t>
      </w:r>
    </w:p>
    <w:p w:rsidR="00F800CF" w:rsidRPr="00A223E4" w:rsidRDefault="00F800CF" w:rsidP="00A223E4">
      <w:pPr>
        <w:pStyle w:val="a5"/>
        <w:jc w:val="both"/>
        <w:rPr>
          <w:rFonts w:ascii="Times New Roman" w:hAnsi="Times New Roman" w:cs="Times New Roman"/>
          <w:sz w:val="24"/>
          <w:szCs w:val="24"/>
          <w:lang w:eastAsia="ru-RU"/>
        </w:rPr>
      </w:pPr>
      <w:bookmarkStart w:id="2295" w:name="SUB10070300"/>
      <w:bookmarkEnd w:id="2295"/>
      <w:r w:rsidRPr="00A223E4">
        <w:rPr>
          <w:rFonts w:ascii="Times New Roman" w:hAnsi="Times New Roman" w:cs="Times New Roman"/>
          <w:sz w:val="24"/>
          <w:szCs w:val="24"/>
          <w:lang w:eastAsia="ru-RU"/>
        </w:rPr>
        <w:t>3. Присвоение наименования зарегистрированного селекционного достижения не относящимся к ним произведенным и (или) продаваемым семенам и племенному материалу является нарушением прав патентообладателя и селекционера.</w:t>
      </w:r>
    </w:p>
    <w:p w:rsidR="00F800CF" w:rsidRPr="00A223E4" w:rsidRDefault="00F800CF" w:rsidP="00A223E4">
      <w:pPr>
        <w:pStyle w:val="a5"/>
        <w:jc w:val="both"/>
        <w:rPr>
          <w:rFonts w:ascii="Times New Roman" w:hAnsi="Times New Roman" w:cs="Times New Roman"/>
          <w:sz w:val="24"/>
          <w:szCs w:val="24"/>
          <w:lang w:eastAsia="ru-RU"/>
        </w:rPr>
      </w:pPr>
      <w:bookmarkStart w:id="2296" w:name="SUB10080000"/>
      <w:bookmarkEnd w:id="2296"/>
      <w:r w:rsidRPr="00A223E4">
        <w:rPr>
          <w:rFonts w:ascii="Times New Roman" w:hAnsi="Times New Roman" w:cs="Times New Roman"/>
          <w:sz w:val="24"/>
          <w:szCs w:val="24"/>
          <w:lang w:eastAsia="ru-RU"/>
        </w:rPr>
        <w:t xml:space="preserve">Статья 1008. Права автора селекционного достижения на вознаграждение </w:t>
      </w:r>
    </w:p>
    <w:p w:rsidR="00F800CF" w:rsidRPr="00A223E4" w:rsidRDefault="00F800CF" w:rsidP="00A223E4">
      <w:pPr>
        <w:pStyle w:val="a5"/>
        <w:jc w:val="both"/>
        <w:rPr>
          <w:rFonts w:ascii="Times New Roman" w:hAnsi="Times New Roman" w:cs="Times New Roman"/>
          <w:sz w:val="24"/>
          <w:szCs w:val="24"/>
          <w:lang w:eastAsia="ru-RU"/>
        </w:rPr>
      </w:pPr>
      <w:bookmarkStart w:id="2297" w:name="SUB10080100"/>
      <w:bookmarkEnd w:id="2297"/>
      <w:r w:rsidRPr="00A223E4">
        <w:rPr>
          <w:rFonts w:ascii="Times New Roman" w:hAnsi="Times New Roman" w:cs="Times New Roman"/>
          <w:sz w:val="24"/>
          <w:szCs w:val="24"/>
          <w:lang w:eastAsia="ru-RU"/>
        </w:rPr>
        <w:lastRenderedPageBreak/>
        <w:t xml:space="preserve">1. Автор селекционного достижения, не являющийся патентообладателем, имеет право на получение вознаграждения от патентообладателя за использование селекционного достижения в течение срока действия патента. </w:t>
      </w:r>
    </w:p>
    <w:p w:rsidR="00F800CF" w:rsidRPr="00A223E4" w:rsidRDefault="00F800CF" w:rsidP="00A223E4">
      <w:pPr>
        <w:pStyle w:val="a5"/>
        <w:jc w:val="both"/>
        <w:rPr>
          <w:rFonts w:ascii="Times New Roman" w:hAnsi="Times New Roman" w:cs="Times New Roman"/>
          <w:sz w:val="24"/>
          <w:szCs w:val="24"/>
          <w:lang w:eastAsia="ru-RU"/>
        </w:rPr>
      </w:pPr>
      <w:bookmarkStart w:id="2298" w:name="SUB10080200"/>
      <w:bookmarkEnd w:id="2298"/>
      <w:r w:rsidRPr="00A223E4">
        <w:rPr>
          <w:rFonts w:ascii="Times New Roman" w:hAnsi="Times New Roman" w:cs="Times New Roman"/>
          <w:sz w:val="24"/>
          <w:szCs w:val="24"/>
          <w:lang w:eastAsia="ru-RU"/>
        </w:rPr>
        <w:t xml:space="preserve">2. Размер и условия выплаты вознаграждения автору селекционного достижения определяются договором, заключенным между ним и патентообладателем. При этом размер вознаграждения не должен составлять менее пяти процентов от сумм ежегодных поступлений, получаемых патентообладателем за использование селекционного достижения, включая поступления от продажи лицензии.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Вознаграждение выплачивается автору в течение шести месяцев после истечения каждого года, в котором использовалось селекционное достижение, если договором автора с патентообладателем не предусмотрено иное.</w:t>
      </w:r>
    </w:p>
    <w:p w:rsidR="00F800CF" w:rsidRPr="00A223E4" w:rsidRDefault="00F800CF" w:rsidP="00A223E4">
      <w:pPr>
        <w:pStyle w:val="a5"/>
        <w:jc w:val="both"/>
        <w:rPr>
          <w:rFonts w:ascii="Times New Roman" w:hAnsi="Times New Roman" w:cs="Times New Roman"/>
          <w:sz w:val="24"/>
          <w:szCs w:val="24"/>
          <w:lang w:eastAsia="ru-RU"/>
        </w:rPr>
      </w:pPr>
      <w:bookmarkStart w:id="2299" w:name="SUB10090000"/>
      <w:bookmarkEnd w:id="2299"/>
      <w:r w:rsidRPr="00A223E4">
        <w:rPr>
          <w:rFonts w:ascii="Times New Roman" w:hAnsi="Times New Roman" w:cs="Times New Roman"/>
          <w:sz w:val="24"/>
          <w:szCs w:val="24"/>
          <w:lang w:eastAsia="ru-RU"/>
        </w:rPr>
        <w:t xml:space="preserve">Статья 1009. Права обладателя патента на селекционное достижение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Обладателю патента на селекционное достижение принадлежит исключительное право на использование этого достижения в пределах, установленных </w:t>
      </w:r>
      <w:hyperlink r:id="rId1973" w:history="1">
        <w:r w:rsidRPr="00A223E4">
          <w:rPr>
            <w:rFonts w:ascii="Times New Roman" w:hAnsi="Times New Roman" w:cs="Times New Roman"/>
            <w:sz w:val="24"/>
            <w:szCs w:val="24"/>
            <w:u w:val="single"/>
            <w:lang w:eastAsia="ru-RU"/>
          </w:rPr>
          <w:t>законодательными актами об охране селекционных достижений</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300" w:name="SUB10100000"/>
      <w:bookmarkEnd w:id="2300"/>
      <w:r w:rsidRPr="00A223E4">
        <w:rPr>
          <w:rFonts w:ascii="Times New Roman" w:hAnsi="Times New Roman" w:cs="Times New Roman"/>
          <w:sz w:val="24"/>
          <w:szCs w:val="24"/>
          <w:lang w:eastAsia="ru-RU"/>
        </w:rPr>
        <w:t xml:space="preserve">Статья 1010. Обязанности патентообладателя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Обладатель патента на селекционное достижение обязан: </w:t>
      </w:r>
    </w:p>
    <w:p w:rsidR="00F800CF" w:rsidRPr="00A223E4" w:rsidRDefault="00F800CF" w:rsidP="00A223E4">
      <w:pPr>
        <w:pStyle w:val="a5"/>
        <w:jc w:val="both"/>
        <w:rPr>
          <w:rFonts w:ascii="Times New Roman" w:hAnsi="Times New Roman" w:cs="Times New Roman"/>
          <w:sz w:val="24"/>
          <w:szCs w:val="24"/>
          <w:lang w:eastAsia="ru-RU"/>
        </w:rPr>
      </w:pPr>
      <w:bookmarkStart w:id="2301" w:name="SUB10100001"/>
      <w:bookmarkEnd w:id="2301"/>
      <w:r w:rsidRPr="00A223E4">
        <w:rPr>
          <w:rFonts w:ascii="Times New Roman" w:hAnsi="Times New Roman" w:cs="Times New Roman"/>
          <w:sz w:val="24"/>
          <w:szCs w:val="24"/>
          <w:lang w:eastAsia="ru-RU"/>
        </w:rPr>
        <w:t xml:space="preserve">1) вводить в оборот сорт, породу, </w:t>
      </w:r>
      <w:proofErr w:type="gramStart"/>
      <w:r w:rsidRPr="00A223E4">
        <w:rPr>
          <w:rFonts w:ascii="Times New Roman" w:hAnsi="Times New Roman" w:cs="Times New Roman"/>
          <w:sz w:val="24"/>
          <w:szCs w:val="24"/>
          <w:lang w:eastAsia="ru-RU"/>
        </w:rPr>
        <w:t>допущенные</w:t>
      </w:r>
      <w:proofErr w:type="gramEnd"/>
      <w:r w:rsidRPr="00A223E4">
        <w:rPr>
          <w:rFonts w:ascii="Times New Roman" w:hAnsi="Times New Roman" w:cs="Times New Roman"/>
          <w:sz w:val="24"/>
          <w:szCs w:val="24"/>
          <w:lang w:eastAsia="ru-RU"/>
        </w:rPr>
        <w:t xml:space="preserve"> к использованию в производстве; </w:t>
      </w:r>
    </w:p>
    <w:p w:rsidR="00F800CF" w:rsidRPr="00A223E4" w:rsidRDefault="00F800CF" w:rsidP="00A223E4">
      <w:pPr>
        <w:pStyle w:val="a5"/>
        <w:jc w:val="both"/>
        <w:rPr>
          <w:rFonts w:ascii="Times New Roman" w:hAnsi="Times New Roman" w:cs="Times New Roman"/>
          <w:sz w:val="24"/>
          <w:szCs w:val="24"/>
          <w:lang w:eastAsia="ru-RU"/>
        </w:rPr>
      </w:pPr>
      <w:bookmarkStart w:id="2302" w:name="SUB10100002"/>
      <w:bookmarkEnd w:id="2302"/>
      <w:r w:rsidRPr="00A223E4">
        <w:rPr>
          <w:rFonts w:ascii="Times New Roman" w:hAnsi="Times New Roman" w:cs="Times New Roman"/>
          <w:sz w:val="24"/>
          <w:szCs w:val="24"/>
          <w:lang w:eastAsia="ru-RU"/>
        </w:rPr>
        <w:t>2) поддерживать соответствующий сорт растения или соответствующую породу животных в течение срока действия патента таким образом, чтобы сохранялись признаки, указанные в официальном описании сорта или породы, установленном экспертным органом.</w:t>
      </w:r>
    </w:p>
    <w:p w:rsidR="00F800CF" w:rsidRPr="00A223E4" w:rsidRDefault="00F800CF" w:rsidP="00A223E4">
      <w:pPr>
        <w:pStyle w:val="a5"/>
        <w:jc w:val="both"/>
        <w:rPr>
          <w:rFonts w:ascii="Times New Roman" w:hAnsi="Times New Roman" w:cs="Times New Roman"/>
          <w:sz w:val="24"/>
          <w:szCs w:val="24"/>
          <w:lang w:eastAsia="ru-RU"/>
        </w:rPr>
      </w:pPr>
      <w:bookmarkStart w:id="2303" w:name="SUB10110000"/>
      <w:bookmarkEnd w:id="2303"/>
      <w:r w:rsidRPr="00A223E4">
        <w:rPr>
          <w:rFonts w:ascii="Times New Roman" w:hAnsi="Times New Roman" w:cs="Times New Roman"/>
          <w:sz w:val="24"/>
          <w:szCs w:val="24"/>
          <w:lang w:eastAsia="ru-RU"/>
        </w:rPr>
        <w:t xml:space="preserve">Статья 1011. Срок действия патента на селекционное достижение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Действие патента на селекционное достижение начинается со дня подачи заявки в патентный орган (организацию) и продолжается в течение двадцати пяти лет. </w:t>
      </w:r>
    </w:p>
    <w:p w:rsidR="00F800CF" w:rsidRPr="00A223E4" w:rsidRDefault="00001770" w:rsidP="00A223E4">
      <w:pPr>
        <w:pStyle w:val="a5"/>
        <w:jc w:val="both"/>
        <w:rPr>
          <w:rFonts w:ascii="Times New Roman" w:hAnsi="Times New Roman" w:cs="Times New Roman"/>
          <w:sz w:val="24"/>
          <w:szCs w:val="24"/>
          <w:lang w:eastAsia="ru-RU"/>
        </w:rPr>
      </w:pPr>
      <w:hyperlink r:id="rId1974" w:history="1">
        <w:r w:rsidR="00F800CF" w:rsidRPr="00A223E4">
          <w:rPr>
            <w:rFonts w:ascii="Times New Roman" w:hAnsi="Times New Roman" w:cs="Times New Roman"/>
            <w:sz w:val="24"/>
            <w:szCs w:val="24"/>
            <w:u w:val="single"/>
            <w:lang w:eastAsia="ru-RU"/>
          </w:rPr>
          <w:t>Законодательными актами</w:t>
        </w:r>
      </w:hyperlink>
      <w:r w:rsidR="00F800CF" w:rsidRPr="00A223E4">
        <w:rPr>
          <w:rFonts w:ascii="Times New Roman" w:hAnsi="Times New Roman" w:cs="Times New Roman"/>
          <w:sz w:val="24"/>
          <w:szCs w:val="24"/>
          <w:lang w:eastAsia="ru-RU"/>
        </w:rPr>
        <w:t xml:space="preserve"> о селекционных достижениях могут быть установлены более длительные сроки действия патента для отдельных видов селекционных достижений, а также возможность их продления патентным органом (организацией).</w:t>
      </w:r>
    </w:p>
    <w:p w:rsidR="00F800CF" w:rsidRPr="00A223E4" w:rsidRDefault="00F800CF" w:rsidP="00A223E4">
      <w:pPr>
        <w:pStyle w:val="a5"/>
        <w:jc w:val="both"/>
        <w:rPr>
          <w:rFonts w:ascii="Times New Roman" w:hAnsi="Times New Roman" w:cs="Times New Roman"/>
          <w:sz w:val="24"/>
          <w:szCs w:val="24"/>
          <w:lang w:eastAsia="ru-RU"/>
        </w:rPr>
      </w:pPr>
      <w:bookmarkStart w:id="2304" w:name="SUB10120000"/>
      <w:bookmarkEnd w:id="2304"/>
      <w:r w:rsidRPr="00A223E4">
        <w:rPr>
          <w:rFonts w:ascii="Times New Roman" w:hAnsi="Times New Roman" w:cs="Times New Roman"/>
          <w:sz w:val="24"/>
          <w:szCs w:val="24"/>
          <w:lang w:eastAsia="ru-RU"/>
        </w:rPr>
        <w:t xml:space="preserve">См. изменения в статью 1012 - </w:t>
      </w:r>
      <w:hyperlink r:id="rId1975" w:history="1">
        <w:r w:rsidRPr="00A223E4">
          <w:rPr>
            <w:rFonts w:ascii="Times New Roman" w:hAnsi="Times New Roman" w:cs="Times New Roman"/>
            <w:sz w:val="24"/>
            <w:szCs w:val="24"/>
            <w:u w:val="single"/>
            <w:lang w:eastAsia="ru-RU"/>
          </w:rPr>
          <w:t>Закон</w:t>
        </w:r>
      </w:hyperlink>
      <w:r w:rsidRPr="00A223E4">
        <w:rPr>
          <w:rFonts w:ascii="Times New Roman" w:hAnsi="Times New Roman" w:cs="Times New Roman"/>
          <w:sz w:val="24"/>
          <w:szCs w:val="24"/>
          <w:lang w:eastAsia="ru-RU"/>
        </w:rPr>
        <w:t xml:space="preserve"> РК от 27.11.15 г. № 424-V (вводится в действие по истечении шести месяцев после дня его первого официального </w:t>
      </w:r>
      <w:hyperlink r:id="rId1976" w:history="1">
        <w:r w:rsidRPr="00A223E4">
          <w:rPr>
            <w:rFonts w:ascii="Times New Roman" w:hAnsi="Times New Roman" w:cs="Times New Roman"/>
            <w:sz w:val="24"/>
            <w:szCs w:val="24"/>
            <w:u w:val="single"/>
            <w:lang w:eastAsia="ru-RU"/>
          </w:rPr>
          <w:t>опубликования</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1012. Допуск селекционных достижений к использованию </w:t>
      </w:r>
    </w:p>
    <w:p w:rsidR="00F800CF" w:rsidRPr="00A223E4" w:rsidRDefault="00F800CF" w:rsidP="00A223E4">
      <w:pPr>
        <w:pStyle w:val="a5"/>
        <w:jc w:val="both"/>
        <w:rPr>
          <w:rFonts w:ascii="Times New Roman" w:hAnsi="Times New Roman" w:cs="Times New Roman"/>
          <w:sz w:val="24"/>
          <w:szCs w:val="24"/>
          <w:lang w:eastAsia="ru-RU"/>
        </w:rPr>
      </w:pPr>
      <w:bookmarkStart w:id="2305" w:name="SUB10120100"/>
      <w:bookmarkEnd w:id="2305"/>
      <w:r w:rsidRPr="00A223E4">
        <w:rPr>
          <w:rFonts w:ascii="Times New Roman" w:hAnsi="Times New Roman" w:cs="Times New Roman"/>
          <w:sz w:val="24"/>
          <w:szCs w:val="24"/>
          <w:lang w:eastAsia="ru-RU"/>
        </w:rPr>
        <w:t xml:space="preserve">1. К использованию допускаются селекционные достижения, которым предоставлена правовая охрана (имеется патент) и сведения о которых включены в Государственный реестр селекционных достижений, допущенных к использованию в производстве. </w:t>
      </w:r>
    </w:p>
    <w:p w:rsidR="00F800CF" w:rsidRPr="00A223E4" w:rsidRDefault="00F800CF" w:rsidP="00A223E4">
      <w:pPr>
        <w:pStyle w:val="a5"/>
        <w:jc w:val="both"/>
        <w:rPr>
          <w:rFonts w:ascii="Times New Roman" w:hAnsi="Times New Roman" w:cs="Times New Roman"/>
          <w:sz w:val="24"/>
          <w:szCs w:val="24"/>
          <w:lang w:eastAsia="ru-RU"/>
        </w:rPr>
      </w:pPr>
      <w:bookmarkStart w:id="2306" w:name="SUB10120200"/>
      <w:bookmarkEnd w:id="2306"/>
      <w:r w:rsidRPr="00A223E4">
        <w:rPr>
          <w:rFonts w:ascii="Times New Roman" w:hAnsi="Times New Roman" w:cs="Times New Roman"/>
          <w:sz w:val="24"/>
          <w:szCs w:val="24"/>
          <w:lang w:eastAsia="ru-RU"/>
        </w:rPr>
        <w:t>2. Включение сортов растений и пород животных в Государственный реестр селекционных достижений, допущенных к использованию в производстве, осуществляется государственным органом, ведающим экспертизой и испытаниями селекционных достижений, по результатам государственных испытаний на хозяйственную полезность.</w:t>
      </w:r>
    </w:p>
    <w:p w:rsidR="00F800CF" w:rsidRPr="00A223E4" w:rsidRDefault="00F800CF" w:rsidP="00A223E4">
      <w:pPr>
        <w:pStyle w:val="a5"/>
        <w:jc w:val="both"/>
        <w:rPr>
          <w:rFonts w:ascii="Times New Roman" w:hAnsi="Times New Roman" w:cs="Times New Roman"/>
          <w:sz w:val="24"/>
          <w:szCs w:val="24"/>
          <w:lang w:eastAsia="ru-RU"/>
        </w:rPr>
      </w:pPr>
      <w:bookmarkStart w:id="2307" w:name="SUB10130000"/>
      <w:bookmarkEnd w:id="2307"/>
      <w:r w:rsidRPr="00A223E4">
        <w:rPr>
          <w:rFonts w:ascii="Times New Roman" w:hAnsi="Times New Roman" w:cs="Times New Roman"/>
          <w:sz w:val="24"/>
          <w:szCs w:val="24"/>
          <w:lang w:eastAsia="ru-RU"/>
        </w:rPr>
        <w:t>Глава 54. Права на топологии интегральных микросхем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1013. Условия охраны прав на топологии интегральных микросхем </w:t>
      </w:r>
    </w:p>
    <w:p w:rsidR="00F800CF" w:rsidRPr="00A223E4" w:rsidRDefault="00F800CF" w:rsidP="00A223E4">
      <w:pPr>
        <w:pStyle w:val="a5"/>
        <w:jc w:val="both"/>
        <w:rPr>
          <w:rFonts w:ascii="Times New Roman" w:hAnsi="Times New Roman" w:cs="Times New Roman"/>
          <w:sz w:val="24"/>
          <w:szCs w:val="24"/>
          <w:lang w:eastAsia="ru-RU"/>
        </w:rPr>
      </w:pPr>
      <w:bookmarkStart w:id="2308" w:name="SUB10130100"/>
      <w:bookmarkEnd w:id="2308"/>
      <w:r w:rsidRPr="00A223E4">
        <w:rPr>
          <w:rFonts w:ascii="Times New Roman" w:hAnsi="Times New Roman" w:cs="Times New Roman"/>
          <w:sz w:val="24"/>
          <w:szCs w:val="24"/>
          <w:lang w:eastAsia="ru-RU"/>
        </w:rPr>
        <w:t xml:space="preserve">1. Предусмотренная настоящей главой и иными законодательными актами правовая охрана распространяется только на оригинальные топологии интегральных микросхем.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Оригинальной </w:t>
      </w:r>
      <w:hyperlink r:id="rId1977" w:history="1">
        <w:r w:rsidRPr="00A223E4">
          <w:rPr>
            <w:rFonts w:ascii="Times New Roman" w:hAnsi="Times New Roman" w:cs="Times New Roman"/>
            <w:sz w:val="24"/>
            <w:szCs w:val="24"/>
            <w:u w:val="single"/>
            <w:lang w:eastAsia="ru-RU"/>
          </w:rPr>
          <w:t>топологией интегральной микросхемы</w:t>
        </w:r>
      </w:hyperlink>
      <w:r w:rsidRPr="00A223E4">
        <w:rPr>
          <w:rFonts w:ascii="Times New Roman" w:hAnsi="Times New Roman" w:cs="Times New Roman"/>
          <w:sz w:val="24"/>
          <w:szCs w:val="24"/>
          <w:lang w:eastAsia="ru-RU"/>
        </w:rPr>
        <w:t xml:space="preserve"> признается созданное в результате творческой деятельности автора,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 </w:t>
      </w:r>
    </w:p>
    <w:p w:rsidR="00F800CF" w:rsidRPr="00A223E4" w:rsidRDefault="00F800CF" w:rsidP="00A223E4">
      <w:pPr>
        <w:pStyle w:val="a5"/>
        <w:jc w:val="both"/>
        <w:rPr>
          <w:rFonts w:ascii="Times New Roman" w:hAnsi="Times New Roman" w:cs="Times New Roman"/>
          <w:sz w:val="24"/>
          <w:szCs w:val="24"/>
          <w:lang w:eastAsia="ru-RU"/>
        </w:rPr>
      </w:pPr>
      <w:bookmarkStart w:id="2309" w:name="SUB10130200"/>
      <w:bookmarkEnd w:id="2309"/>
      <w:r w:rsidRPr="00A223E4">
        <w:rPr>
          <w:rFonts w:ascii="Times New Roman" w:hAnsi="Times New Roman" w:cs="Times New Roman"/>
          <w:sz w:val="24"/>
          <w:szCs w:val="24"/>
          <w:lang w:eastAsia="ru-RU"/>
        </w:rPr>
        <w:t xml:space="preserve">2. Правовая охрана, предоставляемая статьями настоящего раздела, не распространяется на идеи, способы, системы, технологию или закодированную информацию, которые могут быть воплощены в топологии. </w:t>
      </w:r>
    </w:p>
    <w:p w:rsidR="00F800CF" w:rsidRPr="00A223E4" w:rsidRDefault="00F800CF" w:rsidP="00A223E4">
      <w:pPr>
        <w:pStyle w:val="a5"/>
        <w:jc w:val="both"/>
        <w:rPr>
          <w:rFonts w:ascii="Times New Roman" w:hAnsi="Times New Roman" w:cs="Times New Roman"/>
          <w:sz w:val="24"/>
          <w:szCs w:val="24"/>
          <w:lang w:eastAsia="ru-RU"/>
        </w:rPr>
      </w:pPr>
      <w:bookmarkStart w:id="2310" w:name="SUB10130300"/>
      <w:bookmarkEnd w:id="2310"/>
      <w:r w:rsidRPr="00A223E4">
        <w:rPr>
          <w:rFonts w:ascii="Times New Roman" w:hAnsi="Times New Roman" w:cs="Times New Roman"/>
          <w:sz w:val="24"/>
          <w:szCs w:val="24"/>
          <w:lang w:eastAsia="ru-RU"/>
        </w:rPr>
        <w:t xml:space="preserve">3. К отношениям, связанным с правом на топологии интегральных микросхем и охраной этих прав, соответственно применяются правила статей </w:t>
      </w:r>
      <w:hyperlink r:id="rId1978" w:history="1">
        <w:r w:rsidRPr="00A223E4">
          <w:rPr>
            <w:rFonts w:ascii="Times New Roman" w:hAnsi="Times New Roman" w:cs="Times New Roman"/>
            <w:sz w:val="24"/>
            <w:szCs w:val="24"/>
            <w:u w:val="single"/>
            <w:lang w:eastAsia="ru-RU"/>
          </w:rPr>
          <w:t>994 - 997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311" w:name="SUB10140000"/>
      <w:bookmarkEnd w:id="2311"/>
      <w:r w:rsidRPr="00A223E4">
        <w:rPr>
          <w:rFonts w:ascii="Times New Roman" w:hAnsi="Times New Roman" w:cs="Times New Roman"/>
          <w:sz w:val="24"/>
          <w:szCs w:val="24"/>
          <w:lang w:eastAsia="ru-RU"/>
        </w:rPr>
        <w:t xml:space="preserve">Статья 1014. Исключительное право на топологии интегральных микросхем </w:t>
      </w:r>
    </w:p>
    <w:p w:rsidR="00F800CF" w:rsidRPr="00A223E4" w:rsidRDefault="00F800CF" w:rsidP="00A223E4">
      <w:pPr>
        <w:pStyle w:val="a5"/>
        <w:jc w:val="both"/>
        <w:rPr>
          <w:rFonts w:ascii="Times New Roman" w:hAnsi="Times New Roman" w:cs="Times New Roman"/>
          <w:sz w:val="24"/>
          <w:szCs w:val="24"/>
          <w:lang w:eastAsia="ru-RU"/>
        </w:rPr>
      </w:pPr>
      <w:bookmarkStart w:id="2312" w:name="SUB10140100"/>
      <w:bookmarkEnd w:id="2312"/>
      <w:r w:rsidRPr="00A223E4">
        <w:rPr>
          <w:rFonts w:ascii="Times New Roman" w:hAnsi="Times New Roman" w:cs="Times New Roman"/>
          <w:sz w:val="24"/>
          <w:szCs w:val="24"/>
          <w:lang w:eastAsia="ru-RU"/>
        </w:rPr>
        <w:t xml:space="preserve">1. Автору или иному правообладателю топологии интегральной микросхемы принадлежит </w:t>
      </w:r>
      <w:hyperlink r:id="rId1979" w:history="1">
        <w:r w:rsidRPr="00A223E4">
          <w:rPr>
            <w:rFonts w:ascii="Times New Roman" w:hAnsi="Times New Roman" w:cs="Times New Roman"/>
            <w:sz w:val="24"/>
            <w:szCs w:val="24"/>
            <w:u w:val="single"/>
            <w:lang w:eastAsia="ru-RU"/>
          </w:rPr>
          <w:t>исключительное право</w:t>
        </w:r>
      </w:hyperlink>
      <w:r w:rsidRPr="00A223E4">
        <w:rPr>
          <w:rFonts w:ascii="Times New Roman" w:hAnsi="Times New Roman" w:cs="Times New Roman"/>
          <w:sz w:val="24"/>
          <w:szCs w:val="24"/>
          <w:lang w:eastAsia="ru-RU"/>
        </w:rPr>
        <w:t xml:space="preserve"> использовать эту топологию по своему усмотрению, в частности, путем изготовления интегральной микросхемы с такой топологией, включая право запрещать использование такой топологии другим лицам без соответствующего разрешения. </w:t>
      </w:r>
    </w:p>
    <w:p w:rsidR="00F800CF" w:rsidRPr="00A223E4" w:rsidRDefault="00F800CF" w:rsidP="00A223E4">
      <w:pPr>
        <w:pStyle w:val="a5"/>
        <w:jc w:val="both"/>
        <w:rPr>
          <w:rFonts w:ascii="Times New Roman" w:hAnsi="Times New Roman" w:cs="Times New Roman"/>
          <w:sz w:val="24"/>
          <w:szCs w:val="24"/>
          <w:lang w:eastAsia="ru-RU"/>
        </w:rPr>
      </w:pPr>
      <w:bookmarkStart w:id="2313" w:name="SUB10140200"/>
      <w:bookmarkEnd w:id="2313"/>
      <w:r w:rsidRPr="00A223E4">
        <w:rPr>
          <w:rFonts w:ascii="Times New Roman" w:hAnsi="Times New Roman" w:cs="Times New Roman"/>
          <w:sz w:val="24"/>
          <w:szCs w:val="24"/>
          <w:lang w:eastAsia="ru-RU"/>
        </w:rPr>
        <w:t xml:space="preserve">2. Порядок пользования правами, принадлежащими нескольким авторам топологии или иным правообладателям, определяется договором между ними. </w:t>
      </w:r>
    </w:p>
    <w:p w:rsidR="00F800CF" w:rsidRPr="00A223E4" w:rsidRDefault="00F800CF" w:rsidP="00A223E4">
      <w:pPr>
        <w:pStyle w:val="a5"/>
        <w:jc w:val="both"/>
        <w:rPr>
          <w:rFonts w:ascii="Times New Roman" w:hAnsi="Times New Roman" w:cs="Times New Roman"/>
          <w:sz w:val="24"/>
          <w:szCs w:val="24"/>
          <w:lang w:eastAsia="ru-RU"/>
        </w:rPr>
      </w:pPr>
      <w:bookmarkStart w:id="2314" w:name="SUB10140300"/>
      <w:bookmarkEnd w:id="2314"/>
      <w:r w:rsidRPr="00A223E4">
        <w:rPr>
          <w:rFonts w:ascii="Times New Roman" w:hAnsi="Times New Roman" w:cs="Times New Roman"/>
          <w:sz w:val="24"/>
          <w:szCs w:val="24"/>
          <w:lang w:eastAsia="ru-RU"/>
        </w:rPr>
        <w:lastRenderedPageBreak/>
        <w:t xml:space="preserve">3. Нарушением исключительного права является совершение без разрешения автора следующих действий: </w:t>
      </w:r>
    </w:p>
    <w:p w:rsidR="00F800CF" w:rsidRPr="00A223E4" w:rsidRDefault="00F800CF" w:rsidP="00A223E4">
      <w:pPr>
        <w:pStyle w:val="a5"/>
        <w:jc w:val="both"/>
        <w:rPr>
          <w:rFonts w:ascii="Times New Roman" w:hAnsi="Times New Roman" w:cs="Times New Roman"/>
          <w:sz w:val="24"/>
          <w:szCs w:val="24"/>
          <w:lang w:eastAsia="ru-RU"/>
        </w:rPr>
      </w:pPr>
      <w:bookmarkStart w:id="2315" w:name="SUB10140301"/>
      <w:bookmarkEnd w:id="2315"/>
      <w:r w:rsidRPr="00A223E4">
        <w:rPr>
          <w:rFonts w:ascii="Times New Roman" w:hAnsi="Times New Roman" w:cs="Times New Roman"/>
          <w:sz w:val="24"/>
          <w:szCs w:val="24"/>
          <w:lang w:eastAsia="ru-RU"/>
        </w:rPr>
        <w:t xml:space="preserve">1) копирование топологии в целом или ее части путем включения в интегральную микросхему или иным образом, за исключением той ее части, которая не является оригинальной; </w:t>
      </w:r>
    </w:p>
    <w:p w:rsidR="00F800CF" w:rsidRPr="00A223E4" w:rsidRDefault="00F800CF" w:rsidP="00A223E4">
      <w:pPr>
        <w:pStyle w:val="a5"/>
        <w:jc w:val="both"/>
        <w:rPr>
          <w:rFonts w:ascii="Times New Roman" w:hAnsi="Times New Roman" w:cs="Times New Roman"/>
          <w:sz w:val="24"/>
          <w:szCs w:val="24"/>
          <w:lang w:eastAsia="ru-RU"/>
        </w:rPr>
      </w:pPr>
      <w:bookmarkStart w:id="2316" w:name="SUB10140302"/>
      <w:bookmarkEnd w:id="2316"/>
      <w:r w:rsidRPr="00A223E4">
        <w:rPr>
          <w:rFonts w:ascii="Times New Roman" w:hAnsi="Times New Roman" w:cs="Times New Roman"/>
          <w:sz w:val="24"/>
          <w:szCs w:val="24"/>
          <w:lang w:eastAsia="ru-RU"/>
        </w:rPr>
        <w:t xml:space="preserve">2) применение, ввоз, предложение к продаже, продажа и иное введение в оборот топологии или интегральной микросхемы с этой топологией. </w:t>
      </w:r>
    </w:p>
    <w:p w:rsidR="00F800CF" w:rsidRPr="00A223E4" w:rsidRDefault="00F800CF" w:rsidP="00A223E4">
      <w:pPr>
        <w:pStyle w:val="a5"/>
        <w:jc w:val="both"/>
        <w:rPr>
          <w:rFonts w:ascii="Times New Roman" w:hAnsi="Times New Roman" w:cs="Times New Roman"/>
          <w:sz w:val="24"/>
          <w:szCs w:val="24"/>
          <w:lang w:eastAsia="ru-RU"/>
        </w:rPr>
      </w:pPr>
      <w:bookmarkStart w:id="2317" w:name="SUB10140400"/>
      <w:bookmarkEnd w:id="2317"/>
      <w:r w:rsidRPr="00A223E4">
        <w:rPr>
          <w:rFonts w:ascii="Times New Roman" w:hAnsi="Times New Roman" w:cs="Times New Roman"/>
          <w:sz w:val="24"/>
          <w:szCs w:val="24"/>
          <w:lang w:eastAsia="ru-RU"/>
        </w:rPr>
        <w:t xml:space="preserve">4. Законодательными актами устанавливается </w:t>
      </w:r>
      <w:hyperlink r:id="rId1980" w:history="1">
        <w:r w:rsidRPr="00A223E4">
          <w:rPr>
            <w:rFonts w:ascii="Times New Roman" w:hAnsi="Times New Roman" w:cs="Times New Roman"/>
            <w:sz w:val="24"/>
            <w:szCs w:val="24"/>
            <w:u w:val="single"/>
            <w:lang w:eastAsia="ru-RU"/>
          </w:rPr>
          <w:t>перечень</w:t>
        </w:r>
      </w:hyperlink>
      <w:r w:rsidRPr="00A223E4">
        <w:rPr>
          <w:rFonts w:ascii="Times New Roman" w:hAnsi="Times New Roman" w:cs="Times New Roman"/>
          <w:sz w:val="24"/>
          <w:szCs w:val="24"/>
          <w:lang w:eastAsia="ru-RU"/>
        </w:rPr>
        <w:t xml:space="preserve"> действий, не являющихся нарушением исключительных прав обладателя прав на топологию.</w:t>
      </w:r>
    </w:p>
    <w:p w:rsidR="00F800CF" w:rsidRPr="00A223E4" w:rsidRDefault="00F800CF" w:rsidP="00A223E4">
      <w:pPr>
        <w:pStyle w:val="a5"/>
        <w:jc w:val="both"/>
        <w:rPr>
          <w:rFonts w:ascii="Times New Roman" w:hAnsi="Times New Roman" w:cs="Times New Roman"/>
          <w:sz w:val="24"/>
          <w:szCs w:val="24"/>
          <w:lang w:eastAsia="ru-RU"/>
        </w:rPr>
      </w:pPr>
      <w:bookmarkStart w:id="2318" w:name="SUB10150000"/>
      <w:bookmarkEnd w:id="2318"/>
      <w:r w:rsidRPr="00A223E4">
        <w:rPr>
          <w:rFonts w:ascii="Times New Roman" w:hAnsi="Times New Roman" w:cs="Times New Roman"/>
          <w:sz w:val="24"/>
          <w:szCs w:val="24"/>
          <w:lang w:eastAsia="ru-RU"/>
        </w:rPr>
        <w:t xml:space="preserve">Статья 1015. Регистрация топологий </w:t>
      </w:r>
    </w:p>
    <w:p w:rsidR="00F800CF" w:rsidRPr="00A223E4" w:rsidRDefault="00F800CF" w:rsidP="00A223E4">
      <w:pPr>
        <w:pStyle w:val="a5"/>
        <w:jc w:val="both"/>
        <w:rPr>
          <w:rFonts w:ascii="Times New Roman" w:hAnsi="Times New Roman" w:cs="Times New Roman"/>
          <w:sz w:val="24"/>
          <w:szCs w:val="24"/>
          <w:lang w:eastAsia="ru-RU"/>
        </w:rPr>
      </w:pPr>
      <w:bookmarkStart w:id="2319" w:name="SUB10150100"/>
      <w:bookmarkEnd w:id="2319"/>
      <w:r w:rsidRPr="00A223E4">
        <w:rPr>
          <w:rFonts w:ascii="Times New Roman" w:hAnsi="Times New Roman" w:cs="Times New Roman"/>
          <w:sz w:val="24"/>
          <w:szCs w:val="24"/>
          <w:lang w:eastAsia="ru-RU"/>
        </w:rPr>
        <w:t xml:space="preserve">1. </w:t>
      </w:r>
      <w:hyperlink r:id="rId1981" w:history="1">
        <w:r w:rsidRPr="00A223E4">
          <w:rPr>
            <w:rFonts w:ascii="Times New Roman" w:hAnsi="Times New Roman" w:cs="Times New Roman"/>
            <w:sz w:val="24"/>
            <w:szCs w:val="24"/>
            <w:u w:val="single"/>
            <w:lang w:eastAsia="ru-RU"/>
          </w:rPr>
          <w:t>Автор</w:t>
        </w:r>
      </w:hyperlink>
      <w:r w:rsidRPr="00A223E4">
        <w:rPr>
          <w:rFonts w:ascii="Times New Roman" w:hAnsi="Times New Roman" w:cs="Times New Roman"/>
          <w:sz w:val="24"/>
          <w:szCs w:val="24"/>
          <w:lang w:eastAsia="ru-RU"/>
        </w:rPr>
        <w:t xml:space="preserve"> топологии интегральной микросхемы или иной правообладатель вправе зарегистрировать топологию путем подачи заявки на регистрацию в </w:t>
      </w:r>
      <w:hyperlink r:id="rId1982" w:history="1">
        <w:r w:rsidRPr="00A223E4">
          <w:rPr>
            <w:rFonts w:ascii="Times New Roman" w:hAnsi="Times New Roman" w:cs="Times New Roman"/>
            <w:sz w:val="24"/>
            <w:szCs w:val="24"/>
            <w:u w:val="single"/>
            <w:lang w:eastAsia="ru-RU"/>
          </w:rPr>
          <w:t>уполномоченный</w:t>
        </w:r>
      </w:hyperlink>
      <w:r w:rsidRPr="00A223E4">
        <w:rPr>
          <w:rFonts w:ascii="Times New Roman" w:hAnsi="Times New Roman" w:cs="Times New Roman"/>
          <w:sz w:val="24"/>
          <w:szCs w:val="24"/>
          <w:lang w:eastAsia="ru-RU"/>
        </w:rPr>
        <w:t xml:space="preserve"> государственный орган. </w:t>
      </w:r>
    </w:p>
    <w:p w:rsidR="00F800CF" w:rsidRPr="00A223E4" w:rsidRDefault="00F800CF" w:rsidP="00A223E4">
      <w:pPr>
        <w:pStyle w:val="a5"/>
        <w:jc w:val="both"/>
        <w:rPr>
          <w:rFonts w:ascii="Times New Roman" w:hAnsi="Times New Roman" w:cs="Times New Roman"/>
          <w:sz w:val="24"/>
          <w:szCs w:val="24"/>
          <w:lang w:eastAsia="ru-RU"/>
        </w:rPr>
      </w:pPr>
      <w:bookmarkStart w:id="2320" w:name="SUB10150200"/>
      <w:bookmarkEnd w:id="2320"/>
      <w:r w:rsidRPr="00A223E4">
        <w:rPr>
          <w:rFonts w:ascii="Times New Roman" w:hAnsi="Times New Roman" w:cs="Times New Roman"/>
          <w:sz w:val="24"/>
          <w:szCs w:val="24"/>
          <w:lang w:eastAsia="ru-RU"/>
        </w:rPr>
        <w:t xml:space="preserve">2. Подача заявки на регистрацию может быть осуществлена в срок, не превышающий двух лет </w:t>
      </w:r>
      <w:proofErr w:type="gramStart"/>
      <w:r w:rsidRPr="00A223E4">
        <w:rPr>
          <w:rFonts w:ascii="Times New Roman" w:hAnsi="Times New Roman" w:cs="Times New Roman"/>
          <w:sz w:val="24"/>
          <w:szCs w:val="24"/>
          <w:lang w:eastAsia="ru-RU"/>
        </w:rPr>
        <w:t>с даты</w:t>
      </w:r>
      <w:proofErr w:type="gramEnd"/>
      <w:r w:rsidRPr="00A223E4">
        <w:rPr>
          <w:rFonts w:ascii="Times New Roman" w:hAnsi="Times New Roman" w:cs="Times New Roman"/>
          <w:sz w:val="24"/>
          <w:szCs w:val="24"/>
          <w:lang w:eastAsia="ru-RU"/>
        </w:rPr>
        <w:t xml:space="preserve"> первого использования топологии, если оно имело место. </w:t>
      </w:r>
    </w:p>
    <w:p w:rsidR="00F800CF" w:rsidRPr="00A223E4" w:rsidRDefault="00F800CF" w:rsidP="00A223E4">
      <w:pPr>
        <w:pStyle w:val="a5"/>
        <w:jc w:val="both"/>
        <w:rPr>
          <w:rFonts w:ascii="Times New Roman" w:hAnsi="Times New Roman" w:cs="Times New Roman"/>
          <w:sz w:val="24"/>
          <w:szCs w:val="24"/>
          <w:lang w:eastAsia="ru-RU"/>
        </w:rPr>
      </w:pPr>
      <w:bookmarkStart w:id="2321" w:name="SUB10150300"/>
      <w:bookmarkEnd w:id="2321"/>
      <w:r w:rsidRPr="00A223E4">
        <w:rPr>
          <w:rFonts w:ascii="Times New Roman" w:hAnsi="Times New Roman" w:cs="Times New Roman"/>
          <w:sz w:val="24"/>
          <w:szCs w:val="24"/>
          <w:lang w:eastAsia="ru-RU"/>
        </w:rPr>
        <w:t xml:space="preserve">3. </w:t>
      </w:r>
      <w:hyperlink r:id="rId1983" w:history="1">
        <w:r w:rsidRPr="00A223E4">
          <w:rPr>
            <w:rFonts w:ascii="Times New Roman" w:hAnsi="Times New Roman" w:cs="Times New Roman"/>
            <w:sz w:val="24"/>
            <w:szCs w:val="24"/>
            <w:u w:val="single"/>
            <w:lang w:eastAsia="ru-RU"/>
          </w:rPr>
          <w:t>Порядок</w:t>
        </w:r>
      </w:hyperlink>
      <w:r w:rsidRPr="00A223E4">
        <w:rPr>
          <w:rFonts w:ascii="Times New Roman" w:hAnsi="Times New Roman" w:cs="Times New Roman"/>
          <w:sz w:val="24"/>
          <w:szCs w:val="24"/>
          <w:lang w:eastAsia="ru-RU"/>
        </w:rPr>
        <w:t xml:space="preserve"> регистрации топологий, а также договоров о полной или частичной уступке прав на них устанавливается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322" w:name="SUB10160000"/>
      <w:bookmarkEnd w:id="2322"/>
      <w:r w:rsidRPr="00A223E4">
        <w:rPr>
          <w:rFonts w:ascii="Times New Roman" w:hAnsi="Times New Roman" w:cs="Times New Roman"/>
          <w:sz w:val="24"/>
          <w:szCs w:val="24"/>
          <w:lang w:eastAsia="ru-RU"/>
        </w:rPr>
        <w:t xml:space="preserve">Статья 1016. Срок действия исключительного права на использование топологии </w:t>
      </w:r>
    </w:p>
    <w:p w:rsidR="00F800CF" w:rsidRPr="00A223E4" w:rsidRDefault="00F800CF" w:rsidP="00A223E4">
      <w:pPr>
        <w:pStyle w:val="a5"/>
        <w:jc w:val="both"/>
        <w:rPr>
          <w:rFonts w:ascii="Times New Roman" w:hAnsi="Times New Roman" w:cs="Times New Roman"/>
          <w:sz w:val="24"/>
          <w:szCs w:val="24"/>
          <w:lang w:eastAsia="ru-RU"/>
        </w:rPr>
      </w:pPr>
      <w:bookmarkStart w:id="2323" w:name="SUB10160100"/>
      <w:bookmarkEnd w:id="2323"/>
      <w:r w:rsidRPr="00A223E4">
        <w:rPr>
          <w:rFonts w:ascii="Times New Roman" w:hAnsi="Times New Roman" w:cs="Times New Roman"/>
          <w:sz w:val="24"/>
          <w:szCs w:val="24"/>
          <w:lang w:eastAsia="ru-RU"/>
        </w:rPr>
        <w:t xml:space="preserve">1. Исключительное право на использование топологии </w:t>
      </w:r>
      <w:hyperlink r:id="rId1984" w:history="1">
        <w:r w:rsidRPr="00A223E4">
          <w:rPr>
            <w:rFonts w:ascii="Times New Roman" w:hAnsi="Times New Roman" w:cs="Times New Roman"/>
            <w:sz w:val="24"/>
            <w:szCs w:val="24"/>
            <w:u w:val="single"/>
            <w:lang w:eastAsia="ru-RU"/>
          </w:rPr>
          <w:t>действует</w:t>
        </w:r>
      </w:hyperlink>
      <w:r w:rsidRPr="00A223E4">
        <w:rPr>
          <w:rFonts w:ascii="Times New Roman" w:hAnsi="Times New Roman" w:cs="Times New Roman"/>
          <w:sz w:val="24"/>
          <w:szCs w:val="24"/>
          <w:lang w:eastAsia="ru-RU"/>
        </w:rPr>
        <w:t xml:space="preserve"> в течение десяти лет, начиная </w:t>
      </w:r>
      <w:proofErr w:type="gramStart"/>
      <w:r w:rsidRPr="00A223E4">
        <w:rPr>
          <w:rFonts w:ascii="Times New Roman" w:hAnsi="Times New Roman" w:cs="Times New Roman"/>
          <w:sz w:val="24"/>
          <w:szCs w:val="24"/>
          <w:lang w:eastAsia="ru-RU"/>
        </w:rPr>
        <w:t>с даты регистрации</w:t>
      </w:r>
      <w:proofErr w:type="gramEnd"/>
      <w:r w:rsidRPr="00A223E4">
        <w:rPr>
          <w:rFonts w:ascii="Times New Roman" w:hAnsi="Times New Roman" w:cs="Times New Roman"/>
          <w:sz w:val="24"/>
          <w:szCs w:val="24"/>
          <w:lang w:eastAsia="ru-RU"/>
        </w:rPr>
        <w:t xml:space="preserve"> топологии.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регистрация топологии не производилась, указанный десятилетний срок исчисляется с документально подтвержденной даты первого использования в любой стране мира этой топологии или интегральной схемы с этой топологией. </w:t>
      </w:r>
    </w:p>
    <w:p w:rsidR="00F800CF" w:rsidRPr="00A223E4" w:rsidRDefault="00F800CF" w:rsidP="00A223E4">
      <w:pPr>
        <w:pStyle w:val="a5"/>
        <w:jc w:val="both"/>
        <w:rPr>
          <w:rFonts w:ascii="Times New Roman" w:hAnsi="Times New Roman" w:cs="Times New Roman"/>
          <w:sz w:val="24"/>
          <w:szCs w:val="24"/>
          <w:lang w:eastAsia="ru-RU"/>
        </w:rPr>
      </w:pPr>
      <w:bookmarkStart w:id="2324" w:name="SUB10160200"/>
      <w:bookmarkEnd w:id="2324"/>
      <w:r w:rsidRPr="00A223E4">
        <w:rPr>
          <w:rFonts w:ascii="Times New Roman" w:hAnsi="Times New Roman" w:cs="Times New Roman"/>
          <w:sz w:val="24"/>
          <w:szCs w:val="24"/>
          <w:lang w:eastAsia="ru-RU"/>
        </w:rPr>
        <w:t>2. Появление идентичной оригинальной, независимо созданной другим автором топологии не прерывает и не прекращает течения срока исключительных прав, указанного в пункте 1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2325" w:name="SUB10170000"/>
      <w:bookmarkEnd w:id="2325"/>
      <w:r w:rsidRPr="00A223E4">
        <w:rPr>
          <w:rFonts w:ascii="Times New Roman" w:hAnsi="Times New Roman" w:cs="Times New Roman"/>
          <w:sz w:val="24"/>
          <w:szCs w:val="24"/>
          <w:lang w:eastAsia="ru-RU"/>
        </w:rPr>
        <w:t>Глава 55. Право на защиту нераскрытой информации от незаконного использования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1017. Условия правовой охраны нераскрытой информации </w:t>
      </w:r>
    </w:p>
    <w:p w:rsidR="00F800CF" w:rsidRPr="00A223E4" w:rsidRDefault="00F800CF" w:rsidP="00A223E4">
      <w:pPr>
        <w:pStyle w:val="a5"/>
        <w:jc w:val="both"/>
        <w:rPr>
          <w:rFonts w:ascii="Times New Roman" w:hAnsi="Times New Roman" w:cs="Times New Roman"/>
          <w:sz w:val="24"/>
          <w:szCs w:val="24"/>
          <w:lang w:eastAsia="ru-RU"/>
        </w:rPr>
      </w:pPr>
      <w:bookmarkStart w:id="2326" w:name="SUB10170100"/>
      <w:bookmarkEnd w:id="2326"/>
      <w:r w:rsidRPr="00A223E4">
        <w:rPr>
          <w:rFonts w:ascii="Times New Roman" w:hAnsi="Times New Roman" w:cs="Times New Roman"/>
          <w:sz w:val="24"/>
          <w:szCs w:val="24"/>
          <w:lang w:eastAsia="ru-RU"/>
        </w:rPr>
        <w:t xml:space="preserve">1. Лицо, правомерно обладающее технической, организационной или коммерческой информацией, в том числе секретами производства (ноу-хау), неизвестной третьим лицам (нераскрытая информация), имеет право на защиту этой информации от незаконного использования, если соблюдены условия, установленные </w:t>
      </w:r>
      <w:hyperlink r:id="rId1985" w:history="1">
        <w:r w:rsidRPr="00A223E4">
          <w:rPr>
            <w:rFonts w:ascii="Times New Roman" w:hAnsi="Times New Roman" w:cs="Times New Roman"/>
            <w:sz w:val="24"/>
            <w:szCs w:val="24"/>
            <w:u w:val="single"/>
            <w:lang w:eastAsia="ru-RU"/>
          </w:rPr>
          <w:t>пунктом 1 статьи 126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327" w:name="SUB10170200"/>
      <w:bookmarkEnd w:id="2327"/>
      <w:r w:rsidRPr="00A223E4">
        <w:rPr>
          <w:rFonts w:ascii="Times New Roman" w:hAnsi="Times New Roman" w:cs="Times New Roman"/>
          <w:sz w:val="24"/>
          <w:szCs w:val="24"/>
          <w:lang w:eastAsia="ru-RU"/>
        </w:rPr>
        <w:t xml:space="preserve">2. Право на защиту нераскрытой информации от незаконного использования возникает независимо от выполнения в отношении этой информации каких-либо формальностей (ее регистрации, получения свидетельств и т.п.). </w:t>
      </w:r>
    </w:p>
    <w:p w:rsidR="00F800CF" w:rsidRPr="00A223E4" w:rsidRDefault="00F800CF" w:rsidP="00A223E4">
      <w:pPr>
        <w:pStyle w:val="a5"/>
        <w:jc w:val="both"/>
        <w:rPr>
          <w:rFonts w:ascii="Times New Roman" w:hAnsi="Times New Roman" w:cs="Times New Roman"/>
          <w:sz w:val="24"/>
          <w:szCs w:val="24"/>
          <w:lang w:eastAsia="ru-RU"/>
        </w:rPr>
      </w:pPr>
      <w:bookmarkStart w:id="2328" w:name="SUB10170300"/>
      <w:bookmarkEnd w:id="232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198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19.03.10 г. № 258-IV (</w:t>
      </w:r>
      <w:hyperlink r:id="rId198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Правила о защите нераскрытой информации не применяются в отношении сведений, которые в соответствии с законодательными актами не могут составлять служебную или коммерческую тайну (сведения о юридических лицах, правах на имущество и сделках с ним; сведения, подлежащие представлению в статистической форме и другие). </w:t>
      </w:r>
    </w:p>
    <w:p w:rsidR="00F800CF" w:rsidRPr="00A223E4" w:rsidRDefault="00F800CF" w:rsidP="00A223E4">
      <w:pPr>
        <w:pStyle w:val="a5"/>
        <w:jc w:val="both"/>
        <w:rPr>
          <w:rFonts w:ascii="Times New Roman" w:hAnsi="Times New Roman" w:cs="Times New Roman"/>
          <w:sz w:val="24"/>
          <w:szCs w:val="24"/>
          <w:lang w:eastAsia="ru-RU"/>
        </w:rPr>
      </w:pPr>
      <w:bookmarkStart w:id="2329" w:name="SUB10170400"/>
      <w:bookmarkEnd w:id="2329"/>
      <w:r w:rsidRPr="00A223E4">
        <w:rPr>
          <w:rFonts w:ascii="Times New Roman" w:hAnsi="Times New Roman" w:cs="Times New Roman"/>
          <w:sz w:val="24"/>
          <w:szCs w:val="24"/>
          <w:lang w:eastAsia="ru-RU"/>
        </w:rPr>
        <w:t xml:space="preserve">4. Право на защиту нераскрытой информации действует до тех пор, пока сохраняются условия, предусмотренные </w:t>
      </w:r>
      <w:hyperlink r:id="rId1988" w:history="1">
        <w:r w:rsidRPr="00A223E4">
          <w:rPr>
            <w:rFonts w:ascii="Times New Roman" w:hAnsi="Times New Roman" w:cs="Times New Roman"/>
            <w:sz w:val="24"/>
            <w:szCs w:val="24"/>
            <w:u w:val="single"/>
            <w:lang w:eastAsia="ru-RU"/>
          </w:rPr>
          <w:t>пунктом 1 статьи 126</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330" w:name="SUB10180000"/>
      <w:bookmarkEnd w:id="2330"/>
      <w:r w:rsidRPr="00A223E4">
        <w:rPr>
          <w:rFonts w:ascii="Times New Roman" w:hAnsi="Times New Roman" w:cs="Times New Roman"/>
          <w:sz w:val="24"/>
          <w:szCs w:val="24"/>
          <w:lang w:eastAsia="ru-RU"/>
        </w:rPr>
        <w:t xml:space="preserve">Статья 1018. Ответственность за незаконное использование нераскрытой информации </w:t>
      </w:r>
    </w:p>
    <w:p w:rsidR="00F800CF" w:rsidRPr="00A223E4" w:rsidRDefault="00F800CF" w:rsidP="00A223E4">
      <w:pPr>
        <w:pStyle w:val="a5"/>
        <w:jc w:val="both"/>
        <w:rPr>
          <w:rFonts w:ascii="Times New Roman" w:hAnsi="Times New Roman" w:cs="Times New Roman"/>
          <w:sz w:val="24"/>
          <w:szCs w:val="24"/>
          <w:lang w:eastAsia="ru-RU"/>
        </w:rPr>
      </w:pPr>
      <w:bookmarkStart w:id="2331" w:name="SUB10180100"/>
      <w:bookmarkEnd w:id="2331"/>
      <w:r w:rsidRPr="00A223E4">
        <w:rPr>
          <w:rFonts w:ascii="Times New Roman" w:hAnsi="Times New Roman" w:cs="Times New Roman"/>
          <w:sz w:val="24"/>
          <w:szCs w:val="24"/>
          <w:lang w:eastAsia="ru-RU"/>
        </w:rPr>
        <w:t xml:space="preserve">1. Лицо, без законных оснований получившее или распространившее нераскрытую информацию либо использующее ее, обязано возместить тому, кто правомерно обладает этой информацией, убытки, причиненные ее незаконным использованием. </w:t>
      </w:r>
    </w:p>
    <w:p w:rsidR="00F800CF" w:rsidRPr="00A223E4" w:rsidRDefault="00F800CF" w:rsidP="00A223E4">
      <w:pPr>
        <w:pStyle w:val="a5"/>
        <w:jc w:val="both"/>
        <w:rPr>
          <w:rFonts w:ascii="Times New Roman" w:hAnsi="Times New Roman" w:cs="Times New Roman"/>
          <w:sz w:val="24"/>
          <w:szCs w:val="24"/>
          <w:lang w:eastAsia="ru-RU"/>
        </w:rPr>
      </w:pPr>
      <w:bookmarkStart w:id="2332" w:name="SUB10180200"/>
      <w:bookmarkEnd w:id="2332"/>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Если лицо, незаконно использующее нераскрытую информацию, получило ее от лица, которое не имело право ее распространять, о чем приобретатель информации не знал и не должен был знать (добросовестный приобретатель), правомерный обладатель нераскрытой информации вправе потребовать от него возмещения убытков, причиненных использованием нераскрытой информации после того, как добросовестный приобретатель узнал, что ее использование незаконно.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333" w:name="SUB10180300"/>
      <w:bookmarkEnd w:id="2333"/>
      <w:r w:rsidRPr="00A223E4">
        <w:rPr>
          <w:rFonts w:ascii="Times New Roman" w:hAnsi="Times New Roman" w:cs="Times New Roman"/>
          <w:sz w:val="24"/>
          <w:szCs w:val="24"/>
          <w:lang w:eastAsia="ru-RU"/>
        </w:rPr>
        <w:t xml:space="preserve">3. Лицо, правомерно обладающее нераскрытой информацией, вправе потребовать от того, кто ее незаконно использует, немедленного прекращения ее использования. Однако суд с учетом средств, израсходованных добросовестным приобретателем нераскрытой информации на ее использование, может разрешить ее дальнейшее использование на условиях возмездной исключительной лицензии. </w:t>
      </w:r>
    </w:p>
    <w:p w:rsidR="00F800CF" w:rsidRPr="00A223E4" w:rsidRDefault="00F800CF" w:rsidP="00A223E4">
      <w:pPr>
        <w:pStyle w:val="a5"/>
        <w:jc w:val="both"/>
        <w:rPr>
          <w:rFonts w:ascii="Times New Roman" w:hAnsi="Times New Roman" w:cs="Times New Roman"/>
          <w:sz w:val="24"/>
          <w:szCs w:val="24"/>
          <w:lang w:eastAsia="ru-RU"/>
        </w:rPr>
      </w:pPr>
      <w:bookmarkStart w:id="2334" w:name="SUB10180400"/>
      <w:bookmarkEnd w:id="2334"/>
      <w:r w:rsidRPr="00A223E4">
        <w:rPr>
          <w:rFonts w:ascii="Times New Roman" w:hAnsi="Times New Roman" w:cs="Times New Roman"/>
          <w:sz w:val="24"/>
          <w:szCs w:val="24"/>
          <w:lang w:eastAsia="ru-RU"/>
        </w:rPr>
        <w:lastRenderedPageBreak/>
        <w:t>4. Лицо, самостоятельно и правомерно получившее сведения, составляющие содержание нераскрытой информации, вправе использовать эти сведения независимо от прав обладателя соответствующей нераскрытой информации и не отвечает перед ним за такое использование.</w:t>
      </w:r>
    </w:p>
    <w:p w:rsidR="00F800CF" w:rsidRPr="00A223E4" w:rsidRDefault="00F800CF" w:rsidP="00A223E4">
      <w:pPr>
        <w:pStyle w:val="a5"/>
        <w:jc w:val="both"/>
        <w:rPr>
          <w:rFonts w:ascii="Times New Roman" w:hAnsi="Times New Roman" w:cs="Times New Roman"/>
          <w:sz w:val="24"/>
          <w:szCs w:val="24"/>
          <w:lang w:eastAsia="ru-RU"/>
        </w:rPr>
      </w:pPr>
      <w:bookmarkStart w:id="2335" w:name="SUB10190000"/>
      <w:bookmarkEnd w:id="2335"/>
      <w:r w:rsidRPr="00A223E4">
        <w:rPr>
          <w:rFonts w:ascii="Times New Roman" w:hAnsi="Times New Roman" w:cs="Times New Roman"/>
          <w:sz w:val="24"/>
          <w:szCs w:val="24"/>
          <w:lang w:eastAsia="ru-RU"/>
        </w:rPr>
        <w:t xml:space="preserve">Статья 1019. Переход права на защиту нераскрытой информации от незаконного использования </w:t>
      </w:r>
    </w:p>
    <w:p w:rsidR="00F800CF" w:rsidRPr="00A223E4" w:rsidRDefault="00F800CF" w:rsidP="00A223E4">
      <w:pPr>
        <w:pStyle w:val="a5"/>
        <w:jc w:val="both"/>
        <w:rPr>
          <w:rFonts w:ascii="Times New Roman" w:hAnsi="Times New Roman" w:cs="Times New Roman"/>
          <w:sz w:val="24"/>
          <w:szCs w:val="24"/>
          <w:lang w:eastAsia="ru-RU"/>
        </w:rPr>
      </w:pPr>
      <w:bookmarkStart w:id="2336" w:name="SUB10190100"/>
      <w:bookmarkEnd w:id="2336"/>
      <w:r w:rsidRPr="00A223E4">
        <w:rPr>
          <w:rFonts w:ascii="Times New Roman" w:hAnsi="Times New Roman" w:cs="Times New Roman"/>
          <w:sz w:val="24"/>
          <w:szCs w:val="24"/>
          <w:lang w:eastAsia="ru-RU"/>
        </w:rPr>
        <w:t>1. Лицо, обладающее нераскрытой информацией, может передать все или часть сведений, составляющих содержание этой информации, другому лицу по лицензионному договору (</w:t>
      </w:r>
      <w:hyperlink r:id="rId1989" w:history="1">
        <w:r w:rsidRPr="00A223E4">
          <w:rPr>
            <w:rFonts w:ascii="Times New Roman" w:hAnsi="Times New Roman" w:cs="Times New Roman"/>
            <w:sz w:val="24"/>
            <w:szCs w:val="24"/>
            <w:u w:val="single"/>
            <w:lang w:eastAsia="ru-RU"/>
          </w:rPr>
          <w:t>статья 966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337" w:name="SUB10190200"/>
      <w:bookmarkEnd w:id="2337"/>
      <w:r w:rsidRPr="00A223E4">
        <w:rPr>
          <w:rFonts w:ascii="Times New Roman" w:hAnsi="Times New Roman" w:cs="Times New Roman"/>
          <w:sz w:val="24"/>
          <w:szCs w:val="24"/>
          <w:lang w:eastAsia="ru-RU"/>
        </w:rPr>
        <w:t>2. Лицензиат обязан принимать надлежащие меры к охране конфиденциальности информации, полученной по договору, и имеет те же права на ее защиту от незаконного использования третьими лицами, что и лицензиар. Если в договоре не предусмотрено иное, обязанность сохранять конфиденциальность информации лежит на лицензиате и после прекращения лицензионного договора, если соответствующие сведения продолжают оставаться нераскрытой информацией.</w:t>
      </w:r>
    </w:p>
    <w:p w:rsidR="00F800CF" w:rsidRPr="00A223E4" w:rsidRDefault="00F800CF" w:rsidP="00A223E4">
      <w:pPr>
        <w:pStyle w:val="a5"/>
        <w:jc w:val="both"/>
        <w:rPr>
          <w:rFonts w:ascii="Times New Roman" w:hAnsi="Times New Roman" w:cs="Times New Roman"/>
          <w:sz w:val="24"/>
          <w:szCs w:val="24"/>
          <w:lang w:eastAsia="ru-RU"/>
        </w:rPr>
      </w:pPr>
      <w:bookmarkStart w:id="2338" w:name="SUB10200000"/>
      <w:bookmarkEnd w:id="2338"/>
      <w:r w:rsidRPr="00A223E4">
        <w:rPr>
          <w:rFonts w:ascii="Times New Roman" w:hAnsi="Times New Roman" w:cs="Times New Roman"/>
          <w:sz w:val="24"/>
          <w:szCs w:val="24"/>
          <w:lang w:eastAsia="ru-RU"/>
        </w:rPr>
        <w:t xml:space="preserve">Глава 56. Средства индивидуализации участников гражданского оборота,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товаров и услуг</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Фирменное наименование</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1020. Право на фирменное наименование </w:t>
      </w:r>
    </w:p>
    <w:p w:rsidR="00F800CF" w:rsidRPr="00A223E4" w:rsidRDefault="00F800CF" w:rsidP="00A223E4">
      <w:pPr>
        <w:pStyle w:val="a5"/>
        <w:jc w:val="both"/>
        <w:rPr>
          <w:rFonts w:ascii="Times New Roman" w:hAnsi="Times New Roman" w:cs="Times New Roman"/>
          <w:sz w:val="24"/>
          <w:szCs w:val="24"/>
          <w:lang w:eastAsia="ru-RU"/>
        </w:rPr>
      </w:pPr>
      <w:bookmarkStart w:id="2339" w:name="SUB10200100"/>
      <w:bookmarkEnd w:id="233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1 изложен в редакции </w:t>
      </w:r>
      <w:hyperlink r:id="rId1990"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12.01.12 г. № 537-IV (</w:t>
      </w:r>
      <w:hyperlink r:id="rId199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Юридическое лицо имеет исключительное право использовать фирменное наименование (</w:t>
      </w:r>
      <w:hyperlink r:id="rId1992" w:history="1">
        <w:r w:rsidRPr="00A223E4">
          <w:rPr>
            <w:rFonts w:ascii="Times New Roman" w:hAnsi="Times New Roman" w:cs="Times New Roman"/>
            <w:sz w:val="24"/>
            <w:szCs w:val="24"/>
            <w:u w:val="single"/>
            <w:lang w:eastAsia="ru-RU"/>
          </w:rPr>
          <w:t>статья 38</w:t>
        </w:r>
      </w:hyperlink>
      <w:r w:rsidRPr="00A223E4">
        <w:rPr>
          <w:rFonts w:ascii="Times New Roman" w:hAnsi="Times New Roman" w:cs="Times New Roman"/>
          <w:sz w:val="24"/>
          <w:szCs w:val="24"/>
          <w:lang w:eastAsia="ru-RU"/>
        </w:rPr>
        <w:t xml:space="preserve"> настоящего Кодекса) в официальных бланках, печатных изданиях, рекламе, вывесках, проспектах, счетах, на </w:t>
      </w:r>
      <w:proofErr w:type="spellStart"/>
      <w:r w:rsidRPr="00A223E4">
        <w:rPr>
          <w:rFonts w:ascii="Times New Roman" w:hAnsi="Times New Roman" w:cs="Times New Roman"/>
          <w:sz w:val="24"/>
          <w:szCs w:val="24"/>
          <w:lang w:eastAsia="ru-RU"/>
        </w:rPr>
        <w:t>интернет-ресурсах</w:t>
      </w:r>
      <w:proofErr w:type="spellEnd"/>
      <w:r w:rsidRPr="00A223E4">
        <w:rPr>
          <w:rFonts w:ascii="Times New Roman" w:hAnsi="Times New Roman" w:cs="Times New Roman"/>
          <w:sz w:val="24"/>
          <w:szCs w:val="24"/>
          <w:lang w:eastAsia="ru-RU"/>
        </w:rPr>
        <w:t>, на товарах и их упаковке и в иных случаях, необходимых для индивидуализации юридического лица.</w:t>
      </w:r>
    </w:p>
    <w:p w:rsidR="00F800CF" w:rsidRPr="00A223E4" w:rsidRDefault="00F800CF" w:rsidP="00A223E4">
      <w:pPr>
        <w:pStyle w:val="a5"/>
        <w:jc w:val="both"/>
        <w:rPr>
          <w:rFonts w:ascii="Times New Roman" w:hAnsi="Times New Roman" w:cs="Times New Roman"/>
          <w:sz w:val="24"/>
          <w:szCs w:val="24"/>
          <w:lang w:eastAsia="ru-RU"/>
        </w:rPr>
      </w:pPr>
      <w:bookmarkStart w:id="2340" w:name="SUB10200200"/>
      <w:bookmarkEnd w:id="2340"/>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Пункт 2 изложен в редакции </w:t>
      </w:r>
      <w:hyperlink r:id="rId1993"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24.12.12 г. № 60-V (</w:t>
      </w:r>
      <w:hyperlink r:id="rId199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Фирменное наименование юридического лица определяется при утверждении его устава. Под определенным фирменным наименованием юридическое лицо включается в Национальный реестр </w:t>
      </w:r>
      <w:proofErr w:type="gramStart"/>
      <w:r w:rsidRPr="00A223E4">
        <w:rPr>
          <w:rFonts w:ascii="Times New Roman" w:hAnsi="Times New Roman" w:cs="Times New Roman"/>
          <w:sz w:val="24"/>
          <w:szCs w:val="24"/>
          <w:lang w:eastAsia="ru-RU"/>
        </w:rPr>
        <w:t>бизнес-идентификационных</w:t>
      </w:r>
      <w:proofErr w:type="gramEnd"/>
      <w:r w:rsidRPr="00A223E4">
        <w:rPr>
          <w:rFonts w:ascii="Times New Roman" w:hAnsi="Times New Roman" w:cs="Times New Roman"/>
          <w:sz w:val="24"/>
          <w:szCs w:val="24"/>
          <w:lang w:eastAsia="ru-RU"/>
        </w:rPr>
        <w:t xml:space="preserve"> номеров.</w:t>
      </w:r>
    </w:p>
    <w:p w:rsidR="00F800CF" w:rsidRPr="00A223E4" w:rsidRDefault="00F800CF" w:rsidP="00A223E4">
      <w:pPr>
        <w:pStyle w:val="a5"/>
        <w:jc w:val="both"/>
        <w:rPr>
          <w:rFonts w:ascii="Times New Roman" w:hAnsi="Times New Roman" w:cs="Times New Roman"/>
          <w:sz w:val="24"/>
          <w:szCs w:val="24"/>
          <w:lang w:eastAsia="ru-RU"/>
        </w:rPr>
      </w:pPr>
      <w:bookmarkStart w:id="2341" w:name="SUB10200300"/>
      <w:bookmarkEnd w:id="2341"/>
      <w:r w:rsidRPr="00A223E4">
        <w:rPr>
          <w:rFonts w:ascii="Times New Roman" w:hAnsi="Times New Roman" w:cs="Times New Roman"/>
          <w:sz w:val="24"/>
          <w:szCs w:val="24"/>
          <w:lang w:eastAsia="ru-RU"/>
        </w:rPr>
        <w:t>3. Не может быть использовано фирменное наименование, похожее на фирменное наименование уже зарегистрированного юридического лица настолько, что это может привести к отождествлению соответствующих юридических лиц, а также введению в заблуждение относительно выпускаемых ими товаров или оказываемых услуг.</w:t>
      </w:r>
    </w:p>
    <w:p w:rsidR="00F800CF" w:rsidRPr="00A223E4" w:rsidRDefault="00F800CF" w:rsidP="00A223E4">
      <w:pPr>
        <w:pStyle w:val="a5"/>
        <w:jc w:val="both"/>
        <w:rPr>
          <w:rFonts w:ascii="Times New Roman" w:hAnsi="Times New Roman" w:cs="Times New Roman"/>
          <w:sz w:val="24"/>
          <w:szCs w:val="24"/>
          <w:lang w:eastAsia="ru-RU"/>
        </w:rPr>
      </w:pPr>
      <w:bookmarkStart w:id="2342" w:name="SUB10200400"/>
      <w:bookmarkEnd w:id="234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дополнена пунктом 4 в соответствии с </w:t>
      </w:r>
      <w:hyperlink r:id="rId199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w:t>
      </w:r>
      <w:proofErr w:type="gramStart"/>
      <w:r w:rsidRPr="00A223E4">
        <w:rPr>
          <w:rFonts w:ascii="Times New Roman" w:hAnsi="Times New Roman" w:cs="Times New Roman"/>
          <w:sz w:val="24"/>
          <w:szCs w:val="24"/>
          <w:lang w:eastAsia="ru-RU"/>
        </w:rPr>
        <w:t>Если фирменное наименование одного юридического лица оказывается тождественным или сходным до степени смешения с товарным знаком (знаком обслуживания) другого юридического лица или физического лица, осуществляющего предпринимательскую деятельность, и в результате такого тождества или сходства может ввести потребителей в заблуждение, то преимущество будет иметь средство индивидуализации (фирменное наименование, товарный знак, знак обслуживания), исключительное право на которое возникло ранее.</w:t>
      </w:r>
      <w:proofErr w:type="gramEnd"/>
      <w:r w:rsidRPr="00A223E4">
        <w:rPr>
          <w:rFonts w:ascii="Times New Roman" w:hAnsi="Times New Roman" w:cs="Times New Roman"/>
          <w:sz w:val="24"/>
          <w:szCs w:val="24"/>
          <w:lang w:eastAsia="ru-RU"/>
        </w:rPr>
        <w:t xml:space="preserve"> Обладатель такого средства индивидуализации в порядке, установленном законодательством Республики Казахстан, имеет право требовать признания недействительным предоставления правовой охраны товарному знаку (знаку обслуживания) на однородные товары или услуги или запрета на использование фирменного наименования.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43" w:name="SUB10210000"/>
      <w:bookmarkEnd w:id="2343"/>
      <w:r w:rsidRPr="00A223E4">
        <w:rPr>
          <w:rFonts w:ascii="Times New Roman" w:hAnsi="Times New Roman" w:cs="Times New Roman"/>
          <w:sz w:val="24"/>
          <w:szCs w:val="24"/>
          <w:lang w:eastAsia="ru-RU"/>
        </w:rPr>
        <w:t xml:space="preserve">Статья 1021. Использование фирменного наименования юридического лица в товарном знаке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Фирменное наименование юридического лица может быть использовано в принадлежащем ему товарном знаке.</w:t>
      </w:r>
    </w:p>
    <w:p w:rsidR="00F800CF" w:rsidRPr="00A223E4" w:rsidRDefault="00F800CF" w:rsidP="00A223E4">
      <w:pPr>
        <w:pStyle w:val="a5"/>
        <w:jc w:val="both"/>
        <w:rPr>
          <w:rFonts w:ascii="Times New Roman" w:hAnsi="Times New Roman" w:cs="Times New Roman"/>
          <w:sz w:val="24"/>
          <w:szCs w:val="24"/>
          <w:lang w:eastAsia="ru-RU"/>
        </w:rPr>
      </w:pPr>
      <w:bookmarkStart w:id="2344" w:name="SUB10220000"/>
      <w:bookmarkEnd w:id="2344"/>
      <w:r w:rsidRPr="00A223E4">
        <w:rPr>
          <w:rFonts w:ascii="Times New Roman" w:hAnsi="Times New Roman" w:cs="Times New Roman"/>
          <w:sz w:val="24"/>
          <w:szCs w:val="24"/>
          <w:lang w:eastAsia="ru-RU"/>
        </w:rPr>
        <w:t xml:space="preserve">Статья 1022. Действие права на фирменное наименование </w:t>
      </w:r>
    </w:p>
    <w:p w:rsidR="00F800CF" w:rsidRPr="00A223E4" w:rsidRDefault="00F800CF" w:rsidP="00A223E4">
      <w:pPr>
        <w:pStyle w:val="a5"/>
        <w:jc w:val="both"/>
        <w:rPr>
          <w:rFonts w:ascii="Times New Roman" w:hAnsi="Times New Roman" w:cs="Times New Roman"/>
          <w:sz w:val="24"/>
          <w:szCs w:val="24"/>
          <w:lang w:eastAsia="ru-RU"/>
        </w:rPr>
      </w:pPr>
      <w:bookmarkStart w:id="2345" w:name="SUB10220100"/>
      <w:bookmarkEnd w:id="2345"/>
      <w:r w:rsidRPr="00A223E4">
        <w:rPr>
          <w:rFonts w:ascii="Times New Roman" w:hAnsi="Times New Roman" w:cs="Times New Roman"/>
          <w:sz w:val="24"/>
          <w:szCs w:val="24"/>
          <w:lang w:eastAsia="ru-RU"/>
        </w:rPr>
        <w:t xml:space="preserve">1. На территории Республики Казахстан действует исключительное право на фирменное наименование, зарегистрированное в Республике Казахстан в качестве обозначения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 фирменное наименование, зарегистрированное или общепризнанное в иностранном государстве, исключительное право на территории Республики Казахстан действует в случаях, предусмотренных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346" w:name="SUB10220200"/>
      <w:bookmarkEnd w:id="2346"/>
      <w:r w:rsidRPr="00A223E4">
        <w:rPr>
          <w:rFonts w:ascii="Times New Roman" w:hAnsi="Times New Roman" w:cs="Times New Roman"/>
          <w:sz w:val="24"/>
          <w:szCs w:val="24"/>
          <w:lang w:eastAsia="ru-RU"/>
        </w:rPr>
        <w:t>2. Действие права на фирменное наименование прекращается с ликвидацией юридического лица и с изменением его фирменного наименования.</w:t>
      </w:r>
    </w:p>
    <w:p w:rsidR="00F800CF" w:rsidRPr="00A223E4" w:rsidRDefault="00F800CF" w:rsidP="00A223E4">
      <w:pPr>
        <w:pStyle w:val="a5"/>
        <w:jc w:val="both"/>
        <w:rPr>
          <w:rFonts w:ascii="Times New Roman" w:hAnsi="Times New Roman" w:cs="Times New Roman"/>
          <w:sz w:val="24"/>
          <w:szCs w:val="24"/>
          <w:lang w:eastAsia="ru-RU"/>
        </w:rPr>
      </w:pPr>
      <w:bookmarkStart w:id="2347" w:name="SUB10230000"/>
      <w:bookmarkEnd w:id="2347"/>
      <w:r w:rsidRPr="00A223E4">
        <w:rPr>
          <w:rFonts w:ascii="Times New Roman" w:hAnsi="Times New Roman" w:cs="Times New Roman"/>
          <w:sz w:val="24"/>
          <w:szCs w:val="24"/>
          <w:lang w:eastAsia="ru-RU"/>
        </w:rPr>
        <w:t xml:space="preserve">Статья 1023. Отчуждение права на фирменное наименование </w:t>
      </w:r>
    </w:p>
    <w:p w:rsidR="00F800CF" w:rsidRPr="00A223E4" w:rsidRDefault="00F800CF" w:rsidP="00A223E4">
      <w:pPr>
        <w:pStyle w:val="a5"/>
        <w:jc w:val="both"/>
        <w:rPr>
          <w:rFonts w:ascii="Times New Roman" w:hAnsi="Times New Roman" w:cs="Times New Roman"/>
          <w:sz w:val="24"/>
          <w:szCs w:val="24"/>
          <w:lang w:eastAsia="ru-RU"/>
        </w:rPr>
      </w:pPr>
      <w:bookmarkStart w:id="2348" w:name="SUB10230100"/>
      <w:bookmarkEnd w:id="2348"/>
      <w:r w:rsidRPr="00A223E4">
        <w:rPr>
          <w:rFonts w:ascii="Times New Roman" w:hAnsi="Times New Roman" w:cs="Times New Roman"/>
          <w:sz w:val="24"/>
          <w:szCs w:val="24"/>
          <w:lang w:eastAsia="ru-RU"/>
        </w:rPr>
        <w:lastRenderedPageBreak/>
        <w:t xml:space="preserve">1. Отчуждение и переход права на фирменное наименование юридического лица не допускаются, кроме случаев реорганизации юридического лица и отчуждения предприятия в целом. </w:t>
      </w:r>
    </w:p>
    <w:p w:rsidR="00F800CF" w:rsidRPr="00A223E4" w:rsidRDefault="00F800CF" w:rsidP="00A223E4">
      <w:pPr>
        <w:pStyle w:val="a5"/>
        <w:jc w:val="both"/>
        <w:rPr>
          <w:rFonts w:ascii="Times New Roman" w:hAnsi="Times New Roman" w:cs="Times New Roman"/>
          <w:sz w:val="24"/>
          <w:szCs w:val="24"/>
          <w:lang w:eastAsia="ru-RU"/>
        </w:rPr>
      </w:pPr>
      <w:bookmarkStart w:id="2349" w:name="SUB10230200"/>
      <w:bookmarkEnd w:id="2349"/>
      <w:r w:rsidRPr="00A223E4">
        <w:rPr>
          <w:rFonts w:ascii="Times New Roman" w:hAnsi="Times New Roman" w:cs="Times New Roman"/>
          <w:sz w:val="24"/>
          <w:szCs w:val="24"/>
          <w:lang w:eastAsia="ru-RU"/>
        </w:rPr>
        <w:t>2. Обладатель права на фирменное наименование может разрешить (выдать лицензию) другому лицу использовать свое наименование способами, обусловленными в договоре. При этом в лицензионном договоре должны быть предусмотрены меры, исключающие введение потребителя в заблуждение.</w:t>
      </w:r>
    </w:p>
    <w:p w:rsidR="00F800CF" w:rsidRPr="00A223E4" w:rsidRDefault="00F800CF" w:rsidP="00A223E4">
      <w:pPr>
        <w:pStyle w:val="a5"/>
        <w:jc w:val="both"/>
        <w:rPr>
          <w:rFonts w:ascii="Times New Roman" w:hAnsi="Times New Roman" w:cs="Times New Roman"/>
          <w:sz w:val="24"/>
          <w:szCs w:val="24"/>
          <w:lang w:eastAsia="ru-RU"/>
        </w:rPr>
      </w:pPr>
      <w:bookmarkStart w:id="2350" w:name="SUB10240000"/>
      <w:bookmarkEnd w:id="2350"/>
      <w:r w:rsidRPr="00A223E4">
        <w:rPr>
          <w:rFonts w:ascii="Times New Roman" w:hAnsi="Times New Roman" w:cs="Times New Roman"/>
          <w:sz w:val="24"/>
          <w:szCs w:val="24"/>
          <w:lang w:eastAsia="ru-RU"/>
        </w:rPr>
        <w:t>§ 2. Товарный знак</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1024. Условия правовой охраны товарного знака </w:t>
      </w:r>
    </w:p>
    <w:p w:rsidR="00F800CF" w:rsidRPr="00A223E4" w:rsidRDefault="00F800CF" w:rsidP="00A223E4">
      <w:pPr>
        <w:pStyle w:val="a5"/>
        <w:jc w:val="both"/>
        <w:rPr>
          <w:rFonts w:ascii="Times New Roman" w:hAnsi="Times New Roman" w:cs="Times New Roman"/>
          <w:sz w:val="24"/>
          <w:szCs w:val="24"/>
          <w:lang w:eastAsia="ru-RU"/>
        </w:rPr>
      </w:pPr>
      <w:bookmarkStart w:id="2351" w:name="SUB10240100"/>
      <w:bookmarkEnd w:id="2351"/>
      <w:r w:rsidRPr="00A223E4">
        <w:rPr>
          <w:rFonts w:ascii="Times New Roman" w:hAnsi="Times New Roman" w:cs="Times New Roman"/>
          <w:sz w:val="24"/>
          <w:szCs w:val="24"/>
          <w:lang w:eastAsia="ru-RU"/>
        </w:rPr>
        <w:t xml:space="preserve">В пункт 1 внесены изменения в соответствии с </w:t>
      </w:r>
      <w:hyperlink r:id="rId199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 (</w:t>
      </w:r>
      <w:hyperlink r:id="rId199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Правовая охрана товарного знака предоставляется на основании его регистрации либо без регистрации на основании международных договоров, участницей которых является Республика Казахстан.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Товарным знаком (знаком обслуживания) признается зарегистрированное либо охраняемое без регистрации в силу международного договора словесное, изобразительное, объемное или другое обозначение, служащее для отличия товаров или услуг одного лица от однородных товаров и услуг других лиц.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товарный знак (знак обслуживания) одного юридического лица или физического лица, осуществляющего предпринимательскую деятельность, оказывается тождественным или сходным до степени смешения с фирменным наименованием другого юридического лица и в результате такого тождества или сходства может ввести потребителей в заблуждение, то применяются положения, предусмотренные </w:t>
      </w:r>
      <w:hyperlink r:id="rId1998" w:history="1">
        <w:r w:rsidRPr="00A223E4">
          <w:rPr>
            <w:rFonts w:ascii="Times New Roman" w:hAnsi="Times New Roman" w:cs="Times New Roman"/>
            <w:sz w:val="24"/>
            <w:szCs w:val="24"/>
            <w:u w:val="single"/>
            <w:lang w:eastAsia="ru-RU"/>
          </w:rPr>
          <w:t>пунктом 4 статьи 1020</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352" w:name="SUB10240200"/>
      <w:bookmarkEnd w:id="2352"/>
      <w:r w:rsidRPr="00A223E4">
        <w:rPr>
          <w:rFonts w:ascii="Times New Roman" w:hAnsi="Times New Roman" w:cs="Times New Roman"/>
          <w:sz w:val="24"/>
          <w:szCs w:val="24"/>
          <w:lang w:eastAsia="ru-RU"/>
        </w:rPr>
        <w:t xml:space="preserve">2. Обозначения, регистрация которых в качестве товарного знака не допускается, порядок регистрации товарных знаков, прекращения их действия и признания регистрации недействительной, а также случаи, в которых может быть допущена правовая охрана незарегистрированных товарных знаков, определяются </w:t>
      </w:r>
      <w:hyperlink r:id="rId1999" w:history="1">
        <w:r w:rsidRPr="00A223E4">
          <w:rPr>
            <w:rFonts w:ascii="Times New Roman" w:hAnsi="Times New Roman" w:cs="Times New Roman"/>
            <w:sz w:val="24"/>
            <w:szCs w:val="24"/>
            <w:u w:val="single"/>
            <w:lang w:eastAsia="ru-RU"/>
          </w:rPr>
          <w:t>законодательными актами о товарных знаках</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353" w:name="SUB10240300"/>
      <w:bookmarkEnd w:id="2353"/>
      <w:r w:rsidRPr="00A223E4">
        <w:rPr>
          <w:rFonts w:ascii="Times New Roman" w:hAnsi="Times New Roman" w:cs="Times New Roman"/>
          <w:sz w:val="24"/>
          <w:szCs w:val="24"/>
          <w:lang w:eastAsia="ru-RU"/>
        </w:rPr>
        <w:t xml:space="preserve">3. Право на товарный знак удостоверяется свидетельством.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54" w:name="SUB10250000"/>
      <w:bookmarkEnd w:id="2354"/>
      <w:r w:rsidRPr="00A223E4">
        <w:rPr>
          <w:rFonts w:ascii="Times New Roman" w:hAnsi="Times New Roman" w:cs="Times New Roman"/>
          <w:sz w:val="24"/>
          <w:szCs w:val="24"/>
          <w:lang w:eastAsia="ru-RU"/>
        </w:rPr>
        <w:t xml:space="preserve">Статья 1025. Право пользования товарным знаком </w:t>
      </w:r>
    </w:p>
    <w:p w:rsidR="00F800CF" w:rsidRPr="00A223E4" w:rsidRDefault="00F800CF" w:rsidP="00A223E4">
      <w:pPr>
        <w:pStyle w:val="a5"/>
        <w:jc w:val="both"/>
        <w:rPr>
          <w:rFonts w:ascii="Times New Roman" w:hAnsi="Times New Roman" w:cs="Times New Roman"/>
          <w:sz w:val="24"/>
          <w:szCs w:val="24"/>
          <w:lang w:eastAsia="ru-RU"/>
        </w:rPr>
      </w:pPr>
      <w:bookmarkStart w:id="2355" w:name="SUB10250100"/>
      <w:bookmarkEnd w:id="2355"/>
      <w:r w:rsidRPr="00A223E4">
        <w:rPr>
          <w:rFonts w:ascii="Times New Roman" w:hAnsi="Times New Roman" w:cs="Times New Roman"/>
          <w:sz w:val="24"/>
          <w:szCs w:val="24"/>
          <w:lang w:eastAsia="ru-RU"/>
        </w:rPr>
        <w:t xml:space="preserve">1. Обладатель права на товарный знак имеет исключительное право пользования и распоряжения принадлежащим ему знаком. </w:t>
      </w:r>
    </w:p>
    <w:p w:rsidR="00F800CF" w:rsidRPr="00A223E4" w:rsidRDefault="00F800CF" w:rsidP="00A223E4">
      <w:pPr>
        <w:pStyle w:val="a5"/>
        <w:jc w:val="both"/>
        <w:rPr>
          <w:rFonts w:ascii="Times New Roman" w:hAnsi="Times New Roman" w:cs="Times New Roman"/>
          <w:sz w:val="24"/>
          <w:szCs w:val="24"/>
          <w:lang w:eastAsia="ru-RU"/>
        </w:rPr>
      </w:pPr>
      <w:bookmarkStart w:id="2356" w:name="SUB10250200"/>
      <w:bookmarkEnd w:id="2356"/>
      <w:r w:rsidRPr="00A223E4">
        <w:rPr>
          <w:rFonts w:ascii="Times New Roman" w:hAnsi="Times New Roman" w:cs="Times New Roman"/>
          <w:sz w:val="24"/>
          <w:szCs w:val="24"/>
          <w:lang w:eastAsia="ru-RU"/>
        </w:rPr>
        <w:t xml:space="preserve">2. Использованием товарного знака считается любое его введение в оборот: изготовление, применение, ввоз, хранение, предложение к продаже, продажа товарного знака или товара, обозначенного этим знаком, использование в вывесках, рекламе, печатной продукции или иной деловой документации. </w:t>
      </w:r>
    </w:p>
    <w:p w:rsidR="00F800CF" w:rsidRPr="00A223E4" w:rsidRDefault="00F800CF" w:rsidP="00A223E4">
      <w:pPr>
        <w:pStyle w:val="a5"/>
        <w:jc w:val="both"/>
        <w:rPr>
          <w:rFonts w:ascii="Times New Roman" w:hAnsi="Times New Roman" w:cs="Times New Roman"/>
          <w:sz w:val="24"/>
          <w:szCs w:val="24"/>
          <w:lang w:eastAsia="ru-RU"/>
        </w:rPr>
      </w:pPr>
      <w:bookmarkStart w:id="2357" w:name="SUB10250300"/>
      <w:bookmarkEnd w:id="235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1025 дополнена пунктом 3 в соответствии с </w:t>
      </w:r>
      <w:hyperlink r:id="rId200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19.06.07 г. № 264-III</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Особенности рекламы товарных знаков и товаров, обозначенных товарными знаками, определяются </w:t>
      </w:r>
      <w:hyperlink r:id="rId2001" w:history="1">
        <w:r w:rsidRPr="00A223E4">
          <w:rPr>
            <w:rFonts w:ascii="Times New Roman" w:hAnsi="Times New Roman" w:cs="Times New Roman"/>
            <w:sz w:val="24"/>
            <w:szCs w:val="24"/>
            <w:u w:val="single"/>
            <w:lang w:eastAsia="ru-RU"/>
          </w:rPr>
          <w:t>законами Республики Казахстан</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58" w:name="SUB10260000"/>
      <w:bookmarkEnd w:id="2358"/>
      <w:r w:rsidRPr="00A223E4">
        <w:rPr>
          <w:rFonts w:ascii="Times New Roman" w:hAnsi="Times New Roman" w:cs="Times New Roman"/>
          <w:sz w:val="24"/>
          <w:szCs w:val="24"/>
          <w:lang w:eastAsia="ru-RU"/>
        </w:rPr>
        <w:t xml:space="preserve">Статья 1026. Правовая охрана товарного знака на территории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 территории Республики Казахстан правовая охрана предоставляется товарному знаку, зарегистрированному патентным органом (организацией) Республики Казахстан или международной организацией в силу ратифицированного </w:t>
      </w:r>
      <w:hyperlink r:id="rId2002" w:history="1">
        <w:r w:rsidRPr="00A223E4">
          <w:rPr>
            <w:rFonts w:ascii="Times New Roman" w:hAnsi="Times New Roman" w:cs="Times New Roman"/>
            <w:sz w:val="24"/>
            <w:szCs w:val="24"/>
            <w:u w:val="single"/>
            <w:lang w:eastAsia="ru-RU"/>
          </w:rPr>
          <w:t>международного договора Республики Казахстан</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03"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26 июля 1999 г. № 456-1 «О товарных знаках, знаках обслуживания и наименованиях мест происхождения товаров»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59" w:name="SUB10270000"/>
      <w:bookmarkEnd w:id="2359"/>
      <w:r w:rsidRPr="00A223E4">
        <w:rPr>
          <w:rFonts w:ascii="Times New Roman" w:hAnsi="Times New Roman" w:cs="Times New Roman"/>
          <w:sz w:val="24"/>
          <w:szCs w:val="24"/>
          <w:lang w:eastAsia="ru-RU"/>
        </w:rPr>
        <w:t xml:space="preserve">Статья 1027. Срок действия права на товарный знак </w:t>
      </w:r>
    </w:p>
    <w:p w:rsidR="00F800CF" w:rsidRPr="00A223E4" w:rsidRDefault="00F800CF" w:rsidP="00A223E4">
      <w:pPr>
        <w:pStyle w:val="a5"/>
        <w:jc w:val="both"/>
        <w:rPr>
          <w:rFonts w:ascii="Times New Roman" w:hAnsi="Times New Roman" w:cs="Times New Roman"/>
          <w:sz w:val="24"/>
          <w:szCs w:val="24"/>
          <w:lang w:eastAsia="ru-RU"/>
        </w:rPr>
      </w:pPr>
      <w:bookmarkStart w:id="2360" w:name="SUB10270100"/>
      <w:bookmarkEnd w:id="2360"/>
      <w:r w:rsidRPr="00A223E4">
        <w:rPr>
          <w:rFonts w:ascii="Times New Roman" w:hAnsi="Times New Roman" w:cs="Times New Roman"/>
          <w:sz w:val="24"/>
          <w:szCs w:val="24"/>
          <w:lang w:eastAsia="ru-RU"/>
        </w:rPr>
        <w:t xml:space="preserve">1. Приоритет товарного знака устанавливается по дате поступления заявки в патентный орган (организацию), если законодательными актами о товарных знаках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2361" w:name="SUB10270200"/>
      <w:bookmarkEnd w:id="2361"/>
      <w:r w:rsidRPr="00A223E4">
        <w:rPr>
          <w:rFonts w:ascii="Times New Roman" w:hAnsi="Times New Roman" w:cs="Times New Roman"/>
          <w:sz w:val="24"/>
          <w:szCs w:val="24"/>
          <w:lang w:eastAsia="ru-RU"/>
        </w:rPr>
        <w:t xml:space="preserve">2. Право на товарный знак действует в течение десяти лет с момента регистрации заявки.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По заявлению обладателя права на товарный знак, поданному в патентный орган (организацию) в течение последнего года действия товарного знака, может быть зарегистрировано продление срока действия товарного знака на десять лет. Продление может производиться неограниченное число раз.</w:t>
      </w:r>
    </w:p>
    <w:p w:rsidR="00F800CF" w:rsidRPr="00A223E4" w:rsidRDefault="00F800CF" w:rsidP="00A223E4">
      <w:pPr>
        <w:pStyle w:val="a5"/>
        <w:jc w:val="both"/>
        <w:rPr>
          <w:rFonts w:ascii="Times New Roman" w:hAnsi="Times New Roman" w:cs="Times New Roman"/>
          <w:sz w:val="24"/>
          <w:szCs w:val="24"/>
          <w:lang w:eastAsia="ru-RU"/>
        </w:rPr>
      </w:pPr>
      <w:bookmarkStart w:id="2362" w:name="SUB10280000"/>
      <w:bookmarkEnd w:id="2362"/>
      <w:r w:rsidRPr="00A223E4">
        <w:rPr>
          <w:rFonts w:ascii="Times New Roman" w:hAnsi="Times New Roman" w:cs="Times New Roman"/>
          <w:sz w:val="24"/>
          <w:szCs w:val="24"/>
          <w:lang w:eastAsia="ru-RU"/>
        </w:rPr>
        <w:lastRenderedPageBreak/>
        <w:t xml:space="preserve">В статью 1028 внесены изменения в соответствии с </w:t>
      </w:r>
      <w:hyperlink r:id="rId2004"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12.01.12 г. № 537-IV (</w:t>
      </w:r>
      <w:hyperlink r:id="rId200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1028. Последствия неиспользования товарного знака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неиспользовании товарного знака без уважительной причины непрерывно в течение трех лет его регистрация может быть аннулирована по требованию любого заинтересованного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Заключение лицензионного договора на пользование товарным знаком считается его использованием.</w:t>
      </w:r>
    </w:p>
    <w:p w:rsidR="00F800CF" w:rsidRPr="00A223E4" w:rsidRDefault="00F800CF" w:rsidP="00A223E4">
      <w:pPr>
        <w:pStyle w:val="a5"/>
        <w:jc w:val="both"/>
        <w:rPr>
          <w:rFonts w:ascii="Times New Roman" w:hAnsi="Times New Roman" w:cs="Times New Roman"/>
          <w:sz w:val="24"/>
          <w:szCs w:val="24"/>
          <w:lang w:eastAsia="ru-RU"/>
        </w:rPr>
      </w:pPr>
      <w:bookmarkStart w:id="2363" w:name="SUB10290000"/>
      <w:bookmarkEnd w:id="2363"/>
      <w:r w:rsidRPr="00A223E4">
        <w:rPr>
          <w:rFonts w:ascii="Times New Roman" w:hAnsi="Times New Roman" w:cs="Times New Roman"/>
          <w:sz w:val="24"/>
          <w:szCs w:val="24"/>
          <w:lang w:eastAsia="ru-RU"/>
        </w:rPr>
        <w:t xml:space="preserve">Статья 1029. Переход права на товарный знак </w:t>
      </w:r>
    </w:p>
    <w:p w:rsidR="00F800CF" w:rsidRPr="00A223E4" w:rsidRDefault="00F800CF" w:rsidP="00A223E4">
      <w:pPr>
        <w:pStyle w:val="a5"/>
        <w:jc w:val="both"/>
        <w:rPr>
          <w:rFonts w:ascii="Times New Roman" w:hAnsi="Times New Roman" w:cs="Times New Roman"/>
          <w:sz w:val="24"/>
          <w:szCs w:val="24"/>
          <w:lang w:eastAsia="ru-RU"/>
        </w:rPr>
      </w:pPr>
      <w:bookmarkStart w:id="2364" w:name="SUB10290100"/>
      <w:bookmarkEnd w:id="2364"/>
      <w:r w:rsidRPr="00A223E4">
        <w:rPr>
          <w:rFonts w:ascii="Times New Roman" w:hAnsi="Times New Roman" w:cs="Times New Roman"/>
          <w:sz w:val="24"/>
          <w:szCs w:val="24"/>
          <w:lang w:eastAsia="ru-RU"/>
        </w:rPr>
        <w:t xml:space="preserve">1. Право на товарный знак в отношении всех указанных в свидетельстве классов товаров и услуг либо их части может быть передано правообладателем другому лицу по договору. </w:t>
      </w:r>
    </w:p>
    <w:p w:rsidR="00F800CF" w:rsidRPr="00A223E4" w:rsidRDefault="00F800CF" w:rsidP="00A223E4">
      <w:pPr>
        <w:pStyle w:val="a5"/>
        <w:jc w:val="both"/>
        <w:rPr>
          <w:rFonts w:ascii="Times New Roman" w:hAnsi="Times New Roman" w:cs="Times New Roman"/>
          <w:sz w:val="24"/>
          <w:szCs w:val="24"/>
          <w:lang w:eastAsia="ru-RU"/>
        </w:rPr>
      </w:pPr>
      <w:bookmarkStart w:id="2365" w:name="SUB10290200"/>
      <w:bookmarkEnd w:id="2365"/>
      <w:r w:rsidRPr="00A223E4">
        <w:rPr>
          <w:rFonts w:ascii="Times New Roman" w:hAnsi="Times New Roman" w:cs="Times New Roman"/>
          <w:sz w:val="24"/>
          <w:szCs w:val="24"/>
          <w:lang w:eastAsia="ru-RU"/>
        </w:rPr>
        <w:t xml:space="preserve">2. Передача права на товарный знак не допускается, если она может явиться причиной введения в заблуждение относительно товара или его изготовителя. </w:t>
      </w:r>
    </w:p>
    <w:p w:rsidR="00F800CF" w:rsidRPr="00A223E4" w:rsidRDefault="00F800CF" w:rsidP="00A223E4">
      <w:pPr>
        <w:pStyle w:val="a5"/>
        <w:jc w:val="both"/>
        <w:rPr>
          <w:rFonts w:ascii="Times New Roman" w:hAnsi="Times New Roman" w:cs="Times New Roman"/>
          <w:sz w:val="24"/>
          <w:szCs w:val="24"/>
          <w:lang w:eastAsia="ru-RU"/>
        </w:rPr>
      </w:pPr>
      <w:bookmarkStart w:id="2366" w:name="SUB10290300"/>
      <w:bookmarkEnd w:id="2366"/>
      <w:r w:rsidRPr="00A223E4">
        <w:rPr>
          <w:rFonts w:ascii="Times New Roman" w:hAnsi="Times New Roman" w:cs="Times New Roman"/>
          <w:sz w:val="24"/>
          <w:szCs w:val="24"/>
          <w:lang w:eastAsia="ru-RU"/>
        </w:rPr>
        <w:t xml:space="preserve">3. Переход права на товарный знак, в том числе его передача по договору или в порядке правопреемства должны быть </w:t>
      </w:r>
      <w:hyperlink r:id="rId2006" w:history="1">
        <w:r w:rsidRPr="00A223E4">
          <w:rPr>
            <w:rFonts w:ascii="Times New Roman" w:hAnsi="Times New Roman" w:cs="Times New Roman"/>
            <w:sz w:val="24"/>
            <w:szCs w:val="24"/>
            <w:u w:val="single"/>
            <w:lang w:eastAsia="ru-RU"/>
          </w:rPr>
          <w:t>зарегистрированы в патентном органе</w:t>
        </w:r>
      </w:hyperlink>
      <w:r w:rsidRPr="00A223E4">
        <w:rPr>
          <w:rFonts w:ascii="Times New Roman" w:hAnsi="Times New Roman" w:cs="Times New Roman"/>
          <w:sz w:val="24"/>
          <w:szCs w:val="24"/>
          <w:lang w:eastAsia="ru-RU"/>
        </w:rPr>
        <w:t xml:space="preserve"> (организации).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67" w:name="SUB10300000"/>
      <w:bookmarkEnd w:id="2367"/>
      <w:r w:rsidRPr="00A223E4">
        <w:rPr>
          <w:rFonts w:ascii="Times New Roman" w:hAnsi="Times New Roman" w:cs="Times New Roman"/>
          <w:sz w:val="24"/>
          <w:szCs w:val="24"/>
          <w:lang w:eastAsia="ru-RU"/>
        </w:rPr>
        <w:t xml:space="preserve">Статья 1030. Разрешение на использование товарного знака </w:t>
      </w:r>
    </w:p>
    <w:p w:rsidR="00F800CF" w:rsidRPr="00A223E4" w:rsidRDefault="00F800CF" w:rsidP="00A223E4">
      <w:pPr>
        <w:pStyle w:val="a5"/>
        <w:jc w:val="both"/>
        <w:rPr>
          <w:rFonts w:ascii="Times New Roman" w:hAnsi="Times New Roman" w:cs="Times New Roman"/>
          <w:sz w:val="24"/>
          <w:szCs w:val="24"/>
          <w:lang w:eastAsia="ru-RU"/>
        </w:rPr>
      </w:pPr>
      <w:bookmarkStart w:id="2368" w:name="SUB10300100"/>
      <w:bookmarkEnd w:id="2368"/>
      <w:r w:rsidRPr="00A223E4">
        <w:rPr>
          <w:rFonts w:ascii="Times New Roman" w:hAnsi="Times New Roman" w:cs="Times New Roman"/>
          <w:sz w:val="24"/>
          <w:szCs w:val="24"/>
          <w:lang w:eastAsia="ru-RU"/>
        </w:rPr>
        <w:t>1. Право на использование товарного знака может быть предоставлено обладателем права на товарный знак другому лицу в отношении всех указанных в свидетельстве классов товаров и услуг либо их части по лицензионному договору (</w:t>
      </w:r>
      <w:hyperlink r:id="rId2007" w:history="1">
        <w:r w:rsidRPr="00A223E4">
          <w:rPr>
            <w:rFonts w:ascii="Times New Roman" w:hAnsi="Times New Roman" w:cs="Times New Roman"/>
            <w:sz w:val="24"/>
            <w:szCs w:val="24"/>
            <w:u w:val="single"/>
            <w:lang w:eastAsia="ru-RU"/>
          </w:rPr>
          <w:t>статья 966</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369" w:name="SUB10300200"/>
      <w:bookmarkEnd w:id="2369"/>
      <w:r w:rsidRPr="00A223E4">
        <w:rPr>
          <w:rFonts w:ascii="Times New Roman" w:hAnsi="Times New Roman" w:cs="Times New Roman"/>
          <w:sz w:val="24"/>
          <w:szCs w:val="24"/>
          <w:lang w:eastAsia="ru-RU"/>
        </w:rPr>
        <w:t xml:space="preserve">2. Лицензионный договор, разрешающий лицензиату использование товарного знака, должен содержать условие о том, что качество товаров или услуг лицензиата будет не ниже качества товаров или услуг лицензиара и что лицензиар имеет право осуществлять </w:t>
      </w:r>
      <w:proofErr w:type="gramStart"/>
      <w:r w:rsidRPr="00A223E4">
        <w:rPr>
          <w:rFonts w:ascii="Times New Roman" w:hAnsi="Times New Roman" w:cs="Times New Roman"/>
          <w:sz w:val="24"/>
          <w:szCs w:val="24"/>
          <w:lang w:eastAsia="ru-RU"/>
        </w:rPr>
        <w:t>контроль за</w:t>
      </w:r>
      <w:proofErr w:type="gramEnd"/>
      <w:r w:rsidRPr="00A223E4">
        <w:rPr>
          <w:rFonts w:ascii="Times New Roman" w:hAnsi="Times New Roman" w:cs="Times New Roman"/>
          <w:sz w:val="24"/>
          <w:szCs w:val="24"/>
          <w:lang w:eastAsia="ru-RU"/>
        </w:rPr>
        <w:t xml:space="preserve"> выполнением этого условия. </w:t>
      </w:r>
    </w:p>
    <w:p w:rsidR="00F800CF" w:rsidRPr="00A223E4" w:rsidRDefault="00F800CF" w:rsidP="00A223E4">
      <w:pPr>
        <w:pStyle w:val="a5"/>
        <w:jc w:val="both"/>
        <w:rPr>
          <w:rFonts w:ascii="Times New Roman" w:hAnsi="Times New Roman" w:cs="Times New Roman"/>
          <w:sz w:val="24"/>
          <w:szCs w:val="24"/>
          <w:lang w:eastAsia="ru-RU"/>
        </w:rPr>
      </w:pPr>
      <w:bookmarkStart w:id="2370" w:name="SUB10300300"/>
      <w:bookmarkEnd w:id="2370"/>
      <w:r w:rsidRPr="00A223E4">
        <w:rPr>
          <w:rFonts w:ascii="Times New Roman" w:hAnsi="Times New Roman" w:cs="Times New Roman"/>
          <w:sz w:val="24"/>
          <w:szCs w:val="24"/>
          <w:lang w:eastAsia="ru-RU"/>
        </w:rPr>
        <w:t xml:space="preserve">3. При прекращении действия права на товарный знак действие лицензионного договора прекращается. </w:t>
      </w:r>
    </w:p>
    <w:p w:rsidR="00F800CF" w:rsidRPr="00A223E4" w:rsidRDefault="00F800CF" w:rsidP="00A223E4">
      <w:pPr>
        <w:pStyle w:val="a5"/>
        <w:jc w:val="both"/>
        <w:rPr>
          <w:rFonts w:ascii="Times New Roman" w:hAnsi="Times New Roman" w:cs="Times New Roman"/>
          <w:sz w:val="24"/>
          <w:szCs w:val="24"/>
          <w:lang w:eastAsia="ru-RU"/>
        </w:rPr>
      </w:pPr>
      <w:bookmarkStart w:id="2371" w:name="SUB10300400"/>
      <w:bookmarkEnd w:id="2371"/>
      <w:r w:rsidRPr="00A223E4">
        <w:rPr>
          <w:rFonts w:ascii="Times New Roman" w:hAnsi="Times New Roman" w:cs="Times New Roman"/>
          <w:sz w:val="24"/>
          <w:szCs w:val="24"/>
          <w:lang w:eastAsia="ru-RU"/>
        </w:rPr>
        <w:t>4. Переход права на товарный знак к другому лицу не влечет за собой прекращения лицензионного договора.</w:t>
      </w:r>
    </w:p>
    <w:p w:rsidR="00F800CF" w:rsidRPr="00A223E4" w:rsidRDefault="00F800CF" w:rsidP="00A223E4">
      <w:pPr>
        <w:pStyle w:val="a5"/>
        <w:jc w:val="both"/>
        <w:rPr>
          <w:rFonts w:ascii="Times New Roman" w:hAnsi="Times New Roman" w:cs="Times New Roman"/>
          <w:sz w:val="24"/>
          <w:szCs w:val="24"/>
          <w:lang w:eastAsia="ru-RU"/>
        </w:rPr>
      </w:pPr>
      <w:bookmarkStart w:id="2372" w:name="SUB10310000"/>
      <w:bookmarkEnd w:id="2372"/>
      <w:r w:rsidRPr="00A223E4">
        <w:rPr>
          <w:rFonts w:ascii="Times New Roman" w:hAnsi="Times New Roman" w:cs="Times New Roman"/>
          <w:sz w:val="24"/>
          <w:szCs w:val="24"/>
          <w:lang w:eastAsia="ru-RU"/>
        </w:rPr>
        <w:t xml:space="preserve">Статья 1031. Форма и регистрация договоров о передаче права на товарный знак и лицензионных договоров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Договор о передаче права на товарный знак или лицензионный договор должен быть заключен в письменной форме и </w:t>
      </w:r>
      <w:hyperlink r:id="rId2008" w:history="1">
        <w:r w:rsidRPr="00A223E4">
          <w:rPr>
            <w:rFonts w:ascii="Times New Roman" w:hAnsi="Times New Roman" w:cs="Times New Roman"/>
            <w:sz w:val="24"/>
            <w:szCs w:val="24"/>
            <w:u w:val="single"/>
            <w:lang w:eastAsia="ru-RU"/>
          </w:rPr>
          <w:t>зарегистрирован в патентном органе (организации)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Несоблюдение письменной формы и требования о регистрации влечет за собой недействительность договора.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73" w:name="SUB10320000"/>
      <w:bookmarkEnd w:id="2373"/>
      <w:r w:rsidRPr="00A223E4">
        <w:rPr>
          <w:rFonts w:ascii="Times New Roman" w:hAnsi="Times New Roman" w:cs="Times New Roman"/>
          <w:sz w:val="24"/>
          <w:szCs w:val="24"/>
          <w:lang w:eastAsia="ru-RU"/>
        </w:rPr>
        <w:t xml:space="preserve">В статью 1032 внесены изменения в соответствии с </w:t>
      </w:r>
      <w:hyperlink r:id="rId2009"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27.10.15 г. № 365-V (</w:t>
      </w:r>
      <w:hyperlink r:id="rId2010"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1032. Ответственность за нарушение права на товарный знак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Лицо, неправомерно использующее товарный знак либо обозначение, сходное с ним до степени смешения, обязано прекратить нарушение и возместить владельцу товарного знака понесенные им убытки (</w:t>
      </w:r>
      <w:hyperlink r:id="rId2011" w:history="1">
        <w:r w:rsidRPr="00A223E4">
          <w:rPr>
            <w:rFonts w:ascii="Times New Roman" w:hAnsi="Times New Roman" w:cs="Times New Roman"/>
            <w:sz w:val="24"/>
            <w:szCs w:val="24"/>
            <w:u w:val="single"/>
            <w:lang w:eastAsia="ru-RU"/>
          </w:rPr>
          <w:t>статья 9</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Лицо, неправомерно использующее товарный знак, обязано:</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1) уничтожить товар, упаковку товара, на которых размещены незаконно используемый товарный знак, наименование места происхождения товара или обозначение, сходное с ним до степени смешения, за исключением оригинальных товаров с товарным знаком, нанесенным самим правообладателем.</w:t>
      </w:r>
      <w:proofErr w:type="gramEnd"/>
      <w:r w:rsidRPr="00A223E4">
        <w:rPr>
          <w:rFonts w:ascii="Times New Roman" w:hAnsi="Times New Roman" w:cs="Times New Roman"/>
          <w:sz w:val="24"/>
          <w:szCs w:val="24"/>
          <w:lang w:eastAsia="ru-RU"/>
        </w:rPr>
        <w:t xml:space="preserve"> В тех случаях, когда введение таких товаров в оборот необходимо в общественных интересах, уничтожить с товара и его упаковки незаконно используемое изображение товарного знака, наименования места происхождения товара или обозначение, сходное с ним до степени смешения;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удалить товарный знак или сходное с ним до степени смешения обозначение с материалов, которыми сопровождается выполнение работ или оказание услуг, в том числе с документации, рекламы, вывесок.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74" w:name="SUB10330000"/>
      <w:bookmarkEnd w:id="2374"/>
      <w:r w:rsidRPr="00A223E4">
        <w:rPr>
          <w:rFonts w:ascii="Times New Roman" w:hAnsi="Times New Roman" w:cs="Times New Roman"/>
          <w:sz w:val="24"/>
          <w:szCs w:val="24"/>
          <w:lang w:eastAsia="ru-RU"/>
        </w:rPr>
        <w:t>§ 3. Наименование места происхождения товара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1033. Условие правовой </w:t>
      </w:r>
      <w:proofErr w:type="gramStart"/>
      <w:r w:rsidRPr="00A223E4">
        <w:rPr>
          <w:rFonts w:ascii="Times New Roman" w:hAnsi="Times New Roman" w:cs="Times New Roman"/>
          <w:sz w:val="24"/>
          <w:szCs w:val="24"/>
          <w:lang w:eastAsia="ru-RU"/>
        </w:rPr>
        <w:t>охраны наименования места происхождения товара</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375" w:name="SUB10330100"/>
      <w:bookmarkEnd w:id="2375"/>
      <w:r w:rsidRPr="00A223E4">
        <w:rPr>
          <w:rFonts w:ascii="Times New Roman" w:hAnsi="Times New Roman" w:cs="Times New Roman"/>
          <w:sz w:val="24"/>
          <w:szCs w:val="24"/>
          <w:lang w:eastAsia="ru-RU"/>
        </w:rPr>
        <w:t xml:space="preserve">1. Правовая охрана наименования места происхождения товара предоставляется на основании его регистрации, за исключением случаев, предусмотренных в законодательных актах.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Наименованием места происхождения (указанием происхождения) товара признается название страны, населенного пункта, местности или другого географического объекта, используемое для обозначения товара, особые свойства которого исключительно или главным образом определяются характерными для этого географического объекта природными условиями или иными факторами либо сочетанием природных условий и этих факторов.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Наименованием места происхождения товара может быть историческое название географического объекта. </w:t>
      </w:r>
    </w:p>
    <w:p w:rsidR="00F800CF" w:rsidRPr="00A223E4" w:rsidRDefault="00F800CF" w:rsidP="00A223E4">
      <w:pPr>
        <w:pStyle w:val="a5"/>
        <w:jc w:val="both"/>
        <w:rPr>
          <w:rFonts w:ascii="Times New Roman" w:hAnsi="Times New Roman" w:cs="Times New Roman"/>
          <w:sz w:val="24"/>
          <w:szCs w:val="24"/>
          <w:lang w:eastAsia="ru-RU"/>
        </w:rPr>
      </w:pPr>
      <w:bookmarkStart w:id="2376" w:name="SUB10330200"/>
      <w:bookmarkEnd w:id="2376"/>
      <w:r w:rsidRPr="00A223E4">
        <w:rPr>
          <w:rFonts w:ascii="Times New Roman" w:hAnsi="Times New Roman" w:cs="Times New Roman"/>
          <w:sz w:val="24"/>
          <w:szCs w:val="24"/>
          <w:lang w:eastAsia="ru-RU"/>
        </w:rPr>
        <w:t xml:space="preserve">2. Не признается наименованием места происхождения товара и не подлежит регистрации для целей его правовой охраны в соответствии с правилами настоящего параграфа обозначение, хотя и представляющее собой или содержащее название географического объекта, но вошедшее в Республике Казахстан во всеобщее употребление как обозначение товара определенного вида, не связанное с местом его изготовления. Это, однако, не лишает лицо, чьи права нарушены недобросовестным использованием такого наименования, возможности их защиты иными способами, предусмотренными законодательными актами, в том числе на основании правил о недобросовестной конкуренции. </w:t>
      </w:r>
    </w:p>
    <w:p w:rsidR="00F800CF" w:rsidRPr="00A223E4" w:rsidRDefault="00F800CF" w:rsidP="00A223E4">
      <w:pPr>
        <w:pStyle w:val="a5"/>
        <w:jc w:val="both"/>
        <w:rPr>
          <w:rFonts w:ascii="Times New Roman" w:hAnsi="Times New Roman" w:cs="Times New Roman"/>
          <w:sz w:val="24"/>
          <w:szCs w:val="24"/>
          <w:lang w:eastAsia="ru-RU"/>
        </w:rPr>
      </w:pPr>
      <w:bookmarkStart w:id="2377" w:name="SUB10330300"/>
      <w:bookmarkEnd w:id="2377"/>
      <w:r w:rsidRPr="00A223E4">
        <w:rPr>
          <w:rFonts w:ascii="Times New Roman" w:hAnsi="Times New Roman" w:cs="Times New Roman"/>
          <w:sz w:val="24"/>
          <w:szCs w:val="24"/>
          <w:lang w:eastAsia="ru-RU"/>
        </w:rPr>
        <w:t xml:space="preserve">3. Регистрация наименования места происхождения товара осуществляется патентным органом (организацией).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 основании регистрации выдается свидетельство о праве пользования наименованием места происхождения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Порядок и условия регистрации и выдачи свидетельств, признания их недействительными и прекращения действия регистрации и свидетельств определяются законодательными актами о товарных знаках, знаках обслуживания и наименованиях мест происхождения товаров.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12"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26 июля 1999 г. № 456-1 «О товарных знаках, знаках обслуживания и наименованиях мест происхождения товаров»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78" w:name="SUB10340000"/>
      <w:bookmarkEnd w:id="2378"/>
      <w:r w:rsidRPr="00A223E4">
        <w:rPr>
          <w:rFonts w:ascii="Times New Roman" w:hAnsi="Times New Roman" w:cs="Times New Roman"/>
          <w:sz w:val="24"/>
          <w:szCs w:val="24"/>
          <w:lang w:eastAsia="ru-RU"/>
        </w:rPr>
        <w:t xml:space="preserve">Статья 1034. Право пользования наименованием места происхождения товара </w:t>
      </w:r>
    </w:p>
    <w:p w:rsidR="00F800CF" w:rsidRPr="00A223E4" w:rsidRDefault="00F800CF" w:rsidP="00A223E4">
      <w:pPr>
        <w:pStyle w:val="a5"/>
        <w:jc w:val="both"/>
        <w:rPr>
          <w:rFonts w:ascii="Times New Roman" w:hAnsi="Times New Roman" w:cs="Times New Roman"/>
          <w:sz w:val="24"/>
          <w:szCs w:val="24"/>
          <w:lang w:eastAsia="ru-RU"/>
        </w:rPr>
      </w:pPr>
      <w:bookmarkStart w:id="2379" w:name="SUB10340100"/>
      <w:bookmarkEnd w:id="2379"/>
      <w:r w:rsidRPr="00A223E4">
        <w:rPr>
          <w:rFonts w:ascii="Times New Roman" w:hAnsi="Times New Roman" w:cs="Times New Roman"/>
          <w:sz w:val="24"/>
          <w:szCs w:val="24"/>
          <w:lang w:eastAsia="ru-RU"/>
        </w:rPr>
        <w:t xml:space="preserve">1. Лицо, обладающее правом пользования наименованием места происхождения товара, вправе помещать это наименование на товаре, упаковке, рекламе, проспектах, счетах и использовать его иным образом в связи с введением данного товара в гражданский оборот. </w:t>
      </w:r>
    </w:p>
    <w:p w:rsidR="00F800CF" w:rsidRPr="00A223E4" w:rsidRDefault="00F800CF" w:rsidP="00A223E4">
      <w:pPr>
        <w:pStyle w:val="a5"/>
        <w:jc w:val="both"/>
        <w:rPr>
          <w:rFonts w:ascii="Times New Roman" w:hAnsi="Times New Roman" w:cs="Times New Roman"/>
          <w:sz w:val="24"/>
          <w:szCs w:val="24"/>
          <w:lang w:eastAsia="ru-RU"/>
        </w:rPr>
      </w:pPr>
      <w:bookmarkStart w:id="2380" w:name="SUB10340200"/>
      <w:bookmarkEnd w:id="2380"/>
      <w:r w:rsidRPr="00A223E4">
        <w:rPr>
          <w:rFonts w:ascii="Times New Roman" w:hAnsi="Times New Roman" w:cs="Times New Roman"/>
          <w:sz w:val="24"/>
          <w:szCs w:val="24"/>
          <w:lang w:eastAsia="ru-RU"/>
        </w:rPr>
        <w:t xml:space="preserve">2. Наименование места происхождения товара может быть зарегистрировано несколькими лицами как совместно, так и независимо друг от друга, для обозначения товара, отвечающего требованиям, указанным в </w:t>
      </w:r>
      <w:hyperlink r:id="rId2013" w:history="1">
        <w:r w:rsidRPr="00A223E4">
          <w:rPr>
            <w:rFonts w:ascii="Times New Roman" w:hAnsi="Times New Roman" w:cs="Times New Roman"/>
            <w:sz w:val="24"/>
            <w:szCs w:val="24"/>
            <w:u w:val="single"/>
            <w:lang w:eastAsia="ru-RU"/>
          </w:rPr>
          <w:t>пункте 1 статьи 1033</w:t>
        </w:r>
      </w:hyperlink>
      <w:r w:rsidRPr="00A223E4">
        <w:rPr>
          <w:rFonts w:ascii="Times New Roman" w:hAnsi="Times New Roman" w:cs="Times New Roman"/>
          <w:sz w:val="24"/>
          <w:szCs w:val="24"/>
          <w:lang w:eastAsia="ru-RU"/>
        </w:rPr>
        <w:t xml:space="preserve"> настоящего Кодекса. Право пользования наименованием места происхождения товара принадлежит каждому из таких лиц. </w:t>
      </w:r>
    </w:p>
    <w:p w:rsidR="00F800CF" w:rsidRPr="00A223E4" w:rsidRDefault="00F800CF" w:rsidP="00A223E4">
      <w:pPr>
        <w:pStyle w:val="a5"/>
        <w:jc w:val="both"/>
        <w:rPr>
          <w:rFonts w:ascii="Times New Roman" w:hAnsi="Times New Roman" w:cs="Times New Roman"/>
          <w:sz w:val="24"/>
          <w:szCs w:val="24"/>
          <w:lang w:eastAsia="ru-RU"/>
        </w:rPr>
      </w:pPr>
      <w:bookmarkStart w:id="2381" w:name="SUB10340300"/>
      <w:bookmarkEnd w:id="2381"/>
      <w:r w:rsidRPr="00A223E4">
        <w:rPr>
          <w:rFonts w:ascii="Times New Roman" w:hAnsi="Times New Roman" w:cs="Times New Roman"/>
          <w:sz w:val="24"/>
          <w:szCs w:val="24"/>
          <w:lang w:eastAsia="ru-RU"/>
        </w:rPr>
        <w:t xml:space="preserve">3. Лицо, добросовестно использовавшее географическое обозначение, тождественное или сходное с зарегистрированным наименованием места происхождения товара, не менее чем за шесть месяцев до даты его первой регистрации, сохраняет право на его дальнейшее использование в течение срока, установленного патентным органом (организацией), но не менее семи лет, считая </w:t>
      </w:r>
      <w:proofErr w:type="gramStart"/>
      <w:r w:rsidRPr="00A223E4">
        <w:rPr>
          <w:rFonts w:ascii="Times New Roman" w:hAnsi="Times New Roman" w:cs="Times New Roman"/>
          <w:sz w:val="24"/>
          <w:szCs w:val="24"/>
          <w:lang w:eastAsia="ru-RU"/>
        </w:rPr>
        <w:t>с даты</w:t>
      </w:r>
      <w:proofErr w:type="gramEnd"/>
      <w:r w:rsidRPr="00A223E4">
        <w:rPr>
          <w:rFonts w:ascii="Times New Roman" w:hAnsi="Times New Roman" w:cs="Times New Roman"/>
          <w:sz w:val="24"/>
          <w:szCs w:val="24"/>
          <w:lang w:eastAsia="ru-RU"/>
        </w:rPr>
        <w:t xml:space="preserve"> указанной регистрации. </w:t>
      </w:r>
    </w:p>
    <w:p w:rsidR="00F800CF" w:rsidRPr="00A223E4" w:rsidRDefault="00F800CF" w:rsidP="00A223E4">
      <w:pPr>
        <w:pStyle w:val="a5"/>
        <w:jc w:val="both"/>
        <w:rPr>
          <w:rFonts w:ascii="Times New Roman" w:hAnsi="Times New Roman" w:cs="Times New Roman"/>
          <w:sz w:val="24"/>
          <w:szCs w:val="24"/>
          <w:lang w:eastAsia="ru-RU"/>
        </w:rPr>
      </w:pPr>
      <w:bookmarkStart w:id="2382" w:name="SUB10340400"/>
      <w:bookmarkEnd w:id="2382"/>
      <w:r w:rsidRPr="00A223E4">
        <w:rPr>
          <w:rFonts w:ascii="Times New Roman" w:hAnsi="Times New Roman" w:cs="Times New Roman"/>
          <w:sz w:val="24"/>
          <w:szCs w:val="24"/>
          <w:lang w:eastAsia="ru-RU"/>
        </w:rPr>
        <w:t xml:space="preserve">4. Отчуждение, иные сделки об уступке права пользования наименованием места происхождения товара и предоставление пользования им на основании лицензии не допускаются.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14"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26 июля 1999 г. № 456-1 «О товарных знаках, знаках обслуживания и наименованиях мест происхождения товаров»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383" w:name="SUB10350000"/>
      <w:bookmarkEnd w:id="2383"/>
      <w:r w:rsidRPr="00A223E4">
        <w:rPr>
          <w:rFonts w:ascii="Times New Roman" w:hAnsi="Times New Roman" w:cs="Times New Roman"/>
          <w:sz w:val="24"/>
          <w:szCs w:val="24"/>
          <w:lang w:eastAsia="ru-RU"/>
        </w:rPr>
        <w:t xml:space="preserve">Статья 1035. Сфера </w:t>
      </w:r>
      <w:proofErr w:type="gramStart"/>
      <w:r w:rsidRPr="00A223E4">
        <w:rPr>
          <w:rFonts w:ascii="Times New Roman" w:hAnsi="Times New Roman" w:cs="Times New Roman"/>
          <w:sz w:val="24"/>
          <w:szCs w:val="24"/>
          <w:lang w:eastAsia="ru-RU"/>
        </w:rPr>
        <w:t>действия правовой охраны наименования места происхождения товара</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384" w:name="SUB10350100"/>
      <w:bookmarkEnd w:id="2384"/>
      <w:r w:rsidRPr="00A223E4">
        <w:rPr>
          <w:rFonts w:ascii="Times New Roman" w:hAnsi="Times New Roman" w:cs="Times New Roman"/>
          <w:sz w:val="24"/>
          <w:szCs w:val="24"/>
          <w:lang w:eastAsia="ru-RU"/>
        </w:rPr>
        <w:t xml:space="preserve">1. В Республике Казахстан предоставляется правовая охрана наименований мест происхождения товаров, находящихся на территории республики. </w:t>
      </w:r>
    </w:p>
    <w:p w:rsidR="00F800CF" w:rsidRPr="00A223E4" w:rsidRDefault="00F800CF" w:rsidP="00A223E4">
      <w:pPr>
        <w:pStyle w:val="a5"/>
        <w:jc w:val="both"/>
        <w:rPr>
          <w:rFonts w:ascii="Times New Roman" w:hAnsi="Times New Roman" w:cs="Times New Roman"/>
          <w:sz w:val="24"/>
          <w:szCs w:val="24"/>
          <w:lang w:eastAsia="ru-RU"/>
        </w:rPr>
      </w:pPr>
      <w:bookmarkStart w:id="2385" w:name="SUB10350200"/>
      <w:bookmarkEnd w:id="2385"/>
      <w:r w:rsidRPr="00A223E4">
        <w:rPr>
          <w:rFonts w:ascii="Times New Roman" w:hAnsi="Times New Roman" w:cs="Times New Roman"/>
          <w:sz w:val="24"/>
          <w:szCs w:val="24"/>
          <w:lang w:eastAsia="ru-RU"/>
        </w:rPr>
        <w:t>2. Правовая охрана наименования места происхождения товара, находящегося в другом государстве, предоставляется в Республике Казахстан, если это наименование зарегистрировано в стране происхождения товара, а также в Республике Казахстан в соответствии с настоящим Кодексом.</w:t>
      </w:r>
    </w:p>
    <w:p w:rsidR="00F800CF" w:rsidRPr="00A223E4" w:rsidRDefault="00F800CF" w:rsidP="00A223E4">
      <w:pPr>
        <w:pStyle w:val="a5"/>
        <w:jc w:val="both"/>
        <w:rPr>
          <w:rFonts w:ascii="Times New Roman" w:hAnsi="Times New Roman" w:cs="Times New Roman"/>
          <w:sz w:val="24"/>
          <w:szCs w:val="24"/>
          <w:lang w:eastAsia="ru-RU"/>
        </w:rPr>
      </w:pPr>
      <w:bookmarkStart w:id="2386" w:name="SUB10360000"/>
      <w:bookmarkEnd w:id="2386"/>
      <w:r w:rsidRPr="00A223E4">
        <w:rPr>
          <w:rFonts w:ascii="Times New Roman" w:hAnsi="Times New Roman" w:cs="Times New Roman"/>
          <w:sz w:val="24"/>
          <w:szCs w:val="24"/>
          <w:lang w:eastAsia="ru-RU"/>
        </w:rPr>
        <w:t xml:space="preserve">Статья 1036. Срок действия свидетельства на право пользования наименованием места происхождения товара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Свидетельство на право пользования наименованием места происхождения товара действует в течение десяти лет, считая </w:t>
      </w:r>
      <w:proofErr w:type="gramStart"/>
      <w:r w:rsidRPr="00A223E4">
        <w:rPr>
          <w:rFonts w:ascii="Times New Roman" w:hAnsi="Times New Roman" w:cs="Times New Roman"/>
          <w:sz w:val="24"/>
          <w:szCs w:val="24"/>
          <w:lang w:eastAsia="ru-RU"/>
        </w:rPr>
        <w:t>с даты поступления</w:t>
      </w:r>
      <w:proofErr w:type="gramEnd"/>
      <w:r w:rsidRPr="00A223E4">
        <w:rPr>
          <w:rFonts w:ascii="Times New Roman" w:hAnsi="Times New Roman" w:cs="Times New Roman"/>
          <w:sz w:val="24"/>
          <w:szCs w:val="24"/>
          <w:lang w:eastAsia="ru-RU"/>
        </w:rPr>
        <w:t xml:space="preserve"> заявки в патентный орган (организацию).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Срок действия свидетельства может быть продлен по заявлению его владельца, поданному в течение последнего года действия свидетельства, на десять лет при сохранении условий, дающих право на пользование наименованием. Продление возможно неограниченное число раз.</w:t>
      </w:r>
    </w:p>
    <w:p w:rsidR="00F800CF" w:rsidRPr="00A223E4" w:rsidRDefault="00F800CF" w:rsidP="00A223E4">
      <w:pPr>
        <w:pStyle w:val="a5"/>
        <w:jc w:val="both"/>
        <w:rPr>
          <w:rFonts w:ascii="Times New Roman" w:hAnsi="Times New Roman" w:cs="Times New Roman"/>
          <w:sz w:val="24"/>
          <w:szCs w:val="24"/>
          <w:lang w:eastAsia="ru-RU"/>
        </w:rPr>
      </w:pPr>
      <w:bookmarkStart w:id="2387" w:name="SUB10370000"/>
      <w:bookmarkEnd w:id="2387"/>
      <w:r w:rsidRPr="00A223E4">
        <w:rPr>
          <w:rFonts w:ascii="Times New Roman" w:hAnsi="Times New Roman" w:cs="Times New Roman"/>
          <w:sz w:val="24"/>
          <w:szCs w:val="24"/>
          <w:lang w:eastAsia="ru-RU"/>
        </w:rPr>
        <w:lastRenderedPageBreak/>
        <w:t xml:space="preserve">Статья 1037. Ответственность за неправомерное пользование наименованием места происхождения товара </w:t>
      </w:r>
    </w:p>
    <w:p w:rsidR="00F800CF" w:rsidRPr="00A223E4" w:rsidRDefault="00F800CF" w:rsidP="00A223E4">
      <w:pPr>
        <w:pStyle w:val="a5"/>
        <w:jc w:val="both"/>
        <w:rPr>
          <w:rFonts w:ascii="Times New Roman" w:hAnsi="Times New Roman" w:cs="Times New Roman"/>
          <w:sz w:val="24"/>
          <w:szCs w:val="24"/>
          <w:lang w:eastAsia="ru-RU"/>
        </w:rPr>
      </w:pPr>
      <w:bookmarkStart w:id="2388" w:name="SUB10370100"/>
      <w:bookmarkEnd w:id="2388"/>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Лицо, имеющее право пользования наименованием места происхождения товара, а также организации по защите прав потребителей могут потребовать от того, кто незаконно использует это наименование, прекращения его использования, удаления с товара, его упаковки, бланков и другой документации незаконно используемого наименования или обозначения, сходного с ним до степени смешения, уничтожения изготовленных изображений наименования или обозначения, сходного с ним до степени смешения, а</w:t>
      </w:r>
      <w:proofErr w:type="gramEnd"/>
      <w:r w:rsidRPr="00A223E4">
        <w:rPr>
          <w:rFonts w:ascii="Times New Roman" w:hAnsi="Times New Roman" w:cs="Times New Roman"/>
          <w:sz w:val="24"/>
          <w:szCs w:val="24"/>
          <w:lang w:eastAsia="ru-RU"/>
        </w:rPr>
        <w:t xml:space="preserve"> если это невозможно - изъятия и уничтожения товара и (или) упаковки. </w:t>
      </w:r>
    </w:p>
    <w:p w:rsidR="00F800CF" w:rsidRPr="00A223E4" w:rsidRDefault="00F800CF" w:rsidP="00A223E4">
      <w:pPr>
        <w:pStyle w:val="a5"/>
        <w:jc w:val="both"/>
        <w:rPr>
          <w:rFonts w:ascii="Times New Roman" w:hAnsi="Times New Roman" w:cs="Times New Roman"/>
          <w:sz w:val="24"/>
          <w:szCs w:val="24"/>
          <w:lang w:eastAsia="ru-RU"/>
        </w:rPr>
      </w:pPr>
      <w:bookmarkStart w:id="2389" w:name="SUB10370200"/>
      <w:bookmarkEnd w:id="2389"/>
      <w:r w:rsidRPr="00A223E4">
        <w:rPr>
          <w:rFonts w:ascii="Times New Roman" w:hAnsi="Times New Roman" w:cs="Times New Roman"/>
          <w:sz w:val="24"/>
          <w:szCs w:val="24"/>
          <w:lang w:eastAsia="ru-RU"/>
        </w:rPr>
        <w:t>2. Лицо, обладающее правом пользования наименованием места происхождения товара, вправе потребовать от нарушителя этого права возмещения понесенных убытков (</w:t>
      </w:r>
      <w:hyperlink r:id="rId2015" w:history="1">
        <w:r w:rsidRPr="00A223E4">
          <w:rPr>
            <w:rFonts w:ascii="Times New Roman" w:hAnsi="Times New Roman" w:cs="Times New Roman"/>
            <w:sz w:val="24"/>
            <w:szCs w:val="24"/>
            <w:u w:val="single"/>
            <w:lang w:eastAsia="ru-RU"/>
          </w:rPr>
          <w:t>статья 9</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390" w:name="SUB10380000"/>
      <w:bookmarkEnd w:id="2390"/>
      <w:r w:rsidRPr="00A223E4">
        <w:rPr>
          <w:rFonts w:ascii="Times New Roman" w:hAnsi="Times New Roman" w:cs="Times New Roman"/>
          <w:sz w:val="24"/>
          <w:szCs w:val="24"/>
          <w:lang w:eastAsia="ru-RU"/>
        </w:rPr>
        <w:t>Раздел 6. Наследственное право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Глава 57. Общие положения о наследовании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 применении норм статей данного раздела см.: </w:t>
      </w:r>
      <w:hyperlink r:id="rId2016"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РК от 1 июля 1999 года № 410-1 «О введении в действие ГК РК (Особенная часть)».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Также см. </w:t>
      </w:r>
      <w:hyperlink r:id="rId2017"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1038. Наследование </w:t>
      </w:r>
    </w:p>
    <w:p w:rsidR="00F800CF" w:rsidRPr="00A223E4" w:rsidRDefault="00F800CF" w:rsidP="00A223E4">
      <w:pPr>
        <w:pStyle w:val="a5"/>
        <w:jc w:val="both"/>
        <w:rPr>
          <w:rFonts w:ascii="Times New Roman" w:hAnsi="Times New Roman" w:cs="Times New Roman"/>
          <w:sz w:val="24"/>
          <w:szCs w:val="24"/>
          <w:lang w:eastAsia="ru-RU"/>
        </w:rPr>
      </w:pPr>
      <w:bookmarkStart w:id="2391" w:name="SUB10380100"/>
      <w:bookmarkEnd w:id="2391"/>
      <w:r w:rsidRPr="00A223E4">
        <w:rPr>
          <w:rFonts w:ascii="Times New Roman" w:hAnsi="Times New Roman" w:cs="Times New Roman"/>
          <w:sz w:val="24"/>
          <w:szCs w:val="24"/>
          <w:lang w:eastAsia="ru-RU"/>
        </w:rPr>
        <w:t xml:space="preserve">1. Наследование - это переход имущества умершего гражданина (наследодателя) к другому лицу (лицам) - наследнику (наследникам). </w:t>
      </w:r>
    </w:p>
    <w:p w:rsidR="00F800CF" w:rsidRPr="00A223E4" w:rsidRDefault="00F800CF" w:rsidP="00A223E4">
      <w:pPr>
        <w:pStyle w:val="a5"/>
        <w:jc w:val="both"/>
        <w:rPr>
          <w:rFonts w:ascii="Times New Roman" w:hAnsi="Times New Roman" w:cs="Times New Roman"/>
          <w:sz w:val="24"/>
          <w:szCs w:val="24"/>
          <w:lang w:eastAsia="ru-RU"/>
        </w:rPr>
      </w:pPr>
      <w:bookmarkStart w:id="2392" w:name="SUB10380200"/>
      <w:bookmarkEnd w:id="2392"/>
      <w:r w:rsidRPr="00A223E4">
        <w:rPr>
          <w:rFonts w:ascii="Times New Roman" w:hAnsi="Times New Roman" w:cs="Times New Roman"/>
          <w:sz w:val="24"/>
          <w:szCs w:val="24"/>
          <w:lang w:eastAsia="ru-RU"/>
        </w:rPr>
        <w:t xml:space="preserve">2. Наследство умершего гражданина переходит к другим лицам на условиях универсального правопреемства как единое целое и в один и тот же момент, если из правил настоящего раздела не вытекает иное. </w:t>
      </w:r>
    </w:p>
    <w:p w:rsidR="00F800CF" w:rsidRPr="00A223E4" w:rsidRDefault="00F800CF" w:rsidP="00A223E4">
      <w:pPr>
        <w:pStyle w:val="a5"/>
        <w:jc w:val="both"/>
        <w:rPr>
          <w:rFonts w:ascii="Times New Roman" w:hAnsi="Times New Roman" w:cs="Times New Roman"/>
          <w:sz w:val="24"/>
          <w:szCs w:val="24"/>
          <w:lang w:eastAsia="ru-RU"/>
        </w:rPr>
      </w:pPr>
      <w:bookmarkStart w:id="2393" w:name="SUB10380300"/>
      <w:bookmarkEnd w:id="2393"/>
      <w:r w:rsidRPr="00A223E4">
        <w:rPr>
          <w:rFonts w:ascii="Times New Roman" w:hAnsi="Times New Roman" w:cs="Times New Roman"/>
          <w:sz w:val="24"/>
          <w:szCs w:val="24"/>
          <w:lang w:eastAsia="ru-RU"/>
        </w:rPr>
        <w:t>3. Наследование регулируется настоящим Кодексом, а в случаях, прямо им установленных, и иными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394" w:name="SUB10390000"/>
      <w:bookmarkEnd w:id="2394"/>
      <w:r w:rsidRPr="00A223E4">
        <w:rPr>
          <w:rFonts w:ascii="Times New Roman" w:hAnsi="Times New Roman" w:cs="Times New Roman"/>
          <w:sz w:val="24"/>
          <w:szCs w:val="24"/>
          <w:lang w:eastAsia="ru-RU"/>
        </w:rPr>
        <w:t xml:space="preserve">Статья 1039. Основания наследования </w:t>
      </w:r>
    </w:p>
    <w:p w:rsidR="00F800CF" w:rsidRPr="00A223E4" w:rsidRDefault="00F800CF" w:rsidP="00A223E4">
      <w:pPr>
        <w:pStyle w:val="a5"/>
        <w:jc w:val="both"/>
        <w:rPr>
          <w:rFonts w:ascii="Times New Roman" w:hAnsi="Times New Roman" w:cs="Times New Roman"/>
          <w:sz w:val="24"/>
          <w:szCs w:val="24"/>
          <w:lang w:eastAsia="ru-RU"/>
        </w:rPr>
      </w:pPr>
      <w:bookmarkStart w:id="2395" w:name="SUB10390100"/>
      <w:bookmarkEnd w:id="2395"/>
      <w:r w:rsidRPr="00A223E4">
        <w:rPr>
          <w:rFonts w:ascii="Times New Roman" w:hAnsi="Times New Roman" w:cs="Times New Roman"/>
          <w:sz w:val="24"/>
          <w:szCs w:val="24"/>
          <w:lang w:eastAsia="ru-RU"/>
        </w:rPr>
        <w:t xml:space="preserve">1. Наследование осуществляется по завещанию и (или)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396" w:name="SUB10390200"/>
      <w:bookmarkEnd w:id="2396"/>
      <w:r w:rsidRPr="00A223E4">
        <w:rPr>
          <w:rFonts w:ascii="Times New Roman" w:hAnsi="Times New Roman" w:cs="Times New Roman"/>
          <w:sz w:val="24"/>
          <w:szCs w:val="24"/>
          <w:lang w:eastAsia="ru-RU"/>
        </w:rPr>
        <w:t xml:space="preserve">2. Наследование по закону имеет место, когда завещание отсутствует либо определяет судьбу не всего наследства, а также в </w:t>
      </w:r>
      <w:hyperlink r:id="rId2018" w:history="1">
        <w:r w:rsidRPr="00A223E4">
          <w:rPr>
            <w:rFonts w:ascii="Times New Roman" w:hAnsi="Times New Roman" w:cs="Times New Roman"/>
            <w:sz w:val="24"/>
            <w:szCs w:val="24"/>
            <w:u w:val="single"/>
            <w:lang w:eastAsia="ru-RU"/>
          </w:rPr>
          <w:t>иных случаях</w:t>
        </w:r>
      </w:hyperlink>
      <w:r w:rsidRPr="00A223E4">
        <w:rPr>
          <w:rFonts w:ascii="Times New Roman" w:hAnsi="Times New Roman" w:cs="Times New Roman"/>
          <w:sz w:val="24"/>
          <w:szCs w:val="24"/>
          <w:lang w:eastAsia="ru-RU"/>
        </w:rPr>
        <w:t>, установленных настоящим Кодексом.</w:t>
      </w:r>
    </w:p>
    <w:p w:rsidR="00F800CF" w:rsidRPr="00A223E4" w:rsidRDefault="00F800CF" w:rsidP="00A223E4">
      <w:pPr>
        <w:pStyle w:val="a5"/>
        <w:jc w:val="both"/>
        <w:rPr>
          <w:rFonts w:ascii="Times New Roman" w:hAnsi="Times New Roman" w:cs="Times New Roman"/>
          <w:sz w:val="24"/>
          <w:szCs w:val="24"/>
          <w:lang w:eastAsia="ru-RU"/>
        </w:rPr>
      </w:pPr>
      <w:bookmarkStart w:id="2397" w:name="SUB10400000"/>
      <w:bookmarkEnd w:id="2397"/>
      <w:r w:rsidRPr="00A223E4">
        <w:rPr>
          <w:rFonts w:ascii="Times New Roman" w:hAnsi="Times New Roman" w:cs="Times New Roman"/>
          <w:sz w:val="24"/>
          <w:szCs w:val="24"/>
          <w:lang w:eastAsia="ru-RU"/>
        </w:rPr>
        <w:t xml:space="preserve">Статья 1040. Состав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398" w:name="SUB10400100"/>
      <w:bookmarkEnd w:id="2398"/>
      <w:r w:rsidRPr="00A223E4">
        <w:rPr>
          <w:rFonts w:ascii="Times New Roman" w:hAnsi="Times New Roman" w:cs="Times New Roman"/>
          <w:sz w:val="24"/>
          <w:szCs w:val="24"/>
          <w:lang w:eastAsia="ru-RU"/>
        </w:rPr>
        <w:t xml:space="preserve">1. В состав наследства входит принадлежащее наследодателю имущество, а также права и обязанности, существование которых не прекращается с его смертью.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19" w:history="1">
        <w:r w:rsidRPr="00A223E4">
          <w:rPr>
            <w:rFonts w:ascii="Times New Roman" w:hAnsi="Times New Roman" w:cs="Times New Roman"/>
            <w:b/>
            <w:bCs/>
            <w:sz w:val="24"/>
            <w:szCs w:val="24"/>
            <w:u w:val="single"/>
            <w:lang w:eastAsia="ru-RU"/>
          </w:rPr>
          <w:t>Письмо</w:t>
        </w:r>
      </w:hyperlink>
      <w:r w:rsidRPr="00A223E4">
        <w:rPr>
          <w:rFonts w:ascii="Times New Roman" w:hAnsi="Times New Roman" w:cs="Times New Roman"/>
          <w:sz w:val="24"/>
          <w:szCs w:val="24"/>
          <w:lang w:eastAsia="ru-RU"/>
        </w:rPr>
        <w:t xml:space="preserve"> Комитета по работе с несостоятельными должниками Министерства финансов Республики Казахстан от 24 августа 2005 года № КНД-3-2/2766.</w:t>
      </w:r>
    </w:p>
    <w:p w:rsidR="00F800CF" w:rsidRPr="00A223E4" w:rsidRDefault="00F800CF" w:rsidP="00A223E4">
      <w:pPr>
        <w:pStyle w:val="a5"/>
        <w:jc w:val="both"/>
        <w:rPr>
          <w:rFonts w:ascii="Times New Roman" w:hAnsi="Times New Roman" w:cs="Times New Roman"/>
          <w:sz w:val="24"/>
          <w:szCs w:val="24"/>
          <w:lang w:eastAsia="ru-RU"/>
        </w:rPr>
      </w:pPr>
      <w:bookmarkStart w:id="2399" w:name="SUB10400200"/>
      <w:bookmarkEnd w:id="2399"/>
      <w:r w:rsidRPr="00A223E4">
        <w:rPr>
          <w:rFonts w:ascii="Times New Roman" w:hAnsi="Times New Roman" w:cs="Times New Roman"/>
          <w:sz w:val="24"/>
          <w:szCs w:val="24"/>
          <w:lang w:eastAsia="ru-RU"/>
        </w:rPr>
        <w:t xml:space="preserve">2. Не входят в состав наследства права и обязанности, неразрывно связанные с личностью наследодателя: </w:t>
      </w:r>
    </w:p>
    <w:p w:rsidR="00F800CF" w:rsidRPr="00A223E4" w:rsidRDefault="00F800CF" w:rsidP="00A223E4">
      <w:pPr>
        <w:pStyle w:val="a5"/>
        <w:jc w:val="both"/>
        <w:rPr>
          <w:rFonts w:ascii="Times New Roman" w:hAnsi="Times New Roman" w:cs="Times New Roman"/>
          <w:sz w:val="24"/>
          <w:szCs w:val="24"/>
          <w:lang w:eastAsia="ru-RU"/>
        </w:rPr>
      </w:pPr>
      <w:bookmarkStart w:id="2400" w:name="SUB10400201"/>
      <w:bookmarkEnd w:id="2400"/>
      <w:r w:rsidRPr="00A223E4">
        <w:rPr>
          <w:rFonts w:ascii="Times New Roman" w:hAnsi="Times New Roman" w:cs="Times New Roman"/>
          <w:sz w:val="24"/>
          <w:szCs w:val="24"/>
          <w:lang w:eastAsia="ru-RU"/>
        </w:rPr>
        <w:t xml:space="preserve">1) права членства в организациях, являющихся юридическими лицами, если иное не установлено законодательными актами или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2401" w:name="SUB10400202"/>
      <w:bookmarkEnd w:id="2401"/>
      <w:r w:rsidRPr="00A223E4">
        <w:rPr>
          <w:rFonts w:ascii="Times New Roman" w:hAnsi="Times New Roman" w:cs="Times New Roman"/>
          <w:sz w:val="24"/>
          <w:szCs w:val="24"/>
          <w:lang w:eastAsia="ru-RU"/>
        </w:rPr>
        <w:t xml:space="preserve">2) право на возмещение вреда, причиненного жизни или здоровью; </w:t>
      </w:r>
    </w:p>
    <w:p w:rsidR="00F800CF" w:rsidRPr="00A223E4" w:rsidRDefault="00F800CF" w:rsidP="00A223E4">
      <w:pPr>
        <w:pStyle w:val="a5"/>
        <w:jc w:val="both"/>
        <w:rPr>
          <w:rFonts w:ascii="Times New Roman" w:hAnsi="Times New Roman" w:cs="Times New Roman"/>
          <w:sz w:val="24"/>
          <w:szCs w:val="24"/>
          <w:lang w:eastAsia="ru-RU"/>
        </w:rPr>
      </w:pPr>
      <w:bookmarkStart w:id="2402" w:name="SUB10400203"/>
      <w:bookmarkEnd w:id="2402"/>
      <w:r w:rsidRPr="00A223E4">
        <w:rPr>
          <w:rFonts w:ascii="Times New Roman" w:hAnsi="Times New Roman" w:cs="Times New Roman"/>
          <w:sz w:val="24"/>
          <w:szCs w:val="24"/>
          <w:lang w:eastAsia="ru-RU"/>
        </w:rPr>
        <w:t xml:space="preserve">3) права и обязанности, вытекающие из алиментных обязательств; </w:t>
      </w:r>
    </w:p>
    <w:p w:rsidR="00F800CF" w:rsidRPr="00A223E4" w:rsidRDefault="00F800CF" w:rsidP="00A223E4">
      <w:pPr>
        <w:pStyle w:val="a5"/>
        <w:jc w:val="both"/>
        <w:rPr>
          <w:rFonts w:ascii="Times New Roman" w:hAnsi="Times New Roman" w:cs="Times New Roman"/>
          <w:sz w:val="24"/>
          <w:szCs w:val="24"/>
          <w:lang w:eastAsia="ru-RU"/>
        </w:rPr>
      </w:pPr>
      <w:bookmarkStart w:id="2403" w:name="SUB10400204"/>
      <w:bookmarkEnd w:id="240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подпункт 4 внесены изменения в соответствии с </w:t>
      </w:r>
      <w:hyperlink r:id="rId202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15.05.07 г. № 253-III (</w:t>
      </w:r>
      <w:hyperlink r:id="rId202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4) права на пенсионные выплаты, пособия и другие выплаты на основании </w:t>
      </w:r>
      <w:hyperlink r:id="rId2022" w:history="1">
        <w:r w:rsidRPr="00A223E4">
          <w:rPr>
            <w:rFonts w:ascii="Times New Roman" w:hAnsi="Times New Roman" w:cs="Times New Roman"/>
            <w:sz w:val="24"/>
            <w:szCs w:val="24"/>
            <w:u w:val="single"/>
            <w:lang w:eastAsia="ru-RU"/>
          </w:rPr>
          <w:t>трудового законодательства</w:t>
        </w:r>
      </w:hyperlink>
      <w:r w:rsidRPr="00A223E4">
        <w:rPr>
          <w:rFonts w:ascii="Times New Roman" w:hAnsi="Times New Roman" w:cs="Times New Roman"/>
          <w:sz w:val="24"/>
          <w:szCs w:val="24"/>
          <w:lang w:eastAsia="ru-RU"/>
        </w:rPr>
        <w:t xml:space="preserve"> Республики Казахстан и законов Республики Казахстан в сфере социального обеспечения; </w:t>
      </w:r>
    </w:p>
    <w:p w:rsidR="00F800CF" w:rsidRPr="00A223E4" w:rsidRDefault="00F800CF" w:rsidP="00A223E4">
      <w:pPr>
        <w:pStyle w:val="a5"/>
        <w:jc w:val="both"/>
        <w:rPr>
          <w:rFonts w:ascii="Times New Roman" w:hAnsi="Times New Roman" w:cs="Times New Roman"/>
          <w:sz w:val="24"/>
          <w:szCs w:val="24"/>
          <w:lang w:eastAsia="ru-RU"/>
        </w:rPr>
      </w:pPr>
      <w:bookmarkStart w:id="2404" w:name="SUB10400205"/>
      <w:bookmarkEnd w:id="2404"/>
      <w:r w:rsidRPr="00A223E4">
        <w:rPr>
          <w:rFonts w:ascii="Times New Roman" w:hAnsi="Times New Roman" w:cs="Times New Roman"/>
          <w:sz w:val="24"/>
          <w:szCs w:val="24"/>
          <w:lang w:eastAsia="ru-RU"/>
        </w:rPr>
        <w:t xml:space="preserve">Подпункт 5 изложен в редакции </w:t>
      </w:r>
      <w:hyperlink r:id="rId202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28.12.11 г. № 524-IV (</w:t>
      </w:r>
      <w:hyperlink r:id="rId202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5) личные неимущественные права, не связанные с имущественными, за исключением случаев, установленных законодательными актами.</w:t>
      </w:r>
    </w:p>
    <w:p w:rsidR="00F800CF" w:rsidRPr="00A223E4" w:rsidRDefault="00F800CF" w:rsidP="00A223E4">
      <w:pPr>
        <w:pStyle w:val="a5"/>
        <w:jc w:val="both"/>
        <w:rPr>
          <w:rFonts w:ascii="Times New Roman" w:hAnsi="Times New Roman" w:cs="Times New Roman"/>
          <w:sz w:val="24"/>
          <w:szCs w:val="24"/>
          <w:lang w:eastAsia="ru-RU"/>
        </w:rPr>
      </w:pPr>
      <w:bookmarkStart w:id="2405" w:name="SUB10400300"/>
      <w:bookmarkEnd w:id="2405"/>
      <w:r w:rsidRPr="00A223E4">
        <w:rPr>
          <w:rFonts w:ascii="Times New Roman" w:hAnsi="Times New Roman" w:cs="Times New Roman"/>
          <w:sz w:val="24"/>
          <w:szCs w:val="24"/>
          <w:lang w:eastAsia="ru-RU"/>
        </w:rPr>
        <w:t>3. Личные неимущественные права и другие нематериальные блага, принадлежавшие наследодателю, могут осуществляться и защищаться наследниками.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025"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06" w:name="SUB10410000"/>
      <w:bookmarkEnd w:id="2406"/>
      <w:r w:rsidRPr="00A223E4">
        <w:rPr>
          <w:rFonts w:ascii="Times New Roman" w:hAnsi="Times New Roman" w:cs="Times New Roman"/>
          <w:sz w:val="24"/>
          <w:szCs w:val="24"/>
          <w:lang w:eastAsia="ru-RU"/>
        </w:rPr>
        <w:lastRenderedPageBreak/>
        <w:t xml:space="preserve">Статья 1041. Наследование имущества, являющегося общей совместной собственностью </w:t>
      </w:r>
    </w:p>
    <w:p w:rsidR="00F800CF" w:rsidRPr="00A223E4" w:rsidRDefault="00F800CF" w:rsidP="00A223E4">
      <w:pPr>
        <w:pStyle w:val="a5"/>
        <w:jc w:val="both"/>
        <w:rPr>
          <w:rFonts w:ascii="Times New Roman" w:hAnsi="Times New Roman" w:cs="Times New Roman"/>
          <w:sz w:val="24"/>
          <w:szCs w:val="24"/>
          <w:lang w:eastAsia="ru-RU"/>
        </w:rPr>
      </w:pPr>
      <w:bookmarkStart w:id="2407" w:name="SUB10410100"/>
      <w:bookmarkEnd w:id="2407"/>
      <w:r w:rsidRPr="00A223E4">
        <w:rPr>
          <w:rFonts w:ascii="Times New Roman" w:hAnsi="Times New Roman" w:cs="Times New Roman"/>
          <w:sz w:val="24"/>
          <w:szCs w:val="24"/>
          <w:lang w:eastAsia="ru-RU"/>
        </w:rPr>
        <w:t xml:space="preserve">1. Смерть участника общей совместной собственности является основанием для определения его доли в собственности и раздела общего имущества либо выдела из него доли умершего участника в порядке, установленном </w:t>
      </w:r>
      <w:hyperlink r:id="rId2026" w:history="1">
        <w:r w:rsidRPr="00A223E4">
          <w:rPr>
            <w:rFonts w:ascii="Times New Roman" w:hAnsi="Times New Roman" w:cs="Times New Roman"/>
            <w:sz w:val="24"/>
            <w:szCs w:val="24"/>
            <w:u w:val="single"/>
            <w:lang w:eastAsia="ru-RU"/>
          </w:rPr>
          <w:t>статьей 218</w:t>
        </w:r>
      </w:hyperlink>
      <w:r w:rsidRPr="00A223E4">
        <w:rPr>
          <w:rFonts w:ascii="Times New Roman" w:hAnsi="Times New Roman" w:cs="Times New Roman"/>
          <w:sz w:val="24"/>
          <w:szCs w:val="24"/>
          <w:lang w:eastAsia="ru-RU"/>
        </w:rPr>
        <w:t xml:space="preserve"> настоящего Кодекса. В этом случае наследство открывается на долю умершего участника в общем имуществе, а при невозможности раздела имущества в натуре - в отношении стоимости доли. </w:t>
      </w:r>
    </w:p>
    <w:p w:rsidR="00F800CF" w:rsidRPr="00A223E4" w:rsidRDefault="00F800CF" w:rsidP="00A223E4">
      <w:pPr>
        <w:pStyle w:val="a5"/>
        <w:jc w:val="both"/>
        <w:rPr>
          <w:rFonts w:ascii="Times New Roman" w:hAnsi="Times New Roman" w:cs="Times New Roman"/>
          <w:sz w:val="24"/>
          <w:szCs w:val="24"/>
          <w:lang w:eastAsia="ru-RU"/>
        </w:rPr>
      </w:pPr>
      <w:bookmarkStart w:id="2408" w:name="SUB10410200"/>
      <w:bookmarkEnd w:id="2408"/>
      <w:r w:rsidRPr="00A223E4">
        <w:rPr>
          <w:rFonts w:ascii="Times New Roman" w:hAnsi="Times New Roman" w:cs="Times New Roman"/>
          <w:sz w:val="24"/>
          <w:szCs w:val="24"/>
          <w:lang w:eastAsia="ru-RU"/>
        </w:rPr>
        <w:t>2. Участник общей совместной собственности вправе завещать свою долю в общем имуществе, которая будет определена после его смерти в соответствии с пунктом 1 настоящей статьи.</w:t>
      </w:r>
    </w:p>
    <w:p w:rsidR="00F800CF" w:rsidRPr="00A223E4" w:rsidRDefault="00F800CF" w:rsidP="00A223E4">
      <w:pPr>
        <w:pStyle w:val="a5"/>
        <w:jc w:val="both"/>
        <w:rPr>
          <w:rFonts w:ascii="Times New Roman" w:hAnsi="Times New Roman" w:cs="Times New Roman"/>
          <w:sz w:val="24"/>
          <w:szCs w:val="24"/>
          <w:lang w:eastAsia="ru-RU"/>
        </w:rPr>
      </w:pPr>
      <w:bookmarkStart w:id="2409" w:name="SUB10420000"/>
      <w:bookmarkEnd w:id="2409"/>
      <w:r w:rsidRPr="00A223E4">
        <w:rPr>
          <w:rFonts w:ascii="Times New Roman" w:hAnsi="Times New Roman" w:cs="Times New Roman"/>
          <w:sz w:val="24"/>
          <w:szCs w:val="24"/>
          <w:lang w:eastAsia="ru-RU"/>
        </w:rPr>
        <w:t xml:space="preserve">Статья 1042. Открытие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410" w:name="SUB10420100"/>
      <w:bookmarkEnd w:id="2410"/>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Наследство открывается вследствие смерти гражданина или объявления его умершим.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411" w:name="SUB10420200"/>
      <w:bookmarkEnd w:id="2411"/>
      <w:r w:rsidRPr="00A223E4">
        <w:rPr>
          <w:rFonts w:ascii="Times New Roman" w:hAnsi="Times New Roman" w:cs="Times New Roman"/>
          <w:sz w:val="24"/>
          <w:szCs w:val="24"/>
          <w:lang w:eastAsia="ru-RU"/>
        </w:rPr>
        <w:t xml:space="preserve">2. Временем открытия наследства является день смерти наследодателя, а при объявлении его умершим - день вступления в силу судебного решения об объявлении гражданина умершим, если в решении суда не указан иной день. </w:t>
      </w:r>
    </w:p>
    <w:p w:rsidR="00F800CF" w:rsidRPr="00A223E4" w:rsidRDefault="00F800CF" w:rsidP="00A223E4">
      <w:pPr>
        <w:pStyle w:val="a5"/>
        <w:jc w:val="both"/>
        <w:rPr>
          <w:rFonts w:ascii="Times New Roman" w:hAnsi="Times New Roman" w:cs="Times New Roman"/>
          <w:sz w:val="24"/>
          <w:szCs w:val="24"/>
          <w:lang w:eastAsia="ru-RU"/>
        </w:rPr>
      </w:pPr>
      <w:bookmarkStart w:id="2412" w:name="SUB10420300"/>
      <w:bookmarkEnd w:id="2412"/>
      <w:r w:rsidRPr="00A223E4">
        <w:rPr>
          <w:rFonts w:ascii="Times New Roman" w:hAnsi="Times New Roman" w:cs="Times New Roman"/>
          <w:sz w:val="24"/>
          <w:szCs w:val="24"/>
          <w:lang w:eastAsia="ru-RU"/>
        </w:rPr>
        <w:t xml:space="preserve">3. Если в один и тот же день умерли лица, которые вправе были наследовать один после другого, они признаются умершими одновременно и наследование открывается после каждого из них, и к наследованию призываются наследники каждого из них.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27"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13" w:name="SUB10430000"/>
      <w:bookmarkEnd w:id="2413"/>
      <w:r w:rsidRPr="00A223E4">
        <w:rPr>
          <w:rFonts w:ascii="Times New Roman" w:hAnsi="Times New Roman" w:cs="Times New Roman"/>
          <w:sz w:val="24"/>
          <w:szCs w:val="24"/>
          <w:lang w:eastAsia="ru-RU"/>
        </w:rPr>
        <w:t xml:space="preserve">Статья 1043. Место открытия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Местом открытия наследства является последнее место жительства наследодателя, а если оно неизвестно - место нахождения имущества или его основной части.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28"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14" w:name="SUB10440000"/>
      <w:bookmarkEnd w:id="2414"/>
      <w:r w:rsidRPr="00A223E4">
        <w:rPr>
          <w:rFonts w:ascii="Times New Roman" w:hAnsi="Times New Roman" w:cs="Times New Roman"/>
          <w:sz w:val="24"/>
          <w:szCs w:val="24"/>
          <w:lang w:eastAsia="ru-RU"/>
        </w:rPr>
        <w:t xml:space="preserve">Статья 1044. Наследники </w:t>
      </w:r>
    </w:p>
    <w:p w:rsidR="00F800CF" w:rsidRPr="00A223E4" w:rsidRDefault="00F800CF" w:rsidP="00A223E4">
      <w:pPr>
        <w:pStyle w:val="a5"/>
        <w:jc w:val="both"/>
        <w:rPr>
          <w:rFonts w:ascii="Times New Roman" w:hAnsi="Times New Roman" w:cs="Times New Roman"/>
          <w:sz w:val="24"/>
          <w:szCs w:val="24"/>
          <w:lang w:eastAsia="ru-RU"/>
        </w:rPr>
      </w:pPr>
      <w:bookmarkStart w:id="2415" w:name="SUB10440100"/>
      <w:bookmarkEnd w:id="2415"/>
      <w:r w:rsidRPr="00A223E4">
        <w:rPr>
          <w:rFonts w:ascii="Times New Roman" w:hAnsi="Times New Roman" w:cs="Times New Roman"/>
          <w:sz w:val="24"/>
          <w:szCs w:val="24"/>
          <w:lang w:eastAsia="ru-RU"/>
        </w:rPr>
        <w:t xml:space="preserve">1. Наследниками по завещанию и закону могут быть граждане, находящиеся в живых в момент открытия наследства, а также зачатые при жизни наследодателя и родившиеся живыми после открытия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416" w:name="SUB10440200"/>
      <w:bookmarkEnd w:id="2416"/>
      <w:r w:rsidRPr="00A223E4">
        <w:rPr>
          <w:rFonts w:ascii="Times New Roman" w:hAnsi="Times New Roman" w:cs="Times New Roman"/>
          <w:sz w:val="24"/>
          <w:szCs w:val="24"/>
          <w:lang w:eastAsia="ru-RU"/>
        </w:rPr>
        <w:t>2. Наследниками по завещанию могут быть юридические лица, созданные до открытия наследства и существующие ко времени открытия наследства, а также государство.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029"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17" w:name="SUB10450000"/>
      <w:bookmarkEnd w:id="241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1045 внесены изменения в соответствии с </w:t>
      </w:r>
      <w:hyperlink r:id="rId203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3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1045. Устранение от наследования недостойных наследников </w:t>
      </w:r>
    </w:p>
    <w:p w:rsidR="00F800CF" w:rsidRPr="00A223E4" w:rsidRDefault="00F800CF" w:rsidP="00A223E4">
      <w:pPr>
        <w:pStyle w:val="a5"/>
        <w:jc w:val="both"/>
        <w:rPr>
          <w:rFonts w:ascii="Times New Roman" w:hAnsi="Times New Roman" w:cs="Times New Roman"/>
          <w:sz w:val="24"/>
          <w:szCs w:val="24"/>
          <w:lang w:eastAsia="ru-RU"/>
        </w:rPr>
      </w:pPr>
      <w:bookmarkStart w:id="2418" w:name="SUB10450100"/>
      <w:bookmarkEnd w:id="2418"/>
      <w:r w:rsidRPr="00A223E4">
        <w:rPr>
          <w:rFonts w:ascii="Times New Roman" w:hAnsi="Times New Roman" w:cs="Times New Roman"/>
          <w:sz w:val="24"/>
          <w:szCs w:val="24"/>
          <w:lang w:eastAsia="ru-RU"/>
        </w:rPr>
        <w:t xml:space="preserve">1. Не имеют права наследовать ни по завещанию, ни по закону лица, которые умышленно лишили жизни наследодателя или кого-либо из возможных наследников или совершили покушение на их жизнь. Исключение составляют лица, в отношении которых завещатель составил завещание уже после совершения покушения на его жизнь. </w:t>
      </w:r>
    </w:p>
    <w:p w:rsidR="00F800CF" w:rsidRPr="00A223E4" w:rsidRDefault="00F800CF" w:rsidP="00A223E4">
      <w:pPr>
        <w:pStyle w:val="a5"/>
        <w:jc w:val="both"/>
        <w:rPr>
          <w:rFonts w:ascii="Times New Roman" w:hAnsi="Times New Roman" w:cs="Times New Roman"/>
          <w:sz w:val="24"/>
          <w:szCs w:val="24"/>
          <w:lang w:eastAsia="ru-RU"/>
        </w:rPr>
      </w:pPr>
      <w:bookmarkStart w:id="2419" w:name="SUB10450200"/>
      <w:bookmarkEnd w:id="2419"/>
      <w:r w:rsidRPr="00A223E4">
        <w:rPr>
          <w:rFonts w:ascii="Times New Roman" w:hAnsi="Times New Roman" w:cs="Times New Roman"/>
          <w:sz w:val="24"/>
          <w:szCs w:val="24"/>
          <w:lang w:eastAsia="ru-RU"/>
        </w:rPr>
        <w:t xml:space="preserve">2. Не имеют права наследовать ни по завещанию, ни по закону также лица, которые умышленно препятствовали осуществлению наследодателем последней воли и этим способствовали призванию их самих или близких им лиц к наследованию либо увеличению причитающейся им доли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420" w:name="SUB10450300"/>
      <w:bookmarkEnd w:id="2420"/>
      <w:r w:rsidRPr="00A223E4">
        <w:rPr>
          <w:rFonts w:ascii="Times New Roman" w:hAnsi="Times New Roman" w:cs="Times New Roman"/>
          <w:sz w:val="24"/>
          <w:szCs w:val="24"/>
          <w:lang w:eastAsia="ru-RU"/>
        </w:rPr>
        <w:t xml:space="preserve">3. Не имеют права наследовать по закону родители после детей, в отношении которых они лишены родительских прав и не были восстановлены в этих правах к моменту открытия наследства, а также родители (усыновители) и совершеннолетние дети (усыновленные), уклонявшиеся от выполнения возложенных на них в силу закона обязанностей по содержанию наследодателя. </w:t>
      </w:r>
    </w:p>
    <w:p w:rsidR="00F800CF" w:rsidRPr="00A223E4" w:rsidRDefault="00F800CF" w:rsidP="00A223E4">
      <w:pPr>
        <w:pStyle w:val="a5"/>
        <w:jc w:val="both"/>
        <w:rPr>
          <w:rFonts w:ascii="Times New Roman" w:hAnsi="Times New Roman" w:cs="Times New Roman"/>
          <w:sz w:val="24"/>
          <w:szCs w:val="24"/>
          <w:lang w:eastAsia="ru-RU"/>
        </w:rPr>
      </w:pPr>
      <w:bookmarkStart w:id="2421" w:name="SUB10450400"/>
      <w:bookmarkEnd w:id="2421"/>
      <w:r w:rsidRPr="00A223E4">
        <w:rPr>
          <w:rFonts w:ascii="Times New Roman" w:hAnsi="Times New Roman" w:cs="Times New Roman"/>
          <w:sz w:val="24"/>
          <w:szCs w:val="24"/>
          <w:lang w:eastAsia="ru-RU"/>
        </w:rPr>
        <w:t xml:space="preserve">4. Обстоятельства, служащие основанием для устранения от наследования недостойных наследников, устанавливаются судом. </w:t>
      </w:r>
    </w:p>
    <w:p w:rsidR="00F800CF" w:rsidRPr="00A223E4" w:rsidRDefault="00F800CF" w:rsidP="00A223E4">
      <w:pPr>
        <w:pStyle w:val="a5"/>
        <w:jc w:val="both"/>
        <w:rPr>
          <w:rFonts w:ascii="Times New Roman" w:hAnsi="Times New Roman" w:cs="Times New Roman"/>
          <w:sz w:val="24"/>
          <w:szCs w:val="24"/>
          <w:lang w:eastAsia="ru-RU"/>
        </w:rPr>
      </w:pPr>
      <w:bookmarkStart w:id="2422" w:name="SUB10450401"/>
      <w:bookmarkEnd w:id="2422"/>
      <w:r w:rsidRPr="00A223E4">
        <w:rPr>
          <w:rFonts w:ascii="Times New Roman" w:hAnsi="Times New Roman" w:cs="Times New Roman"/>
          <w:sz w:val="24"/>
          <w:szCs w:val="24"/>
          <w:lang w:eastAsia="ru-RU"/>
        </w:rPr>
        <w:t>4-1. Лицо, не имеющее права наследовать или устраненное от наследования на основании настоящей статьи (недостойный наследник), обязано возвратить все имущество, необоснованно полученное им из состава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невозможности возврата наследственного имущества недостойный наследник обязан возместить его рыночную стоимость.</w:t>
      </w:r>
    </w:p>
    <w:p w:rsidR="00F800CF" w:rsidRPr="00A223E4" w:rsidRDefault="00F800CF" w:rsidP="00A223E4">
      <w:pPr>
        <w:pStyle w:val="a5"/>
        <w:jc w:val="both"/>
        <w:rPr>
          <w:rFonts w:ascii="Times New Roman" w:hAnsi="Times New Roman" w:cs="Times New Roman"/>
          <w:sz w:val="24"/>
          <w:szCs w:val="24"/>
          <w:lang w:eastAsia="ru-RU"/>
        </w:rPr>
      </w:pPr>
      <w:bookmarkStart w:id="2423" w:name="SUB10450500"/>
      <w:bookmarkEnd w:id="2423"/>
      <w:r w:rsidRPr="00A223E4">
        <w:rPr>
          <w:rFonts w:ascii="Times New Roman" w:hAnsi="Times New Roman" w:cs="Times New Roman"/>
          <w:sz w:val="24"/>
          <w:szCs w:val="24"/>
          <w:lang w:eastAsia="ru-RU"/>
        </w:rPr>
        <w:lastRenderedPageBreak/>
        <w:t>5. Правила настоящей статьи применяются также и к завещательному отказу (</w:t>
      </w:r>
      <w:hyperlink r:id="rId2032" w:history="1">
        <w:r w:rsidRPr="00A223E4">
          <w:rPr>
            <w:rFonts w:ascii="Times New Roman" w:hAnsi="Times New Roman" w:cs="Times New Roman"/>
            <w:sz w:val="24"/>
            <w:szCs w:val="24"/>
            <w:u w:val="single"/>
            <w:lang w:eastAsia="ru-RU"/>
          </w:rPr>
          <w:t>статья 1057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случае, когда предметом завещательного отказа было выполнение определенной работы для недостойного </w:t>
      </w:r>
      <w:proofErr w:type="spellStart"/>
      <w:r w:rsidRPr="00A223E4">
        <w:rPr>
          <w:rFonts w:ascii="Times New Roman" w:hAnsi="Times New Roman" w:cs="Times New Roman"/>
          <w:sz w:val="24"/>
          <w:szCs w:val="24"/>
          <w:lang w:eastAsia="ru-RU"/>
        </w:rPr>
        <w:t>отказополучателя</w:t>
      </w:r>
      <w:proofErr w:type="spellEnd"/>
      <w:r w:rsidRPr="00A223E4">
        <w:rPr>
          <w:rFonts w:ascii="Times New Roman" w:hAnsi="Times New Roman" w:cs="Times New Roman"/>
          <w:sz w:val="24"/>
          <w:szCs w:val="24"/>
          <w:lang w:eastAsia="ru-RU"/>
        </w:rPr>
        <w:t xml:space="preserve"> или оказание ему определенной услуги, последний обязан возместить наследнику, исполнившему завещательный отказ, стоимость выполненной работы или оказанной ему услуги.</w:t>
      </w:r>
    </w:p>
    <w:p w:rsidR="00F800CF" w:rsidRPr="00A223E4" w:rsidRDefault="00F800CF" w:rsidP="00A223E4">
      <w:pPr>
        <w:pStyle w:val="a5"/>
        <w:jc w:val="both"/>
        <w:rPr>
          <w:rFonts w:ascii="Times New Roman" w:hAnsi="Times New Roman" w:cs="Times New Roman"/>
          <w:sz w:val="24"/>
          <w:szCs w:val="24"/>
          <w:lang w:eastAsia="ru-RU"/>
        </w:rPr>
      </w:pPr>
      <w:bookmarkStart w:id="2424" w:name="SUB10450600"/>
      <w:bookmarkEnd w:id="2424"/>
      <w:r w:rsidRPr="00A223E4">
        <w:rPr>
          <w:rFonts w:ascii="Times New Roman" w:hAnsi="Times New Roman" w:cs="Times New Roman"/>
          <w:sz w:val="24"/>
          <w:szCs w:val="24"/>
          <w:lang w:eastAsia="ru-RU"/>
        </w:rPr>
        <w:t xml:space="preserve">6. </w:t>
      </w:r>
      <w:proofErr w:type="gramStart"/>
      <w:r w:rsidRPr="00A223E4">
        <w:rPr>
          <w:rFonts w:ascii="Times New Roman" w:hAnsi="Times New Roman" w:cs="Times New Roman"/>
          <w:sz w:val="24"/>
          <w:szCs w:val="24"/>
          <w:lang w:eastAsia="ru-RU"/>
        </w:rPr>
        <w:t>Правила настоящей статьи распространяются на всех наследников, в том числе и на имеющих право на обязательную долю.</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25" w:name="SUB10460000"/>
      <w:bookmarkEnd w:id="2425"/>
      <w:r w:rsidRPr="00A223E4">
        <w:rPr>
          <w:rFonts w:ascii="Times New Roman" w:hAnsi="Times New Roman" w:cs="Times New Roman"/>
          <w:sz w:val="24"/>
          <w:szCs w:val="24"/>
          <w:lang w:eastAsia="ru-RU"/>
        </w:rPr>
        <w:t>Глава 58. Наследование по завещанию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1046 внесены изменения в соответствии с </w:t>
      </w:r>
      <w:hyperlink r:id="rId2033"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3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1046. Общие положения </w:t>
      </w:r>
    </w:p>
    <w:p w:rsidR="00F800CF" w:rsidRPr="00A223E4" w:rsidRDefault="00F800CF" w:rsidP="00A223E4">
      <w:pPr>
        <w:pStyle w:val="a5"/>
        <w:jc w:val="both"/>
        <w:rPr>
          <w:rFonts w:ascii="Times New Roman" w:hAnsi="Times New Roman" w:cs="Times New Roman"/>
          <w:sz w:val="24"/>
          <w:szCs w:val="24"/>
          <w:lang w:eastAsia="ru-RU"/>
        </w:rPr>
      </w:pPr>
      <w:bookmarkStart w:id="2426" w:name="SUB10460100"/>
      <w:bookmarkEnd w:id="2426"/>
      <w:r w:rsidRPr="00A223E4">
        <w:rPr>
          <w:rFonts w:ascii="Times New Roman" w:hAnsi="Times New Roman" w:cs="Times New Roman"/>
          <w:sz w:val="24"/>
          <w:szCs w:val="24"/>
          <w:lang w:eastAsia="ru-RU"/>
        </w:rPr>
        <w:t xml:space="preserve">1. Завещанием признается волеизъявление гражданина по распоряжению принадлежащим ему имуществом на случай смерти.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1-1. Завещание совершается гражданином, обладающим в момент его совершения дееспособностью в полном объеме.</w:t>
      </w:r>
    </w:p>
    <w:p w:rsidR="00F800CF" w:rsidRPr="00A223E4" w:rsidRDefault="00F800CF" w:rsidP="00A223E4">
      <w:pPr>
        <w:pStyle w:val="a5"/>
        <w:jc w:val="both"/>
        <w:rPr>
          <w:rFonts w:ascii="Times New Roman" w:hAnsi="Times New Roman" w:cs="Times New Roman"/>
          <w:sz w:val="24"/>
          <w:szCs w:val="24"/>
          <w:lang w:eastAsia="ru-RU"/>
        </w:rPr>
      </w:pPr>
      <w:bookmarkStart w:id="2427" w:name="SUB10460200"/>
      <w:bookmarkEnd w:id="2427"/>
      <w:r w:rsidRPr="00A223E4">
        <w:rPr>
          <w:rFonts w:ascii="Times New Roman" w:hAnsi="Times New Roman" w:cs="Times New Roman"/>
          <w:sz w:val="24"/>
          <w:szCs w:val="24"/>
          <w:lang w:eastAsia="ru-RU"/>
        </w:rPr>
        <w:t xml:space="preserve">2. Гражданин может завещать все свое имущество или часть его одному либо нескольким лицам, как входящим, так и не входящим в круг наследников по закону, а также юридическим лицам и государству. </w:t>
      </w:r>
    </w:p>
    <w:p w:rsidR="00F800CF" w:rsidRPr="00A223E4" w:rsidRDefault="00F800CF" w:rsidP="00A223E4">
      <w:pPr>
        <w:pStyle w:val="a5"/>
        <w:jc w:val="both"/>
        <w:rPr>
          <w:rFonts w:ascii="Times New Roman" w:hAnsi="Times New Roman" w:cs="Times New Roman"/>
          <w:sz w:val="24"/>
          <w:szCs w:val="24"/>
          <w:lang w:eastAsia="ru-RU"/>
        </w:rPr>
      </w:pPr>
      <w:bookmarkStart w:id="2428" w:name="SUB10460300"/>
      <w:bookmarkEnd w:id="2428"/>
      <w:r w:rsidRPr="00A223E4">
        <w:rPr>
          <w:rFonts w:ascii="Times New Roman" w:hAnsi="Times New Roman" w:cs="Times New Roman"/>
          <w:sz w:val="24"/>
          <w:szCs w:val="24"/>
          <w:lang w:eastAsia="ru-RU"/>
        </w:rPr>
        <w:t xml:space="preserve">3. Завещание должно быть совершено лично. Совершение завещания через представителя не допускается. </w:t>
      </w:r>
    </w:p>
    <w:p w:rsidR="00F800CF" w:rsidRPr="00A223E4" w:rsidRDefault="00F800CF" w:rsidP="00A223E4">
      <w:pPr>
        <w:pStyle w:val="a5"/>
        <w:jc w:val="both"/>
        <w:rPr>
          <w:rFonts w:ascii="Times New Roman" w:hAnsi="Times New Roman" w:cs="Times New Roman"/>
          <w:sz w:val="24"/>
          <w:szCs w:val="24"/>
          <w:lang w:eastAsia="ru-RU"/>
        </w:rPr>
      </w:pPr>
      <w:bookmarkStart w:id="2429" w:name="SUB10460400"/>
      <w:bookmarkEnd w:id="2429"/>
      <w:r w:rsidRPr="00A223E4">
        <w:rPr>
          <w:rFonts w:ascii="Times New Roman" w:hAnsi="Times New Roman" w:cs="Times New Roman"/>
          <w:sz w:val="24"/>
          <w:szCs w:val="24"/>
          <w:lang w:eastAsia="ru-RU"/>
        </w:rPr>
        <w:t xml:space="preserve">4. Завещатель вправе без объяснения причин лишить наследства одного, нескольких или всех наследников по закону. Лишение наследника по закону наследства не распространяется на его потомков, наследующих по праву представления, если из завещания не вытекает иное. </w:t>
      </w:r>
    </w:p>
    <w:p w:rsidR="00F800CF" w:rsidRPr="00A223E4" w:rsidRDefault="00F800CF" w:rsidP="00A223E4">
      <w:pPr>
        <w:pStyle w:val="a5"/>
        <w:jc w:val="both"/>
        <w:rPr>
          <w:rFonts w:ascii="Times New Roman" w:hAnsi="Times New Roman" w:cs="Times New Roman"/>
          <w:sz w:val="24"/>
          <w:szCs w:val="24"/>
          <w:lang w:eastAsia="ru-RU"/>
        </w:rPr>
      </w:pPr>
      <w:bookmarkStart w:id="2430" w:name="SUB10460500"/>
      <w:bookmarkEnd w:id="2430"/>
      <w:r w:rsidRPr="00A223E4">
        <w:rPr>
          <w:rFonts w:ascii="Times New Roman" w:hAnsi="Times New Roman" w:cs="Times New Roman"/>
          <w:sz w:val="24"/>
          <w:szCs w:val="24"/>
          <w:lang w:eastAsia="ru-RU"/>
        </w:rPr>
        <w:t>5. Наследодатель вправе совершить завещание, содержащее распоряжение о любом своем имуществе, в том числе и о том, которое он может приобрести в будущем.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Завещатель может любым образом определять доли наследников в наследстве, распорядиться своим имуществом или какой-либо его частью, составив одно или несколько завещаний, касающихся разного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2431" w:name="SUB10460600"/>
      <w:bookmarkEnd w:id="2431"/>
      <w:r w:rsidRPr="00A223E4">
        <w:rPr>
          <w:rFonts w:ascii="Times New Roman" w:hAnsi="Times New Roman" w:cs="Times New Roman"/>
          <w:sz w:val="24"/>
          <w:szCs w:val="24"/>
          <w:lang w:eastAsia="ru-RU"/>
        </w:rPr>
        <w:t xml:space="preserve">6. Наследодатель </w:t>
      </w:r>
      <w:proofErr w:type="gramStart"/>
      <w:r w:rsidRPr="00A223E4">
        <w:rPr>
          <w:rFonts w:ascii="Times New Roman" w:hAnsi="Times New Roman" w:cs="Times New Roman"/>
          <w:sz w:val="24"/>
          <w:szCs w:val="24"/>
          <w:lang w:eastAsia="ru-RU"/>
        </w:rPr>
        <w:t>свободен</w:t>
      </w:r>
      <w:proofErr w:type="gramEnd"/>
      <w:r w:rsidRPr="00A223E4">
        <w:rPr>
          <w:rFonts w:ascii="Times New Roman" w:hAnsi="Times New Roman" w:cs="Times New Roman"/>
          <w:sz w:val="24"/>
          <w:szCs w:val="24"/>
          <w:lang w:eastAsia="ru-RU"/>
        </w:rPr>
        <w:t xml:space="preserve"> отменять и изменять составленное завещание в любой момент после его совершения и не обязан указывать причины отмены или изменения. </w:t>
      </w:r>
    </w:p>
    <w:p w:rsidR="00F800CF" w:rsidRPr="00A223E4" w:rsidRDefault="00F800CF" w:rsidP="00A223E4">
      <w:pPr>
        <w:pStyle w:val="a5"/>
        <w:jc w:val="both"/>
        <w:rPr>
          <w:rFonts w:ascii="Times New Roman" w:hAnsi="Times New Roman" w:cs="Times New Roman"/>
          <w:sz w:val="24"/>
          <w:szCs w:val="24"/>
          <w:lang w:eastAsia="ru-RU"/>
        </w:rPr>
      </w:pPr>
      <w:bookmarkStart w:id="2432" w:name="SUB10460700"/>
      <w:bookmarkEnd w:id="2432"/>
      <w:r w:rsidRPr="00A223E4">
        <w:rPr>
          <w:rFonts w:ascii="Times New Roman" w:hAnsi="Times New Roman" w:cs="Times New Roman"/>
          <w:sz w:val="24"/>
          <w:szCs w:val="24"/>
          <w:lang w:eastAsia="ru-RU"/>
        </w:rPr>
        <w:t xml:space="preserve">7. Наследодатель не вправе возложить на лиц, назначенных им наследниками в завещании, обязанность в свою очередь распорядиться определенным </w:t>
      </w:r>
      <w:proofErr w:type="gramStart"/>
      <w:r w:rsidRPr="00A223E4">
        <w:rPr>
          <w:rFonts w:ascii="Times New Roman" w:hAnsi="Times New Roman" w:cs="Times New Roman"/>
          <w:sz w:val="24"/>
          <w:szCs w:val="24"/>
          <w:lang w:eastAsia="ru-RU"/>
        </w:rPr>
        <w:t>образом</w:t>
      </w:r>
      <w:proofErr w:type="gramEnd"/>
      <w:r w:rsidRPr="00A223E4">
        <w:rPr>
          <w:rFonts w:ascii="Times New Roman" w:hAnsi="Times New Roman" w:cs="Times New Roman"/>
          <w:sz w:val="24"/>
          <w:szCs w:val="24"/>
          <w:lang w:eastAsia="ru-RU"/>
        </w:rPr>
        <w:t xml:space="preserve"> завещанным им имуществом на случай их смерти.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035"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33" w:name="SUB10470000"/>
      <w:bookmarkEnd w:id="2433"/>
      <w:r w:rsidRPr="00A223E4">
        <w:rPr>
          <w:rFonts w:ascii="Times New Roman" w:hAnsi="Times New Roman" w:cs="Times New Roman"/>
          <w:sz w:val="24"/>
          <w:szCs w:val="24"/>
          <w:lang w:eastAsia="ru-RU"/>
        </w:rPr>
        <w:t xml:space="preserve">Статья 1047. Завещание с условием </w:t>
      </w:r>
    </w:p>
    <w:p w:rsidR="00F800CF" w:rsidRPr="00A223E4" w:rsidRDefault="00F800CF" w:rsidP="00A223E4">
      <w:pPr>
        <w:pStyle w:val="a5"/>
        <w:jc w:val="both"/>
        <w:rPr>
          <w:rFonts w:ascii="Times New Roman" w:hAnsi="Times New Roman" w:cs="Times New Roman"/>
          <w:sz w:val="24"/>
          <w:szCs w:val="24"/>
          <w:lang w:eastAsia="ru-RU"/>
        </w:rPr>
      </w:pPr>
      <w:bookmarkStart w:id="2434" w:name="SUB10470100"/>
      <w:bookmarkEnd w:id="2434"/>
      <w:r w:rsidRPr="00A223E4">
        <w:rPr>
          <w:rFonts w:ascii="Times New Roman" w:hAnsi="Times New Roman" w:cs="Times New Roman"/>
          <w:sz w:val="24"/>
          <w:szCs w:val="24"/>
          <w:lang w:eastAsia="ru-RU"/>
        </w:rPr>
        <w:t xml:space="preserve">1. Завещатель вправе обусловить получение наследства определенным условием относительно характера поведения наследника. </w:t>
      </w:r>
    </w:p>
    <w:p w:rsidR="00F800CF" w:rsidRPr="00A223E4" w:rsidRDefault="00F800CF" w:rsidP="00A223E4">
      <w:pPr>
        <w:pStyle w:val="a5"/>
        <w:jc w:val="both"/>
        <w:rPr>
          <w:rFonts w:ascii="Times New Roman" w:hAnsi="Times New Roman" w:cs="Times New Roman"/>
          <w:sz w:val="24"/>
          <w:szCs w:val="24"/>
          <w:lang w:eastAsia="ru-RU"/>
        </w:rPr>
      </w:pPr>
      <w:bookmarkStart w:id="2435" w:name="SUB10470200"/>
      <w:bookmarkEnd w:id="2435"/>
      <w:r w:rsidRPr="00A223E4">
        <w:rPr>
          <w:rFonts w:ascii="Times New Roman" w:hAnsi="Times New Roman" w:cs="Times New Roman"/>
          <w:sz w:val="24"/>
          <w:szCs w:val="24"/>
          <w:lang w:eastAsia="ru-RU"/>
        </w:rPr>
        <w:t xml:space="preserve">2. Противоправные условия, включенные в распоряжение о назначении наследника или лишении права наследования, недействительны. </w:t>
      </w:r>
    </w:p>
    <w:p w:rsidR="00F800CF" w:rsidRPr="00A223E4" w:rsidRDefault="00F800CF" w:rsidP="00A223E4">
      <w:pPr>
        <w:pStyle w:val="a5"/>
        <w:jc w:val="both"/>
        <w:rPr>
          <w:rFonts w:ascii="Times New Roman" w:hAnsi="Times New Roman" w:cs="Times New Roman"/>
          <w:sz w:val="24"/>
          <w:szCs w:val="24"/>
          <w:lang w:eastAsia="ru-RU"/>
        </w:rPr>
      </w:pPr>
      <w:bookmarkStart w:id="2436" w:name="SUB10470300"/>
      <w:bookmarkEnd w:id="2436"/>
      <w:r w:rsidRPr="00A223E4">
        <w:rPr>
          <w:rFonts w:ascii="Times New Roman" w:hAnsi="Times New Roman" w:cs="Times New Roman"/>
          <w:sz w:val="24"/>
          <w:szCs w:val="24"/>
          <w:lang w:eastAsia="ru-RU"/>
        </w:rPr>
        <w:t>3. Включенные в завещание условия, которые невыполнимы для наследника по состоянию его здоровья или в силу иных объективных причин, могут быть признаны недействительными по иску наследника.</w:t>
      </w:r>
    </w:p>
    <w:p w:rsidR="00F800CF" w:rsidRPr="00A223E4" w:rsidRDefault="00F800CF" w:rsidP="00A223E4">
      <w:pPr>
        <w:pStyle w:val="a5"/>
        <w:jc w:val="both"/>
        <w:rPr>
          <w:rFonts w:ascii="Times New Roman" w:hAnsi="Times New Roman" w:cs="Times New Roman"/>
          <w:sz w:val="24"/>
          <w:szCs w:val="24"/>
          <w:lang w:eastAsia="ru-RU"/>
        </w:rPr>
      </w:pPr>
      <w:bookmarkStart w:id="2437" w:name="SUB10480000"/>
      <w:bookmarkEnd w:id="2437"/>
      <w:r w:rsidRPr="00A223E4">
        <w:rPr>
          <w:rFonts w:ascii="Times New Roman" w:hAnsi="Times New Roman" w:cs="Times New Roman"/>
          <w:sz w:val="24"/>
          <w:szCs w:val="24"/>
          <w:lang w:eastAsia="ru-RU"/>
        </w:rPr>
        <w:t xml:space="preserve">Статья 1048. </w:t>
      </w:r>
      <w:proofErr w:type="spellStart"/>
      <w:r w:rsidRPr="00A223E4">
        <w:rPr>
          <w:rFonts w:ascii="Times New Roman" w:hAnsi="Times New Roman" w:cs="Times New Roman"/>
          <w:sz w:val="24"/>
          <w:szCs w:val="24"/>
          <w:lang w:eastAsia="ru-RU"/>
        </w:rPr>
        <w:t>Подназначение</w:t>
      </w:r>
      <w:proofErr w:type="spellEnd"/>
      <w:r w:rsidRPr="00A223E4">
        <w:rPr>
          <w:rFonts w:ascii="Times New Roman" w:hAnsi="Times New Roman" w:cs="Times New Roman"/>
          <w:sz w:val="24"/>
          <w:szCs w:val="24"/>
          <w:lang w:eastAsia="ru-RU"/>
        </w:rPr>
        <w:t xml:space="preserve"> наследников </w:t>
      </w:r>
    </w:p>
    <w:p w:rsidR="00F800CF" w:rsidRPr="00A223E4" w:rsidRDefault="00F800CF" w:rsidP="00A223E4">
      <w:pPr>
        <w:pStyle w:val="a5"/>
        <w:jc w:val="both"/>
        <w:rPr>
          <w:rFonts w:ascii="Times New Roman" w:hAnsi="Times New Roman" w:cs="Times New Roman"/>
          <w:sz w:val="24"/>
          <w:szCs w:val="24"/>
          <w:lang w:eastAsia="ru-RU"/>
        </w:rPr>
      </w:pPr>
      <w:bookmarkStart w:id="2438" w:name="SUB10480100"/>
      <w:bookmarkEnd w:id="2438"/>
      <w:r w:rsidRPr="00A223E4">
        <w:rPr>
          <w:rFonts w:ascii="Times New Roman" w:hAnsi="Times New Roman" w:cs="Times New Roman"/>
          <w:sz w:val="24"/>
          <w:szCs w:val="24"/>
          <w:lang w:eastAsia="ru-RU"/>
        </w:rPr>
        <w:t xml:space="preserve">1. Завещатель может на случай, если указанный в завещании наследник умрет до открытия наследства, не примет его либо откажется от него или будет устранен от наследования как недостойный наследник в порядке статьи </w:t>
      </w:r>
      <w:hyperlink r:id="rId2036" w:history="1">
        <w:r w:rsidRPr="00A223E4">
          <w:rPr>
            <w:rFonts w:ascii="Times New Roman" w:hAnsi="Times New Roman" w:cs="Times New Roman"/>
            <w:sz w:val="24"/>
            <w:szCs w:val="24"/>
            <w:u w:val="single"/>
            <w:lang w:eastAsia="ru-RU"/>
          </w:rPr>
          <w:t>1045</w:t>
        </w:r>
      </w:hyperlink>
      <w:r w:rsidRPr="00A223E4">
        <w:rPr>
          <w:rFonts w:ascii="Times New Roman" w:hAnsi="Times New Roman" w:cs="Times New Roman"/>
          <w:sz w:val="24"/>
          <w:szCs w:val="24"/>
          <w:lang w:eastAsia="ru-RU"/>
        </w:rPr>
        <w:t xml:space="preserve"> настоящего Кодекса, а также на случай невыполнения наследником по завещанию правомерных условий наследодателя, назначить другого наследника (</w:t>
      </w:r>
      <w:proofErr w:type="spellStart"/>
      <w:r w:rsidRPr="00A223E4">
        <w:rPr>
          <w:rFonts w:ascii="Times New Roman" w:hAnsi="Times New Roman" w:cs="Times New Roman"/>
          <w:sz w:val="24"/>
          <w:szCs w:val="24"/>
          <w:lang w:eastAsia="ru-RU"/>
        </w:rPr>
        <w:t>подназначение</w:t>
      </w:r>
      <w:proofErr w:type="spellEnd"/>
      <w:r w:rsidRPr="00A223E4">
        <w:rPr>
          <w:rFonts w:ascii="Times New Roman" w:hAnsi="Times New Roman" w:cs="Times New Roman"/>
          <w:sz w:val="24"/>
          <w:szCs w:val="24"/>
          <w:lang w:eastAsia="ru-RU"/>
        </w:rPr>
        <w:t xml:space="preserve"> наследника). </w:t>
      </w:r>
    </w:p>
    <w:p w:rsidR="00F800CF" w:rsidRPr="00A223E4" w:rsidRDefault="00F800CF" w:rsidP="00A223E4">
      <w:pPr>
        <w:pStyle w:val="a5"/>
        <w:jc w:val="both"/>
        <w:rPr>
          <w:rFonts w:ascii="Times New Roman" w:hAnsi="Times New Roman" w:cs="Times New Roman"/>
          <w:sz w:val="24"/>
          <w:szCs w:val="24"/>
          <w:lang w:eastAsia="ru-RU"/>
        </w:rPr>
      </w:pPr>
      <w:bookmarkStart w:id="2439" w:name="SUB10480200"/>
      <w:bookmarkEnd w:id="2439"/>
      <w:r w:rsidRPr="00A223E4">
        <w:rPr>
          <w:rFonts w:ascii="Times New Roman" w:hAnsi="Times New Roman" w:cs="Times New Roman"/>
          <w:sz w:val="24"/>
          <w:szCs w:val="24"/>
          <w:lang w:eastAsia="ru-RU"/>
        </w:rPr>
        <w:t xml:space="preserve">2. </w:t>
      </w:r>
      <w:proofErr w:type="spellStart"/>
      <w:r w:rsidRPr="00A223E4">
        <w:rPr>
          <w:rFonts w:ascii="Times New Roman" w:hAnsi="Times New Roman" w:cs="Times New Roman"/>
          <w:sz w:val="24"/>
          <w:szCs w:val="24"/>
          <w:lang w:eastAsia="ru-RU"/>
        </w:rPr>
        <w:t>Подназначенным</w:t>
      </w:r>
      <w:proofErr w:type="spellEnd"/>
      <w:r w:rsidRPr="00A223E4">
        <w:rPr>
          <w:rFonts w:ascii="Times New Roman" w:hAnsi="Times New Roman" w:cs="Times New Roman"/>
          <w:sz w:val="24"/>
          <w:szCs w:val="24"/>
          <w:lang w:eastAsia="ru-RU"/>
        </w:rPr>
        <w:t xml:space="preserve"> наследником может быть любое лицо, которое в соответствии со </w:t>
      </w:r>
      <w:hyperlink r:id="rId2037" w:history="1">
        <w:r w:rsidRPr="00A223E4">
          <w:rPr>
            <w:rFonts w:ascii="Times New Roman" w:hAnsi="Times New Roman" w:cs="Times New Roman"/>
            <w:sz w:val="24"/>
            <w:szCs w:val="24"/>
            <w:u w:val="single"/>
            <w:lang w:eastAsia="ru-RU"/>
          </w:rPr>
          <w:t>статьей 1044</w:t>
        </w:r>
      </w:hyperlink>
      <w:r w:rsidRPr="00A223E4">
        <w:rPr>
          <w:rFonts w:ascii="Times New Roman" w:hAnsi="Times New Roman" w:cs="Times New Roman"/>
          <w:sz w:val="24"/>
          <w:szCs w:val="24"/>
          <w:lang w:eastAsia="ru-RU"/>
        </w:rPr>
        <w:t xml:space="preserve"> настоящего Кодекса может быть наследником. </w:t>
      </w:r>
    </w:p>
    <w:p w:rsidR="00F800CF" w:rsidRPr="00A223E4" w:rsidRDefault="00F800CF" w:rsidP="00A223E4">
      <w:pPr>
        <w:pStyle w:val="a5"/>
        <w:jc w:val="both"/>
        <w:rPr>
          <w:rFonts w:ascii="Times New Roman" w:hAnsi="Times New Roman" w:cs="Times New Roman"/>
          <w:sz w:val="24"/>
          <w:szCs w:val="24"/>
          <w:lang w:eastAsia="ru-RU"/>
        </w:rPr>
      </w:pPr>
      <w:bookmarkStart w:id="2440" w:name="SUB10480300"/>
      <w:bookmarkEnd w:id="2440"/>
      <w:r w:rsidRPr="00A223E4">
        <w:rPr>
          <w:rFonts w:ascii="Times New Roman" w:hAnsi="Times New Roman" w:cs="Times New Roman"/>
          <w:sz w:val="24"/>
          <w:szCs w:val="24"/>
          <w:lang w:eastAsia="ru-RU"/>
        </w:rPr>
        <w:t xml:space="preserve">3. Отказ наследника по завещанию не в пользу </w:t>
      </w:r>
      <w:proofErr w:type="spellStart"/>
      <w:r w:rsidRPr="00A223E4">
        <w:rPr>
          <w:rFonts w:ascii="Times New Roman" w:hAnsi="Times New Roman" w:cs="Times New Roman"/>
          <w:sz w:val="24"/>
          <w:szCs w:val="24"/>
          <w:lang w:eastAsia="ru-RU"/>
        </w:rPr>
        <w:t>подназначенного</w:t>
      </w:r>
      <w:proofErr w:type="spellEnd"/>
      <w:r w:rsidRPr="00A223E4">
        <w:rPr>
          <w:rFonts w:ascii="Times New Roman" w:hAnsi="Times New Roman" w:cs="Times New Roman"/>
          <w:sz w:val="24"/>
          <w:szCs w:val="24"/>
          <w:lang w:eastAsia="ru-RU"/>
        </w:rPr>
        <w:t xml:space="preserve"> наследника не допускается.</w:t>
      </w:r>
    </w:p>
    <w:p w:rsidR="00F800CF" w:rsidRPr="00A223E4" w:rsidRDefault="00F800CF" w:rsidP="00A223E4">
      <w:pPr>
        <w:pStyle w:val="a5"/>
        <w:jc w:val="both"/>
        <w:rPr>
          <w:rFonts w:ascii="Times New Roman" w:hAnsi="Times New Roman" w:cs="Times New Roman"/>
          <w:sz w:val="24"/>
          <w:szCs w:val="24"/>
          <w:lang w:eastAsia="ru-RU"/>
        </w:rPr>
      </w:pPr>
      <w:bookmarkStart w:id="2441" w:name="SUB10490000"/>
      <w:bookmarkEnd w:id="2441"/>
      <w:r w:rsidRPr="00A223E4">
        <w:rPr>
          <w:rFonts w:ascii="Times New Roman" w:hAnsi="Times New Roman" w:cs="Times New Roman"/>
          <w:sz w:val="24"/>
          <w:szCs w:val="24"/>
          <w:lang w:eastAsia="ru-RU"/>
        </w:rPr>
        <w:lastRenderedPageBreak/>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1049 внесены изменения в соответствии с </w:t>
      </w:r>
      <w:hyperlink r:id="rId2038"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39"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1049. Наследование части имущества, оставшейся незавещанной </w:t>
      </w:r>
    </w:p>
    <w:p w:rsidR="00F800CF" w:rsidRPr="00A223E4" w:rsidRDefault="00F800CF" w:rsidP="00A223E4">
      <w:pPr>
        <w:pStyle w:val="a5"/>
        <w:jc w:val="both"/>
        <w:rPr>
          <w:rFonts w:ascii="Times New Roman" w:hAnsi="Times New Roman" w:cs="Times New Roman"/>
          <w:sz w:val="24"/>
          <w:szCs w:val="24"/>
          <w:lang w:eastAsia="ru-RU"/>
        </w:rPr>
      </w:pPr>
      <w:bookmarkStart w:id="2442" w:name="SUB10490100"/>
      <w:bookmarkEnd w:id="2442"/>
      <w:r w:rsidRPr="00A223E4">
        <w:rPr>
          <w:rFonts w:ascii="Times New Roman" w:hAnsi="Times New Roman" w:cs="Times New Roman"/>
          <w:sz w:val="24"/>
          <w:szCs w:val="24"/>
          <w:lang w:eastAsia="ru-RU"/>
        </w:rPr>
        <w:t xml:space="preserve">1. Часть имущества, оставшаяся незавещанной, распределяется между наследниками по закону, призываемыми к наследованию в порядке </w:t>
      </w:r>
      <w:hyperlink r:id="rId2040" w:history="1">
        <w:r w:rsidRPr="00A223E4">
          <w:rPr>
            <w:rFonts w:ascii="Times New Roman" w:hAnsi="Times New Roman" w:cs="Times New Roman"/>
            <w:sz w:val="24"/>
            <w:szCs w:val="24"/>
            <w:u w:val="single"/>
            <w:lang w:eastAsia="ru-RU"/>
          </w:rPr>
          <w:t>статей 1061 - 1064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443" w:name="SUB10490200"/>
      <w:bookmarkEnd w:id="2443"/>
      <w:r w:rsidRPr="00A223E4">
        <w:rPr>
          <w:rFonts w:ascii="Times New Roman" w:hAnsi="Times New Roman" w:cs="Times New Roman"/>
          <w:sz w:val="24"/>
          <w:szCs w:val="24"/>
          <w:lang w:eastAsia="ru-RU"/>
        </w:rPr>
        <w:t>2. В число этих наследников входят и те наследники по закону, которым другая часть имущества была оставлена по завещанию.</w:t>
      </w:r>
    </w:p>
    <w:p w:rsidR="00F800CF" w:rsidRPr="00A223E4" w:rsidRDefault="00F800CF" w:rsidP="00A223E4">
      <w:pPr>
        <w:pStyle w:val="a5"/>
        <w:jc w:val="both"/>
        <w:rPr>
          <w:rFonts w:ascii="Times New Roman" w:hAnsi="Times New Roman" w:cs="Times New Roman"/>
          <w:sz w:val="24"/>
          <w:szCs w:val="24"/>
          <w:lang w:eastAsia="ru-RU"/>
        </w:rPr>
      </w:pPr>
      <w:bookmarkStart w:id="2444" w:name="SUB10500000"/>
      <w:bookmarkEnd w:id="2444"/>
      <w:r w:rsidRPr="00A223E4">
        <w:rPr>
          <w:rFonts w:ascii="Times New Roman" w:hAnsi="Times New Roman" w:cs="Times New Roman"/>
          <w:sz w:val="24"/>
          <w:szCs w:val="24"/>
          <w:lang w:eastAsia="ru-RU"/>
        </w:rPr>
        <w:t xml:space="preserve">Статья 1050. Общие правила о форме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45" w:name="SUB10500100"/>
      <w:bookmarkEnd w:id="2445"/>
      <w:r w:rsidRPr="00A223E4">
        <w:rPr>
          <w:rFonts w:ascii="Times New Roman" w:hAnsi="Times New Roman" w:cs="Times New Roman"/>
          <w:sz w:val="24"/>
          <w:szCs w:val="24"/>
          <w:lang w:eastAsia="ru-RU"/>
        </w:rPr>
        <w:t xml:space="preserve">1. Завещание должно быть совершено в письменной форме и </w:t>
      </w:r>
      <w:hyperlink r:id="rId2041" w:history="1">
        <w:r w:rsidRPr="00A223E4">
          <w:rPr>
            <w:rFonts w:ascii="Times New Roman" w:hAnsi="Times New Roman" w:cs="Times New Roman"/>
            <w:sz w:val="24"/>
            <w:szCs w:val="24"/>
            <w:u w:val="single"/>
            <w:lang w:eastAsia="ru-RU"/>
          </w:rPr>
          <w:t>нотариально</w:t>
        </w:r>
      </w:hyperlink>
      <w:r w:rsidRPr="00A223E4">
        <w:rPr>
          <w:rFonts w:ascii="Times New Roman" w:hAnsi="Times New Roman" w:cs="Times New Roman"/>
          <w:sz w:val="24"/>
          <w:szCs w:val="24"/>
          <w:lang w:eastAsia="ru-RU"/>
        </w:rPr>
        <w:t xml:space="preserve"> удостоверено с указанием места и времени его составления. </w:t>
      </w:r>
    </w:p>
    <w:p w:rsidR="00F800CF" w:rsidRPr="00A223E4" w:rsidRDefault="00F800CF" w:rsidP="00A223E4">
      <w:pPr>
        <w:pStyle w:val="a5"/>
        <w:jc w:val="both"/>
        <w:rPr>
          <w:rFonts w:ascii="Times New Roman" w:hAnsi="Times New Roman" w:cs="Times New Roman"/>
          <w:sz w:val="24"/>
          <w:szCs w:val="24"/>
          <w:lang w:eastAsia="ru-RU"/>
        </w:rPr>
      </w:pPr>
      <w:bookmarkStart w:id="2446" w:name="SUB10500200"/>
      <w:bookmarkEnd w:id="2446"/>
      <w:r w:rsidRPr="00A223E4">
        <w:rPr>
          <w:rFonts w:ascii="Times New Roman" w:hAnsi="Times New Roman" w:cs="Times New Roman"/>
          <w:sz w:val="24"/>
          <w:szCs w:val="24"/>
          <w:lang w:eastAsia="ru-RU"/>
        </w:rPr>
        <w:t xml:space="preserve">2. Надлежаще оформленными признаются: </w:t>
      </w:r>
    </w:p>
    <w:p w:rsidR="00F800CF" w:rsidRPr="00A223E4" w:rsidRDefault="00F800CF" w:rsidP="00A223E4">
      <w:pPr>
        <w:pStyle w:val="a5"/>
        <w:jc w:val="both"/>
        <w:rPr>
          <w:rFonts w:ascii="Times New Roman" w:hAnsi="Times New Roman" w:cs="Times New Roman"/>
          <w:sz w:val="24"/>
          <w:szCs w:val="24"/>
          <w:lang w:eastAsia="ru-RU"/>
        </w:rPr>
      </w:pPr>
      <w:bookmarkStart w:id="2447" w:name="SUB10500201"/>
      <w:bookmarkEnd w:id="2447"/>
      <w:r w:rsidRPr="00A223E4">
        <w:rPr>
          <w:rFonts w:ascii="Times New Roman" w:hAnsi="Times New Roman" w:cs="Times New Roman"/>
          <w:sz w:val="24"/>
          <w:szCs w:val="24"/>
          <w:lang w:eastAsia="ru-RU"/>
        </w:rPr>
        <w:t xml:space="preserve">1) нотариально удостоверенные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48" w:name="SUB10500202"/>
      <w:bookmarkEnd w:id="2448"/>
      <w:r w:rsidRPr="00A223E4">
        <w:rPr>
          <w:rFonts w:ascii="Times New Roman" w:hAnsi="Times New Roman" w:cs="Times New Roman"/>
          <w:sz w:val="24"/>
          <w:szCs w:val="24"/>
          <w:lang w:eastAsia="ru-RU"/>
        </w:rPr>
        <w:t xml:space="preserve">2) завещания, приравниваемые к нотариально </w:t>
      </w:r>
      <w:proofErr w:type="gramStart"/>
      <w:r w:rsidRPr="00A223E4">
        <w:rPr>
          <w:rFonts w:ascii="Times New Roman" w:hAnsi="Times New Roman" w:cs="Times New Roman"/>
          <w:sz w:val="24"/>
          <w:szCs w:val="24"/>
          <w:lang w:eastAsia="ru-RU"/>
        </w:rPr>
        <w:t>удостоверенным</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449" w:name="SUB10500300"/>
      <w:bookmarkEnd w:id="2449"/>
      <w:r w:rsidRPr="00A223E4">
        <w:rPr>
          <w:rFonts w:ascii="Times New Roman" w:hAnsi="Times New Roman" w:cs="Times New Roman"/>
          <w:sz w:val="24"/>
          <w:szCs w:val="24"/>
          <w:lang w:eastAsia="ru-RU"/>
        </w:rPr>
        <w:t xml:space="preserve">3. Завещание должно быть собственноручно подписано завещателем.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завещатель в силу физических недостатков, болезни или неграмотности не может собственноручно подписать завещание, оно по его просьбе может быть подписано в присутствии нотариуса или иного лица, удостоверяющего завещание, другим гражданином с указанием причин, в силу которых завещатель не мог подписать завещание собственноручно. </w:t>
      </w:r>
    </w:p>
    <w:p w:rsidR="00F800CF" w:rsidRPr="00A223E4" w:rsidRDefault="00F800CF" w:rsidP="00A223E4">
      <w:pPr>
        <w:pStyle w:val="a5"/>
        <w:jc w:val="both"/>
        <w:rPr>
          <w:rFonts w:ascii="Times New Roman" w:hAnsi="Times New Roman" w:cs="Times New Roman"/>
          <w:sz w:val="24"/>
          <w:szCs w:val="24"/>
          <w:lang w:eastAsia="ru-RU"/>
        </w:rPr>
      </w:pPr>
      <w:bookmarkStart w:id="2450" w:name="SUB10500400"/>
      <w:bookmarkEnd w:id="2450"/>
      <w:r w:rsidRPr="00A223E4">
        <w:rPr>
          <w:rFonts w:ascii="Times New Roman" w:hAnsi="Times New Roman" w:cs="Times New Roman"/>
          <w:sz w:val="24"/>
          <w:szCs w:val="24"/>
          <w:lang w:eastAsia="ru-RU"/>
        </w:rPr>
        <w:t xml:space="preserve">4. В случаях, когда в соответствии с правилами настоящего Кодекса при составлении, подписании или удостоверении завещания должны присутствовать свидетели, не могут быть свидетелями, а также не могут подписывать завещание вместо завещателя: </w:t>
      </w:r>
    </w:p>
    <w:p w:rsidR="00F800CF" w:rsidRPr="00A223E4" w:rsidRDefault="00F800CF" w:rsidP="00A223E4">
      <w:pPr>
        <w:pStyle w:val="a5"/>
        <w:jc w:val="both"/>
        <w:rPr>
          <w:rFonts w:ascii="Times New Roman" w:hAnsi="Times New Roman" w:cs="Times New Roman"/>
          <w:sz w:val="24"/>
          <w:szCs w:val="24"/>
          <w:lang w:eastAsia="ru-RU"/>
        </w:rPr>
      </w:pPr>
      <w:bookmarkStart w:id="2451" w:name="SUB10500401"/>
      <w:bookmarkEnd w:id="2451"/>
      <w:r w:rsidRPr="00A223E4">
        <w:rPr>
          <w:rFonts w:ascii="Times New Roman" w:hAnsi="Times New Roman" w:cs="Times New Roman"/>
          <w:sz w:val="24"/>
          <w:szCs w:val="24"/>
          <w:lang w:eastAsia="ru-RU"/>
        </w:rPr>
        <w:t xml:space="preserve">1) нотариус или иное лицо, удостоверяющее завещание; </w:t>
      </w:r>
    </w:p>
    <w:p w:rsidR="00F800CF" w:rsidRPr="00A223E4" w:rsidRDefault="00F800CF" w:rsidP="00A223E4">
      <w:pPr>
        <w:pStyle w:val="a5"/>
        <w:jc w:val="both"/>
        <w:rPr>
          <w:rFonts w:ascii="Times New Roman" w:hAnsi="Times New Roman" w:cs="Times New Roman"/>
          <w:sz w:val="24"/>
          <w:szCs w:val="24"/>
          <w:lang w:eastAsia="ru-RU"/>
        </w:rPr>
      </w:pPr>
      <w:bookmarkStart w:id="2452" w:name="SUB10500402"/>
      <w:bookmarkEnd w:id="2452"/>
      <w:r w:rsidRPr="00A223E4">
        <w:rPr>
          <w:rFonts w:ascii="Times New Roman" w:hAnsi="Times New Roman" w:cs="Times New Roman"/>
          <w:sz w:val="24"/>
          <w:szCs w:val="24"/>
          <w:lang w:eastAsia="ru-RU"/>
        </w:rPr>
        <w:t xml:space="preserve">2) лицо, в пользу которого составлено завещание или сделан завещательный отказ, его супруг, его дети, родители, внуки и правнуки, а также наследники завещателя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453" w:name="SUB10500403"/>
      <w:bookmarkEnd w:id="2453"/>
      <w:r w:rsidRPr="00A223E4">
        <w:rPr>
          <w:rFonts w:ascii="Times New Roman" w:hAnsi="Times New Roman" w:cs="Times New Roman"/>
          <w:sz w:val="24"/>
          <w:szCs w:val="24"/>
          <w:lang w:eastAsia="ru-RU"/>
        </w:rPr>
        <w:t xml:space="preserve">3) граждане, не обладающие полной дееспособностью; </w:t>
      </w:r>
    </w:p>
    <w:p w:rsidR="00F800CF" w:rsidRPr="00A223E4" w:rsidRDefault="00F800CF" w:rsidP="00A223E4">
      <w:pPr>
        <w:pStyle w:val="a5"/>
        <w:jc w:val="both"/>
        <w:rPr>
          <w:rFonts w:ascii="Times New Roman" w:hAnsi="Times New Roman" w:cs="Times New Roman"/>
          <w:sz w:val="24"/>
          <w:szCs w:val="24"/>
          <w:lang w:eastAsia="ru-RU"/>
        </w:rPr>
      </w:pPr>
      <w:bookmarkStart w:id="2454" w:name="SUB10500404"/>
      <w:bookmarkEnd w:id="2454"/>
      <w:r w:rsidRPr="00A223E4">
        <w:rPr>
          <w:rFonts w:ascii="Times New Roman" w:hAnsi="Times New Roman" w:cs="Times New Roman"/>
          <w:sz w:val="24"/>
          <w:szCs w:val="24"/>
          <w:lang w:eastAsia="ru-RU"/>
        </w:rPr>
        <w:t xml:space="preserve">4) неграмотные и другие лица, не способные прочитать завещание; </w:t>
      </w:r>
    </w:p>
    <w:p w:rsidR="00F800CF" w:rsidRPr="00A223E4" w:rsidRDefault="00F800CF" w:rsidP="00A223E4">
      <w:pPr>
        <w:pStyle w:val="a5"/>
        <w:jc w:val="both"/>
        <w:rPr>
          <w:rFonts w:ascii="Times New Roman" w:hAnsi="Times New Roman" w:cs="Times New Roman"/>
          <w:sz w:val="24"/>
          <w:szCs w:val="24"/>
          <w:lang w:eastAsia="ru-RU"/>
        </w:rPr>
      </w:pPr>
      <w:bookmarkStart w:id="2455" w:name="SUB10500405"/>
      <w:bookmarkEnd w:id="2455"/>
      <w:r w:rsidRPr="00A223E4">
        <w:rPr>
          <w:rFonts w:ascii="Times New Roman" w:hAnsi="Times New Roman" w:cs="Times New Roman"/>
          <w:sz w:val="24"/>
          <w:szCs w:val="24"/>
          <w:lang w:eastAsia="ru-RU"/>
        </w:rPr>
        <w:t>5) лица, имеющие судимость за дачу ложных показаний.</w:t>
      </w:r>
    </w:p>
    <w:p w:rsidR="00F800CF" w:rsidRPr="00A223E4" w:rsidRDefault="00F800CF" w:rsidP="00A223E4">
      <w:pPr>
        <w:pStyle w:val="a5"/>
        <w:jc w:val="both"/>
        <w:rPr>
          <w:rFonts w:ascii="Times New Roman" w:hAnsi="Times New Roman" w:cs="Times New Roman"/>
          <w:sz w:val="24"/>
          <w:szCs w:val="24"/>
          <w:lang w:eastAsia="ru-RU"/>
        </w:rPr>
      </w:pPr>
      <w:bookmarkStart w:id="2456" w:name="SUB10510000"/>
      <w:bookmarkEnd w:id="2456"/>
      <w:r w:rsidRPr="00A223E4">
        <w:rPr>
          <w:rFonts w:ascii="Times New Roman" w:hAnsi="Times New Roman" w:cs="Times New Roman"/>
          <w:sz w:val="24"/>
          <w:szCs w:val="24"/>
          <w:lang w:eastAsia="ru-RU"/>
        </w:rPr>
        <w:t xml:space="preserve">Статья 1051. Нотариально удостоверенное завещание </w:t>
      </w:r>
    </w:p>
    <w:p w:rsidR="00F800CF" w:rsidRPr="00A223E4" w:rsidRDefault="00F800CF" w:rsidP="00A223E4">
      <w:pPr>
        <w:pStyle w:val="a5"/>
        <w:jc w:val="both"/>
        <w:rPr>
          <w:rFonts w:ascii="Times New Roman" w:hAnsi="Times New Roman" w:cs="Times New Roman"/>
          <w:sz w:val="24"/>
          <w:szCs w:val="24"/>
          <w:lang w:eastAsia="ru-RU"/>
        </w:rPr>
      </w:pPr>
      <w:bookmarkStart w:id="2457" w:name="SUB10510100"/>
      <w:bookmarkEnd w:id="2457"/>
      <w:r w:rsidRPr="00A223E4">
        <w:rPr>
          <w:rFonts w:ascii="Times New Roman" w:hAnsi="Times New Roman" w:cs="Times New Roman"/>
          <w:sz w:val="24"/>
          <w:szCs w:val="24"/>
          <w:lang w:eastAsia="ru-RU"/>
        </w:rPr>
        <w:t xml:space="preserve">1. </w:t>
      </w:r>
      <w:hyperlink r:id="rId2042" w:history="1">
        <w:r w:rsidRPr="00A223E4">
          <w:rPr>
            <w:rFonts w:ascii="Times New Roman" w:hAnsi="Times New Roman" w:cs="Times New Roman"/>
            <w:sz w:val="24"/>
            <w:szCs w:val="24"/>
            <w:u w:val="single"/>
            <w:lang w:eastAsia="ru-RU"/>
          </w:rPr>
          <w:t>Нотариально удостоверенное</w:t>
        </w:r>
      </w:hyperlink>
      <w:r w:rsidRPr="00A223E4">
        <w:rPr>
          <w:rFonts w:ascii="Times New Roman" w:hAnsi="Times New Roman" w:cs="Times New Roman"/>
          <w:sz w:val="24"/>
          <w:szCs w:val="24"/>
          <w:lang w:eastAsia="ru-RU"/>
        </w:rPr>
        <w:t xml:space="preserve"> завещание должно быть написано завещателем либо записано нотариусом со слов завещателя в присутствии свидетеля. При записи завещания со слов завещателя нотариусом могут быть использованы общепринятые технические средства (пишущая машинка, персональный компьютер и т.д.). </w:t>
      </w:r>
    </w:p>
    <w:p w:rsidR="00F800CF" w:rsidRPr="00A223E4" w:rsidRDefault="00F800CF" w:rsidP="00A223E4">
      <w:pPr>
        <w:pStyle w:val="a5"/>
        <w:jc w:val="both"/>
        <w:rPr>
          <w:rFonts w:ascii="Times New Roman" w:hAnsi="Times New Roman" w:cs="Times New Roman"/>
          <w:sz w:val="24"/>
          <w:szCs w:val="24"/>
          <w:lang w:eastAsia="ru-RU"/>
        </w:rPr>
      </w:pPr>
      <w:bookmarkStart w:id="2458" w:name="SUB10510200"/>
      <w:bookmarkEnd w:id="2458"/>
      <w:r w:rsidRPr="00A223E4">
        <w:rPr>
          <w:rFonts w:ascii="Times New Roman" w:hAnsi="Times New Roman" w:cs="Times New Roman"/>
          <w:sz w:val="24"/>
          <w:szCs w:val="24"/>
          <w:lang w:eastAsia="ru-RU"/>
        </w:rPr>
        <w:t xml:space="preserve">2. Завещание, записанное нотариусом со слов завещателя, должно быть полностью прочитано завещателем в присутствии нотариуса и свидетеля до подписания завещания.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завещатель в силу физических недостатков, болезни или неграмотности не в состоянии лично прочитать завещание, его текст оглашается для него свидетелем в присутствии нотариуса, о чем в завещании делается соответствующая запись с указанием причин, по которым завещатель не смог лично прочитать завещание. </w:t>
      </w:r>
    </w:p>
    <w:p w:rsidR="00F800CF" w:rsidRPr="00A223E4" w:rsidRDefault="00F800CF" w:rsidP="00A223E4">
      <w:pPr>
        <w:pStyle w:val="a5"/>
        <w:jc w:val="both"/>
        <w:rPr>
          <w:rFonts w:ascii="Times New Roman" w:hAnsi="Times New Roman" w:cs="Times New Roman"/>
          <w:sz w:val="24"/>
          <w:szCs w:val="24"/>
          <w:lang w:eastAsia="ru-RU"/>
        </w:rPr>
      </w:pPr>
      <w:bookmarkStart w:id="2459" w:name="SUB10510300"/>
      <w:bookmarkEnd w:id="2459"/>
      <w:r w:rsidRPr="00A223E4">
        <w:rPr>
          <w:rFonts w:ascii="Times New Roman" w:hAnsi="Times New Roman" w:cs="Times New Roman"/>
          <w:sz w:val="24"/>
          <w:szCs w:val="24"/>
          <w:lang w:eastAsia="ru-RU"/>
        </w:rPr>
        <w:t xml:space="preserve">3. Если нотариально удостоверенное завещание составляется в присутствии свидетеля, в завещании должны быть указаны фамилия, имя и постоянное место жительства свидетеля. Такие же сведения должны быть включены в завещание в отношении лица, подписавшего завещание вместо завещателя. </w:t>
      </w:r>
    </w:p>
    <w:p w:rsidR="00F800CF" w:rsidRPr="00A223E4" w:rsidRDefault="00F800CF" w:rsidP="00A223E4">
      <w:pPr>
        <w:pStyle w:val="a5"/>
        <w:jc w:val="both"/>
        <w:rPr>
          <w:rFonts w:ascii="Times New Roman" w:hAnsi="Times New Roman" w:cs="Times New Roman"/>
          <w:sz w:val="24"/>
          <w:szCs w:val="24"/>
          <w:lang w:eastAsia="ru-RU"/>
        </w:rPr>
      </w:pPr>
      <w:bookmarkStart w:id="2460" w:name="SUB10510400"/>
      <w:bookmarkEnd w:id="2460"/>
      <w:r w:rsidRPr="00A223E4">
        <w:rPr>
          <w:rFonts w:ascii="Times New Roman" w:hAnsi="Times New Roman" w:cs="Times New Roman"/>
          <w:sz w:val="24"/>
          <w:szCs w:val="24"/>
          <w:lang w:eastAsia="ru-RU"/>
        </w:rPr>
        <w:t xml:space="preserve">4. По желанию завещателя завещание удостоверяется нотариусом без ознакомления с его содержанием (секретное завещание).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Секретное завещание, под страхом его недействительности, должно быть собственноручно написано и подписано завещателем, в присутствии двух свидетелей и нотариуса заклеено в конверт, на котором свидетели ставят свои подписи. Конверт, подписанный свидетелями, запечатывается в присутствии свидетелей и нотариуса в другой конверт, на котором нотариус учиняет удостоверительную подпись. </w:t>
      </w:r>
    </w:p>
    <w:p w:rsidR="00F800CF" w:rsidRPr="00A223E4" w:rsidRDefault="00F800CF" w:rsidP="00A223E4">
      <w:pPr>
        <w:pStyle w:val="a5"/>
        <w:jc w:val="both"/>
        <w:rPr>
          <w:rFonts w:ascii="Times New Roman" w:hAnsi="Times New Roman" w:cs="Times New Roman"/>
          <w:sz w:val="24"/>
          <w:szCs w:val="24"/>
          <w:lang w:eastAsia="ru-RU"/>
        </w:rPr>
      </w:pPr>
      <w:bookmarkStart w:id="2461" w:name="SUB10510500"/>
      <w:bookmarkEnd w:id="2461"/>
      <w:r w:rsidRPr="00A223E4">
        <w:rPr>
          <w:rFonts w:ascii="Times New Roman" w:hAnsi="Times New Roman" w:cs="Times New Roman"/>
          <w:sz w:val="24"/>
          <w:szCs w:val="24"/>
          <w:lang w:eastAsia="ru-RU"/>
        </w:rPr>
        <w:t>5. Завещания лиц, проживающих в населенных пунктах, где нет нотариуса, удостоверяются должностным лицом, уполномоченным законодательными актами на совершение нотариальных действий.</w:t>
      </w:r>
    </w:p>
    <w:p w:rsidR="00F800CF" w:rsidRPr="00A223E4" w:rsidRDefault="00F800CF" w:rsidP="00A223E4">
      <w:pPr>
        <w:pStyle w:val="a5"/>
        <w:jc w:val="both"/>
        <w:rPr>
          <w:rFonts w:ascii="Times New Roman" w:hAnsi="Times New Roman" w:cs="Times New Roman"/>
          <w:sz w:val="24"/>
          <w:szCs w:val="24"/>
          <w:lang w:eastAsia="ru-RU"/>
        </w:rPr>
      </w:pPr>
      <w:bookmarkStart w:id="2462" w:name="SUB10520000"/>
      <w:bookmarkEnd w:id="2462"/>
      <w:r w:rsidRPr="00A223E4">
        <w:rPr>
          <w:rFonts w:ascii="Times New Roman" w:hAnsi="Times New Roman" w:cs="Times New Roman"/>
          <w:sz w:val="24"/>
          <w:szCs w:val="24"/>
          <w:lang w:eastAsia="ru-RU"/>
        </w:rPr>
        <w:t xml:space="preserve">Статья 1052. Завещания, приравниваемые к нотариально </w:t>
      </w:r>
      <w:proofErr w:type="gramStart"/>
      <w:r w:rsidRPr="00A223E4">
        <w:rPr>
          <w:rFonts w:ascii="Times New Roman" w:hAnsi="Times New Roman" w:cs="Times New Roman"/>
          <w:sz w:val="24"/>
          <w:szCs w:val="24"/>
          <w:lang w:eastAsia="ru-RU"/>
        </w:rPr>
        <w:t>удостоверенным</w:t>
      </w:r>
      <w:proofErr w:type="gram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bookmarkStart w:id="2463" w:name="SUB10520100"/>
      <w:bookmarkEnd w:id="2463"/>
      <w:r w:rsidRPr="00A223E4">
        <w:rPr>
          <w:rFonts w:ascii="Times New Roman" w:hAnsi="Times New Roman" w:cs="Times New Roman"/>
          <w:sz w:val="24"/>
          <w:szCs w:val="24"/>
          <w:lang w:eastAsia="ru-RU"/>
        </w:rPr>
        <w:t xml:space="preserve">1. К нотариально удостоверенным завещаниям приравниваются: </w:t>
      </w:r>
    </w:p>
    <w:p w:rsidR="00F800CF" w:rsidRPr="00A223E4" w:rsidRDefault="00F800CF" w:rsidP="00A223E4">
      <w:pPr>
        <w:pStyle w:val="a5"/>
        <w:jc w:val="both"/>
        <w:rPr>
          <w:rFonts w:ascii="Times New Roman" w:hAnsi="Times New Roman" w:cs="Times New Roman"/>
          <w:sz w:val="24"/>
          <w:szCs w:val="24"/>
          <w:lang w:eastAsia="ru-RU"/>
        </w:rPr>
      </w:pPr>
      <w:bookmarkStart w:id="2464" w:name="SUB10520101"/>
      <w:bookmarkEnd w:id="2464"/>
      <w:r w:rsidRPr="00A223E4">
        <w:rPr>
          <w:rFonts w:ascii="Times New Roman" w:hAnsi="Times New Roman" w:cs="Times New Roman"/>
          <w:sz w:val="24"/>
          <w:szCs w:val="24"/>
          <w:lang w:eastAsia="ru-RU"/>
        </w:rPr>
        <w:t xml:space="preserve">1) завещания граждан, находящихся на излечении в больницах, санаториях, иных лечебно-профилактических учреждениях, а также проживающих в домах для престарелых и инвалидов, </w:t>
      </w:r>
      <w:r w:rsidRPr="00A223E4">
        <w:rPr>
          <w:rFonts w:ascii="Times New Roman" w:hAnsi="Times New Roman" w:cs="Times New Roman"/>
          <w:sz w:val="24"/>
          <w:szCs w:val="24"/>
          <w:lang w:eastAsia="ru-RU"/>
        </w:rPr>
        <w:lastRenderedPageBreak/>
        <w:t xml:space="preserve">удостоверенные главными врачами и дежурными врачами этих больниц, санаториев, иных лечебно-профилактических учреждений, а также директорами, главными врачами домов для престарелых и инвалидов; </w:t>
      </w:r>
    </w:p>
    <w:p w:rsidR="00F800CF" w:rsidRPr="00A223E4" w:rsidRDefault="00F800CF" w:rsidP="00A223E4">
      <w:pPr>
        <w:pStyle w:val="a5"/>
        <w:jc w:val="both"/>
        <w:rPr>
          <w:rFonts w:ascii="Times New Roman" w:hAnsi="Times New Roman" w:cs="Times New Roman"/>
          <w:sz w:val="24"/>
          <w:szCs w:val="24"/>
          <w:lang w:eastAsia="ru-RU"/>
        </w:rPr>
      </w:pPr>
      <w:bookmarkStart w:id="2465" w:name="SUB10520102"/>
      <w:bookmarkEnd w:id="2465"/>
      <w:proofErr w:type="gramStart"/>
      <w:r w:rsidRPr="00A223E4">
        <w:rPr>
          <w:rFonts w:ascii="Times New Roman" w:hAnsi="Times New Roman" w:cs="Times New Roman"/>
          <w:sz w:val="24"/>
          <w:szCs w:val="24"/>
          <w:lang w:eastAsia="ru-RU"/>
        </w:rPr>
        <w:t xml:space="preserve">2) завещания военнослужащих и других лиц, находящихся на излечении в госпиталях, санаториях и других военно-лечебных учреждениях, удостоверенные начальниками, их заместителями по медицинской части, старшими и дежурными врачами этих госпиталей, санаториев и других военно-лечебных учреждений;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466" w:name="SUB10520103"/>
      <w:bookmarkEnd w:id="2466"/>
      <w:r w:rsidRPr="00A223E4">
        <w:rPr>
          <w:rFonts w:ascii="Times New Roman" w:hAnsi="Times New Roman" w:cs="Times New Roman"/>
          <w:sz w:val="24"/>
          <w:szCs w:val="24"/>
          <w:lang w:eastAsia="ru-RU"/>
        </w:rPr>
        <w:t xml:space="preserve">3) завещания граждан, находящихся во время плавания на морских судах или судах внутреннего плавания, плавающих под флагом Республики Казахстан, удостоверенные капитанами этих судов; </w:t>
      </w:r>
    </w:p>
    <w:p w:rsidR="00F800CF" w:rsidRPr="00A223E4" w:rsidRDefault="00F800CF" w:rsidP="00A223E4">
      <w:pPr>
        <w:pStyle w:val="a5"/>
        <w:jc w:val="both"/>
        <w:rPr>
          <w:rFonts w:ascii="Times New Roman" w:hAnsi="Times New Roman" w:cs="Times New Roman"/>
          <w:sz w:val="24"/>
          <w:szCs w:val="24"/>
          <w:lang w:eastAsia="ru-RU"/>
        </w:rPr>
      </w:pPr>
      <w:bookmarkStart w:id="2467" w:name="SUB10520104"/>
      <w:bookmarkEnd w:id="2467"/>
      <w:r w:rsidRPr="00A223E4">
        <w:rPr>
          <w:rFonts w:ascii="Times New Roman" w:hAnsi="Times New Roman" w:cs="Times New Roman"/>
          <w:sz w:val="24"/>
          <w:szCs w:val="24"/>
          <w:lang w:eastAsia="ru-RU"/>
        </w:rPr>
        <w:t xml:space="preserve">4) завещания граждан, находящихся в разведочных и других экспедициях, удостоверенные начальниками этих экспедиций; </w:t>
      </w:r>
    </w:p>
    <w:p w:rsidR="00F800CF" w:rsidRPr="00A223E4" w:rsidRDefault="00F800CF" w:rsidP="00A223E4">
      <w:pPr>
        <w:pStyle w:val="a5"/>
        <w:jc w:val="both"/>
        <w:rPr>
          <w:rFonts w:ascii="Times New Roman" w:hAnsi="Times New Roman" w:cs="Times New Roman"/>
          <w:sz w:val="24"/>
          <w:szCs w:val="24"/>
          <w:lang w:eastAsia="ru-RU"/>
        </w:rPr>
      </w:pPr>
      <w:bookmarkStart w:id="2468" w:name="SUB10520105"/>
      <w:bookmarkEnd w:id="2468"/>
      <w:r w:rsidRPr="00A223E4">
        <w:rPr>
          <w:rFonts w:ascii="Times New Roman" w:hAnsi="Times New Roman" w:cs="Times New Roman"/>
          <w:sz w:val="24"/>
          <w:szCs w:val="24"/>
          <w:lang w:eastAsia="ru-RU"/>
        </w:rPr>
        <w:t xml:space="preserve">5) завещания военнослужащих, а в пунктах дислокации воинских частей, соединений, учреждений, военно-учебных заведений, где нет нотариусов и должностных лиц, уполномоченных на совершение нотариальных действий, а также завещания работающих в этих частях гражданских лиц, членов их семей и членов семей военнослужащих, удостоверенные командирами (начальниками) воинских частей, соединений, учреждений и заведений; </w:t>
      </w:r>
    </w:p>
    <w:p w:rsidR="00F800CF" w:rsidRPr="00A223E4" w:rsidRDefault="00F800CF" w:rsidP="00A223E4">
      <w:pPr>
        <w:pStyle w:val="a5"/>
        <w:jc w:val="both"/>
        <w:rPr>
          <w:rFonts w:ascii="Times New Roman" w:hAnsi="Times New Roman" w:cs="Times New Roman"/>
          <w:sz w:val="24"/>
          <w:szCs w:val="24"/>
          <w:lang w:eastAsia="ru-RU"/>
        </w:rPr>
      </w:pPr>
      <w:bookmarkStart w:id="2469" w:name="SUB10520106"/>
      <w:bookmarkEnd w:id="2469"/>
      <w:r w:rsidRPr="00A223E4">
        <w:rPr>
          <w:rFonts w:ascii="Times New Roman" w:hAnsi="Times New Roman" w:cs="Times New Roman"/>
          <w:sz w:val="24"/>
          <w:szCs w:val="24"/>
          <w:lang w:eastAsia="ru-RU"/>
        </w:rPr>
        <w:t xml:space="preserve">6) завещания лиц, находящихся в местах лишения свободы, удостоверенные начальниками мест лишения свободы. </w:t>
      </w:r>
    </w:p>
    <w:p w:rsidR="00F800CF" w:rsidRPr="00A223E4" w:rsidRDefault="00F800CF" w:rsidP="00A223E4">
      <w:pPr>
        <w:pStyle w:val="a5"/>
        <w:jc w:val="both"/>
        <w:rPr>
          <w:rFonts w:ascii="Times New Roman" w:hAnsi="Times New Roman" w:cs="Times New Roman"/>
          <w:sz w:val="24"/>
          <w:szCs w:val="24"/>
          <w:lang w:eastAsia="ru-RU"/>
        </w:rPr>
      </w:pPr>
      <w:bookmarkStart w:id="2470" w:name="SUB10520200"/>
      <w:bookmarkEnd w:id="2470"/>
      <w:r w:rsidRPr="00A223E4">
        <w:rPr>
          <w:rFonts w:ascii="Times New Roman" w:hAnsi="Times New Roman" w:cs="Times New Roman"/>
          <w:sz w:val="24"/>
          <w:szCs w:val="24"/>
          <w:lang w:eastAsia="ru-RU"/>
        </w:rPr>
        <w:t xml:space="preserve">2. Завещания, предусмотренные в пункте 1 настоящей статьи, должны быть подписаны завещателем в присутствии свидетеля, который также подписывает завещание.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Должностные лица, перечисленные в </w:t>
      </w:r>
      <w:hyperlink r:id="rId2043" w:history="1">
        <w:r w:rsidRPr="00A223E4">
          <w:rPr>
            <w:rFonts w:ascii="Times New Roman" w:hAnsi="Times New Roman" w:cs="Times New Roman"/>
            <w:sz w:val="24"/>
            <w:szCs w:val="24"/>
            <w:u w:val="single"/>
            <w:lang w:eastAsia="ru-RU"/>
          </w:rPr>
          <w:t>пункте 1</w:t>
        </w:r>
      </w:hyperlink>
      <w:r w:rsidRPr="00A223E4">
        <w:rPr>
          <w:rFonts w:ascii="Times New Roman" w:hAnsi="Times New Roman" w:cs="Times New Roman"/>
          <w:sz w:val="24"/>
          <w:szCs w:val="24"/>
          <w:lang w:eastAsia="ru-RU"/>
        </w:rPr>
        <w:t xml:space="preserve"> настоящей статьи, обязаны передать один экземпляр удостоверенного завещания на хранение нотариусу в соответствии с </w:t>
      </w:r>
      <w:hyperlink r:id="rId2044" w:history="1">
        <w:r w:rsidRPr="00A223E4">
          <w:rPr>
            <w:rFonts w:ascii="Times New Roman" w:hAnsi="Times New Roman" w:cs="Times New Roman"/>
            <w:sz w:val="24"/>
            <w:szCs w:val="24"/>
            <w:u w:val="single"/>
            <w:lang w:eastAsia="ru-RU"/>
          </w:rPr>
          <w:t>законодательством</w:t>
        </w:r>
      </w:hyperlink>
      <w:r w:rsidRPr="00A223E4">
        <w:rPr>
          <w:rFonts w:ascii="Times New Roman" w:hAnsi="Times New Roman" w:cs="Times New Roman"/>
          <w:sz w:val="24"/>
          <w:szCs w:val="24"/>
          <w:lang w:eastAsia="ru-RU"/>
        </w:rPr>
        <w:t xml:space="preserve"> о нотариате.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остальном к таким завещаниям соответственно применяются правила </w:t>
      </w:r>
      <w:hyperlink r:id="rId2045" w:history="1">
        <w:r w:rsidRPr="00A223E4">
          <w:rPr>
            <w:rFonts w:ascii="Times New Roman" w:hAnsi="Times New Roman" w:cs="Times New Roman"/>
            <w:sz w:val="24"/>
            <w:szCs w:val="24"/>
            <w:u w:val="single"/>
            <w:lang w:eastAsia="ru-RU"/>
          </w:rPr>
          <w:t>статьи 1051</w:t>
        </w:r>
      </w:hyperlink>
      <w:r w:rsidRPr="00A223E4">
        <w:rPr>
          <w:rFonts w:ascii="Times New Roman" w:hAnsi="Times New Roman" w:cs="Times New Roman"/>
          <w:sz w:val="24"/>
          <w:szCs w:val="24"/>
          <w:lang w:eastAsia="ru-RU"/>
        </w:rPr>
        <w:t xml:space="preserve"> настоящего Кодекса, за исключением требования о нотариальном удостоверении завещания.</w:t>
      </w:r>
    </w:p>
    <w:p w:rsidR="00F800CF" w:rsidRPr="00A223E4" w:rsidRDefault="00F800CF" w:rsidP="00A223E4">
      <w:pPr>
        <w:pStyle w:val="a5"/>
        <w:jc w:val="both"/>
        <w:rPr>
          <w:rFonts w:ascii="Times New Roman" w:hAnsi="Times New Roman" w:cs="Times New Roman"/>
          <w:sz w:val="24"/>
          <w:szCs w:val="24"/>
          <w:lang w:eastAsia="ru-RU"/>
        </w:rPr>
      </w:pPr>
      <w:bookmarkStart w:id="2471" w:name="SUB10530000"/>
      <w:bookmarkEnd w:id="2471"/>
      <w:r w:rsidRPr="00A223E4">
        <w:rPr>
          <w:rFonts w:ascii="Times New Roman" w:hAnsi="Times New Roman" w:cs="Times New Roman"/>
          <w:sz w:val="24"/>
          <w:szCs w:val="24"/>
          <w:lang w:eastAsia="ru-RU"/>
        </w:rPr>
        <w:t xml:space="preserve">Статья 1053. Отмена и изменение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72" w:name="SUB10530100"/>
      <w:bookmarkEnd w:id="2472"/>
      <w:r w:rsidRPr="00A223E4">
        <w:rPr>
          <w:rFonts w:ascii="Times New Roman" w:hAnsi="Times New Roman" w:cs="Times New Roman"/>
          <w:sz w:val="24"/>
          <w:szCs w:val="24"/>
          <w:lang w:eastAsia="ru-RU"/>
        </w:rPr>
        <w:t xml:space="preserve">1. Завещатель вправе в любое время отменить или изменить сделанное им завещание. </w:t>
      </w:r>
    </w:p>
    <w:p w:rsidR="00F800CF" w:rsidRPr="00A223E4" w:rsidRDefault="00F800CF" w:rsidP="00A223E4">
      <w:pPr>
        <w:pStyle w:val="a5"/>
        <w:jc w:val="both"/>
        <w:rPr>
          <w:rFonts w:ascii="Times New Roman" w:hAnsi="Times New Roman" w:cs="Times New Roman"/>
          <w:sz w:val="24"/>
          <w:szCs w:val="24"/>
          <w:lang w:eastAsia="ru-RU"/>
        </w:rPr>
      </w:pPr>
      <w:bookmarkStart w:id="2473" w:name="SUB10530200"/>
      <w:bookmarkEnd w:id="2473"/>
      <w:r w:rsidRPr="00A223E4">
        <w:rPr>
          <w:rFonts w:ascii="Times New Roman" w:hAnsi="Times New Roman" w:cs="Times New Roman"/>
          <w:sz w:val="24"/>
          <w:szCs w:val="24"/>
          <w:lang w:eastAsia="ru-RU"/>
        </w:rPr>
        <w:t xml:space="preserve">2. Завещание может быть отменено путем: </w:t>
      </w:r>
    </w:p>
    <w:p w:rsidR="00F800CF" w:rsidRPr="00A223E4" w:rsidRDefault="00F800CF" w:rsidP="00A223E4">
      <w:pPr>
        <w:pStyle w:val="a5"/>
        <w:jc w:val="both"/>
        <w:rPr>
          <w:rFonts w:ascii="Times New Roman" w:hAnsi="Times New Roman" w:cs="Times New Roman"/>
          <w:sz w:val="24"/>
          <w:szCs w:val="24"/>
          <w:lang w:eastAsia="ru-RU"/>
        </w:rPr>
      </w:pPr>
      <w:bookmarkStart w:id="2474" w:name="SUB10530201"/>
      <w:bookmarkEnd w:id="2474"/>
      <w:r w:rsidRPr="00A223E4">
        <w:rPr>
          <w:rFonts w:ascii="Times New Roman" w:hAnsi="Times New Roman" w:cs="Times New Roman"/>
          <w:sz w:val="24"/>
          <w:szCs w:val="24"/>
          <w:lang w:eastAsia="ru-RU"/>
        </w:rPr>
        <w:t xml:space="preserve">1) подачи в нотариальную контору заявления об отмене полностью ранее сделанного им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75" w:name="SUB10530202"/>
      <w:bookmarkEnd w:id="2475"/>
      <w:r w:rsidRPr="00A223E4">
        <w:rPr>
          <w:rFonts w:ascii="Times New Roman" w:hAnsi="Times New Roman" w:cs="Times New Roman"/>
          <w:sz w:val="24"/>
          <w:szCs w:val="24"/>
          <w:lang w:eastAsia="ru-RU"/>
        </w:rPr>
        <w:t xml:space="preserve">2) составления нового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76" w:name="SUB10530300"/>
      <w:bookmarkEnd w:id="2476"/>
      <w:r w:rsidRPr="00A223E4">
        <w:rPr>
          <w:rFonts w:ascii="Times New Roman" w:hAnsi="Times New Roman" w:cs="Times New Roman"/>
          <w:sz w:val="24"/>
          <w:szCs w:val="24"/>
          <w:lang w:eastAsia="ru-RU"/>
        </w:rPr>
        <w:t xml:space="preserve">3. Завещание может быть изменено путем: </w:t>
      </w:r>
    </w:p>
    <w:p w:rsidR="00F800CF" w:rsidRPr="00A223E4" w:rsidRDefault="00F800CF" w:rsidP="00A223E4">
      <w:pPr>
        <w:pStyle w:val="a5"/>
        <w:jc w:val="both"/>
        <w:rPr>
          <w:rFonts w:ascii="Times New Roman" w:hAnsi="Times New Roman" w:cs="Times New Roman"/>
          <w:sz w:val="24"/>
          <w:szCs w:val="24"/>
          <w:lang w:eastAsia="ru-RU"/>
        </w:rPr>
      </w:pPr>
      <w:bookmarkStart w:id="2477" w:name="SUB10530301"/>
      <w:bookmarkEnd w:id="2477"/>
      <w:r w:rsidRPr="00A223E4">
        <w:rPr>
          <w:rFonts w:ascii="Times New Roman" w:hAnsi="Times New Roman" w:cs="Times New Roman"/>
          <w:sz w:val="24"/>
          <w:szCs w:val="24"/>
          <w:lang w:eastAsia="ru-RU"/>
        </w:rPr>
        <w:t xml:space="preserve">1) подачи в нотариальную контору заявления об изменении в определенной части ранее сделанного им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78" w:name="SUB10530302"/>
      <w:bookmarkEnd w:id="2478"/>
      <w:r w:rsidRPr="00A223E4">
        <w:rPr>
          <w:rFonts w:ascii="Times New Roman" w:hAnsi="Times New Roman" w:cs="Times New Roman"/>
          <w:sz w:val="24"/>
          <w:szCs w:val="24"/>
          <w:lang w:eastAsia="ru-RU"/>
        </w:rPr>
        <w:t xml:space="preserve">2) составления нового завещания, изменяющего ранее сделанное завещание в части. </w:t>
      </w:r>
    </w:p>
    <w:p w:rsidR="00F800CF" w:rsidRPr="00A223E4" w:rsidRDefault="00F800CF" w:rsidP="00A223E4">
      <w:pPr>
        <w:pStyle w:val="a5"/>
        <w:jc w:val="both"/>
        <w:rPr>
          <w:rFonts w:ascii="Times New Roman" w:hAnsi="Times New Roman" w:cs="Times New Roman"/>
          <w:sz w:val="24"/>
          <w:szCs w:val="24"/>
          <w:lang w:eastAsia="ru-RU"/>
        </w:rPr>
      </w:pPr>
      <w:bookmarkStart w:id="2479" w:name="SUB10530400"/>
      <w:bookmarkEnd w:id="2479"/>
      <w:r w:rsidRPr="00A223E4">
        <w:rPr>
          <w:rFonts w:ascii="Times New Roman" w:hAnsi="Times New Roman" w:cs="Times New Roman"/>
          <w:sz w:val="24"/>
          <w:szCs w:val="24"/>
          <w:lang w:eastAsia="ru-RU"/>
        </w:rPr>
        <w:t>4. Ранее сделанное завещание, отмененное полностью или частично последующим завещанием, не восстанавливается, если последнее будет в свою очередь отменено или изменено завещателем.</w:t>
      </w:r>
    </w:p>
    <w:p w:rsidR="00F800CF" w:rsidRPr="00A223E4" w:rsidRDefault="00F800CF" w:rsidP="00A223E4">
      <w:pPr>
        <w:pStyle w:val="a5"/>
        <w:jc w:val="both"/>
        <w:rPr>
          <w:rFonts w:ascii="Times New Roman" w:hAnsi="Times New Roman" w:cs="Times New Roman"/>
          <w:sz w:val="24"/>
          <w:szCs w:val="24"/>
          <w:lang w:eastAsia="ru-RU"/>
        </w:rPr>
      </w:pPr>
      <w:bookmarkStart w:id="2480" w:name="SUB10540000"/>
      <w:bookmarkEnd w:id="2480"/>
      <w:r w:rsidRPr="00A223E4">
        <w:rPr>
          <w:rFonts w:ascii="Times New Roman" w:hAnsi="Times New Roman" w:cs="Times New Roman"/>
          <w:sz w:val="24"/>
          <w:szCs w:val="24"/>
          <w:lang w:eastAsia="ru-RU"/>
        </w:rPr>
        <w:t xml:space="preserve">Статья 1054. Тайна завещания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Нотариус, другое лицо, удостоверяющее завещание, свидетели, а также гражданин, подписывающий завещание вместо завещателя, не вправе до открытия наследства разглашать сведения, касающиеся содержания завещания, его составления, отмены или изменения.</w:t>
      </w:r>
    </w:p>
    <w:p w:rsidR="00F800CF" w:rsidRPr="00A223E4" w:rsidRDefault="00F800CF" w:rsidP="00A223E4">
      <w:pPr>
        <w:pStyle w:val="a5"/>
        <w:jc w:val="both"/>
        <w:rPr>
          <w:rFonts w:ascii="Times New Roman" w:hAnsi="Times New Roman" w:cs="Times New Roman"/>
          <w:sz w:val="24"/>
          <w:szCs w:val="24"/>
          <w:lang w:eastAsia="ru-RU"/>
        </w:rPr>
      </w:pPr>
      <w:bookmarkStart w:id="2481" w:name="SUB10550000"/>
      <w:bookmarkEnd w:id="2481"/>
      <w:r w:rsidRPr="00A223E4">
        <w:rPr>
          <w:rFonts w:ascii="Times New Roman" w:hAnsi="Times New Roman" w:cs="Times New Roman"/>
          <w:sz w:val="24"/>
          <w:szCs w:val="24"/>
          <w:lang w:eastAsia="ru-RU"/>
        </w:rPr>
        <w:t xml:space="preserve">Статья 1055. Толкование завещания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толковании завещания нотариусом, исполнителем завещания или судом принимается во внимание буквальное значение содержащихся в нем слов и выражений. При неясности буквального смысла какого-либо положения завещания он устанавливается путем сопоставления этого положения с другими положениями и смыслом завещания в целом.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82" w:name="SUB10560000"/>
      <w:bookmarkEnd w:id="248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1056 внесены изменения в соответствии с </w:t>
      </w:r>
      <w:hyperlink r:id="rId2046"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47"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1056. Недействительность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83" w:name="SUB10560100"/>
      <w:bookmarkEnd w:id="2483"/>
      <w:r w:rsidRPr="00A223E4">
        <w:rPr>
          <w:rFonts w:ascii="Times New Roman" w:hAnsi="Times New Roman" w:cs="Times New Roman"/>
          <w:sz w:val="24"/>
          <w:szCs w:val="24"/>
          <w:lang w:eastAsia="ru-RU"/>
        </w:rPr>
        <w:t xml:space="preserve">1. Завещание, совершенное в ненадлежащей форме, недействительно. Недействительность завещания основывается также на правилах главы 4 настоящего Кодекса о недействительности сделок. </w:t>
      </w:r>
    </w:p>
    <w:p w:rsidR="00F800CF" w:rsidRPr="00A223E4" w:rsidRDefault="00F800CF" w:rsidP="00A223E4">
      <w:pPr>
        <w:pStyle w:val="a5"/>
        <w:jc w:val="both"/>
        <w:rPr>
          <w:rFonts w:ascii="Times New Roman" w:hAnsi="Times New Roman" w:cs="Times New Roman"/>
          <w:sz w:val="24"/>
          <w:szCs w:val="24"/>
          <w:lang w:eastAsia="ru-RU"/>
        </w:rPr>
      </w:pPr>
      <w:bookmarkStart w:id="2484" w:name="SUB10560200"/>
      <w:bookmarkEnd w:id="2484"/>
      <w:r w:rsidRPr="00A223E4">
        <w:rPr>
          <w:rFonts w:ascii="Times New Roman" w:hAnsi="Times New Roman" w:cs="Times New Roman"/>
          <w:sz w:val="24"/>
          <w:szCs w:val="24"/>
          <w:lang w:eastAsia="ru-RU"/>
        </w:rPr>
        <w:t xml:space="preserve">2. Завещание может быть признано недействительным по иску лица, для которого признание завещания недействительным имеет имущественные последствия, вследствие </w:t>
      </w:r>
      <w:proofErr w:type="gramStart"/>
      <w:r w:rsidRPr="00A223E4">
        <w:rPr>
          <w:rFonts w:ascii="Times New Roman" w:hAnsi="Times New Roman" w:cs="Times New Roman"/>
          <w:sz w:val="24"/>
          <w:szCs w:val="24"/>
          <w:lang w:eastAsia="ru-RU"/>
        </w:rPr>
        <w:t>нарушения</w:t>
      </w:r>
      <w:proofErr w:type="gramEnd"/>
      <w:r w:rsidRPr="00A223E4">
        <w:rPr>
          <w:rFonts w:ascii="Times New Roman" w:hAnsi="Times New Roman" w:cs="Times New Roman"/>
          <w:sz w:val="24"/>
          <w:szCs w:val="24"/>
          <w:lang w:eastAsia="ru-RU"/>
        </w:rPr>
        <w:t xml:space="preserve"> установленного настоящим Кодексом порядка составления, подписания и удостоверения завещания.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Не могут служить основанием недействительности завещания описки и другие незначительные нарушения технического характера, допущенные при его составлении, подписании или удостоверении, если судом установлено, что они не влияют на понимание волеизъявления завещателя.</w:t>
      </w:r>
    </w:p>
    <w:p w:rsidR="00F800CF" w:rsidRPr="00A223E4" w:rsidRDefault="00F800CF" w:rsidP="00A223E4">
      <w:pPr>
        <w:pStyle w:val="a5"/>
        <w:jc w:val="both"/>
        <w:rPr>
          <w:rFonts w:ascii="Times New Roman" w:hAnsi="Times New Roman" w:cs="Times New Roman"/>
          <w:sz w:val="24"/>
          <w:szCs w:val="24"/>
          <w:lang w:eastAsia="ru-RU"/>
        </w:rPr>
      </w:pPr>
      <w:bookmarkStart w:id="2485" w:name="SUB10560300"/>
      <w:bookmarkEnd w:id="2485"/>
      <w:r w:rsidRPr="00A223E4">
        <w:rPr>
          <w:rFonts w:ascii="Times New Roman" w:hAnsi="Times New Roman" w:cs="Times New Roman"/>
          <w:sz w:val="24"/>
          <w:szCs w:val="24"/>
          <w:lang w:eastAsia="ru-RU"/>
        </w:rPr>
        <w:t xml:space="preserve">3. Недействительность отдельных содержащихся в завещании распоряжений не затрагивает действительности остальной части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86" w:name="SUB10560400"/>
      <w:bookmarkEnd w:id="2486"/>
      <w:r w:rsidRPr="00A223E4">
        <w:rPr>
          <w:rFonts w:ascii="Times New Roman" w:hAnsi="Times New Roman" w:cs="Times New Roman"/>
          <w:sz w:val="24"/>
          <w:szCs w:val="24"/>
          <w:lang w:eastAsia="ru-RU"/>
        </w:rPr>
        <w:t xml:space="preserve">4. В случае признания завещания недействительным наследник, который по этому завещанию был лишен наследства, получает право наследовать по закону в порядке, установленном </w:t>
      </w:r>
      <w:hyperlink r:id="rId2048" w:history="1">
        <w:r w:rsidRPr="00A223E4">
          <w:rPr>
            <w:rFonts w:ascii="Times New Roman" w:hAnsi="Times New Roman" w:cs="Times New Roman"/>
            <w:sz w:val="24"/>
            <w:szCs w:val="24"/>
            <w:u w:val="single"/>
            <w:lang w:eastAsia="ru-RU"/>
          </w:rPr>
          <w:t>статьей 1060</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49"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487" w:name="SUB10570000"/>
      <w:bookmarkEnd w:id="2487"/>
      <w:r w:rsidRPr="00A223E4">
        <w:rPr>
          <w:rFonts w:ascii="Times New Roman" w:hAnsi="Times New Roman" w:cs="Times New Roman"/>
          <w:sz w:val="24"/>
          <w:szCs w:val="24"/>
          <w:lang w:eastAsia="ru-RU"/>
        </w:rPr>
        <w:t xml:space="preserve">Статья 1057. Завещательный отказ (легат) </w:t>
      </w:r>
    </w:p>
    <w:p w:rsidR="00F800CF" w:rsidRPr="00A223E4" w:rsidRDefault="00F800CF" w:rsidP="00A223E4">
      <w:pPr>
        <w:pStyle w:val="a5"/>
        <w:jc w:val="both"/>
        <w:rPr>
          <w:rFonts w:ascii="Times New Roman" w:hAnsi="Times New Roman" w:cs="Times New Roman"/>
          <w:sz w:val="24"/>
          <w:szCs w:val="24"/>
          <w:lang w:eastAsia="ru-RU"/>
        </w:rPr>
      </w:pPr>
      <w:bookmarkStart w:id="2488" w:name="SUB10570100"/>
      <w:bookmarkEnd w:id="2488"/>
      <w:r w:rsidRPr="00A223E4">
        <w:rPr>
          <w:rFonts w:ascii="Times New Roman" w:hAnsi="Times New Roman" w:cs="Times New Roman"/>
          <w:sz w:val="24"/>
          <w:szCs w:val="24"/>
          <w:lang w:eastAsia="ru-RU"/>
        </w:rPr>
        <w:t>1. Завещатель вправе возложить на наследника по завещанию исполнение за счет наследства какого-либо обязательства (завещательный отказ) в пользу одного или нескольких лиц (</w:t>
      </w:r>
      <w:proofErr w:type="spellStart"/>
      <w:r w:rsidRPr="00A223E4">
        <w:rPr>
          <w:rFonts w:ascii="Times New Roman" w:hAnsi="Times New Roman" w:cs="Times New Roman"/>
          <w:sz w:val="24"/>
          <w:szCs w:val="24"/>
          <w:lang w:eastAsia="ru-RU"/>
        </w:rPr>
        <w:t>отказополучателей</w:t>
      </w:r>
      <w:proofErr w:type="spellEnd"/>
      <w:r w:rsidRPr="00A223E4">
        <w:rPr>
          <w:rFonts w:ascii="Times New Roman" w:hAnsi="Times New Roman" w:cs="Times New Roman"/>
          <w:sz w:val="24"/>
          <w:szCs w:val="24"/>
          <w:lang w:eastAsia="ru-RU"/>
        </w:rPr>
        <w:t xml:space="preserve">), которые приобретают право требовать исполнения завещательного отказа. </w:t>
      </w:r>
    </w:p>
    <w:p w:rsidR="00F800CF" w:rsidRPr="00A223E4" w:rsidRDefault="00F800CF" w:rsidP="00A223E4">
      <w:pPr>
        <w:pStyle w:val="a5"/>
        <w:jc w:val="both"/>
        <w:rPr>
          <w:rFonts w:ascii="Times New Roman" w:hAnsi="Times New Roman" w:cs="Times New Roman"/>
          <w:sz w:val="24"/>
          <w:szCs w:val="24"/>
          <w:lang w:eastAsia="ru-RU"/>
        </w:rPr>
      </w:pPr>
      <w:proofErr w:type="spellStart"/>
      <w:r w:rsidRPr="00A223E4">
        <w:rPr>
          <w:rFonts w:ascii="Times New Roman" w:hAnsi="Times New Roman" w:cs="Times New Roman"/>
          <w:sz w:val="24"/>
          <w:szCs w:val="24"/>
          <w:lang w:eastAsia="ru-RU"/>
        </w:rPr>
        <w:t>Отказополучателями</w:t>
      </w:r>
      <w:proofErr w:type="spellEnd"/>
      <w:r w:rsidRPr="00A223E4">
        <w:rPr>
          <w:rFonts w:ascii="Times New Roman" w:hAnsi="Times New Roman" w:cs="Times New Roman"/>
          <w:sz w:val="24"/>
          <w:szCs w:val="24"/>
          <w:lang w:eastAsia="ru-RU"/>
        </w:rPr>
        <w:t xml:space="preserve"> (</w:t>
      </w:r>
      <w:proofErr w:type="spellStart"/>
      <w:r w:rsidRPr="00A223E4">
        <w:rPr>
          <w:rFonts w:ascii="Times New Roman" w:hAnsi="Times New Roman" w:cs="Times New Roman"/>
          <w:sz w:val="24"/>
          <w:szCs w:val="24"/>
          <w:lang w:eastAsia="ru-RU"/>
        </w:rPr>
        <w:t>легатариями</w:t>
      </w:r>
      <w:proofErr w:type="spellEnd"/>
      <w:r w:rsidRPr="00A223E4">
        <w:rPr>
          <w:rFonts w:ascii="Times New Roman" w:hAnsi="Times New Roman" w:cs="Times New Roman"/>
          <w:sz w:val="24"/>
          <w:szCs w:val="24"/>
          <w:lang w:eastAsia="ru-RU"/>
        </w:rPr>
        <w:t xml:space="preserve">) могут быть лица как входящие, так и не входящие в число наследников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489" w:name="SUB10570200"/>
      <w:bookmarkEnd w:id="2489"/>
      <w:r w:rsidRPr="00A223E4">
        <w:rPr>
          <w:rFonts w:ascii="Times New Roman" w:hAnsi="Times New Roman" w:cs="Times New Roman"/>
          <w:sz w:val="24"/>
          <w:szCs w:val="24"/>
          <w:lang w:eastAsia="ru-RU"/>
        </w:rPr>
        <w:t xml:space="preserve">2. Предметом завещательного отказа может быть передача </w:t>
      </w:r>
      <w:proofErr w:type="spellStart"/>
      <w:r w:rsidRPr="00A223E4">
        <w:rPr>
          <w:rFonts w:ascii="Times New Roman" w:hAnsi="Times New Roman" w:cs="Times New Roman"/>
          <w:sz w:val="24"/>
          <w:szCs w:val="24"/>
          <w:lang w:eastAsia="ru-RU"/>
        </w:rPr>
        <w:t>отказополучателю</w:t>
      </w:r>
      <w:proofErr w:type="spellEnd"/>
      <w:r w:rsidRPr="00A223E4">
        <w:rPr>
          <w:rFonts w:ascii="Times New Roman" w:hAnsi="Times New Roman" w:cs="Times New Roman"/>
          <w:sz w:val="24"/>
          <w:szCs w:val="24"/>
          <w:lang w:eastAsia="ru-RU"/>
        </w:rPr>
        <w:t xml:space="preserve"> в собственность, в пользование или на ином вещном праве вещи, входящей в состав наследства, приобретение и передача ему имущества, не входящего в состав наследства, выполнение для него определенной работы, оказание ему определенной услуги и т. п. </w:t>
      </w:r>
    </w:p>
    <w:p w:rsidR="00F800CF" w:rsidRPr="00A223E4" w:rsidRDefault="00F800CF" w:rsidP="00A223E4">
      <w:pPr>
        <w:pStyle w:val="a5"/>
        <w:jc w:val="both"/>
        <w:rPr>
          <w:rFonts w:ascii="Times New Roman" w:hAnsi="Times New Roman" w:cs="Times New Roman"/>
          <w:sz w:val="24"/>
          <w:szCs w:val="24"/>
          <w:lang w:eastAsia="ru-RU"/>
        </w:rPr>
      </w:pPr>
      <w:bookmarkStart w:id="2490" w:name="SUB10570300"/>
      <w:bookmarkEnd w:id="2490"/>
      <w:r w:rsidRPr="00A223E4">
        <w:rPr>
          <w:rFonts w:ascii="Times New Roman" w:hAnsi="Times New Roman" w:cs="Times New Roman"/>
          <w:sz w:val="24"/>
          <w:szCs w:val="24"/>
          <w:lang w:eastAsia="ru-RU"/>
        </w:rPr>
        <w:t xml:space="preserve">3. Наследник, на которого завещателем возложен завещательный отказ, должен исполнить его лишь в пределах действительной стоимости перешедшего к нему наследства и за вычетом падающей на него части долгов наследодателя.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наследник, на которого возложен завещательный отказ, имеет право на обязательную долю в наследстве, его обязанность исполнить отказ ограничивается стоимостью перешедшего к нему наследства, превышающей стоимость его обязательной доли.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завещательный отказ возложен на всех или нескольких наследников, он обременяет каждого из них соразмерно доле в наследстве, если завещанием не предусмотрено иное. </w:t>
      </w:r>
    </w:p>
    <w:p w:rsidR="00F800CF" w:rsidRPr="00A223E4" w:rsidRDefault="00F800CF" w:rsidP="00A223E4">
      <w:pPr>
        <w:pStyle w:val="a5"/>
        <w:jc w:val="both"/>
        <w:rPr>
          <w:rFonts w:ascii="Times New Roman" w:hAnsi="Times New Roman" w:cs="Times New Roman"/>
          <w:sz w:val="24"/>
          <w:szCs w:val="24"/>
          <w:lang w:eastAsia="ru-RU"/>
        </w:rPr>
      </w:pPr>
      <w:bookmarkStart w:id="2491" w:name="SUB10570400"/>
      <w:bookmarkEnd w:id="2491"/>
      <w:r w:rsidRPr="00A223E4">
        <w:rPr>
          <w:rFonts w:ascii="Times New Roman" w:hAnsi="Times New Roman" w:cs="Times New Roman"/>
          <w:sz w:val="24"/>
          <w:szCs w:val="24"/>
          <w:lang w:eastAsia="ru-RU"/>
        </w:rPr>
        <w:t xml:space="preserve">4. На наследника, к которому переходит жилой дом или жилое помещение, завещатель вправе возложить обязательство предоставить другому лицу пожизненное пользование жилым помещением или определенной его частью. При последующем переходе права собственности на жилое помещение право пожизненного пользования сохраняет силу.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пожизненного пользования неотчуждаемо, непередаваемо и не переходит к наследникам </w:t>
      </w:r>
      <w:proofErr w:type="spellStart"/>
      <w:r w:rsidRPr="00A223E4">
        <w:rPr>
          <w:rFonts w:ascii="Times New Roman" w:hAnsi="Times New Roman" w:cs="Times New Roman"/>
          <w:sz w:val="24"/>
          <w:szCs w:val="24"/>
          <w:lang w:eastAsia="ru-RU"/>
        </w:rPr>
        <w:t>отказополучателя</w:t>
      </w:r>
      <w:proofErr w:type="spellEnd"/>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пожизненного пользования, предоставленное </w:t>
      </w:r>
      <w:proofErr w:type="spellStart"/>
      <w:r w:rsidRPr="00A223E4">
        <w:rPr>
          <w:rFonts w:ascii="Times New Roman" w:hAnsi="Times New Roman" w:cs="Times New Roman"/>
          <w:sz w:val="24"/>
          <w:szCs w:val="24"/>
          <w:lang w:eastAsia="ru-RU"/>
        </w:rPr>
        <w:t>отказополучателю</w:t>
      </w:r>
      <w:proofErr w:type="spellEnd"/>
      <w:r w:rsidRPr="00A223E4">
        <w:rPr>
          <w:rFonts w:ascii="Times New Roman" w:hAnsi="Times New Roman" w:cs="Times New Roman"/>
          <w:sz w:val="24"/>
          <w:szCs w:val="24"/>
          <w:lang w:eastAsia="ru-RU"/>
        </w:rPr>
        <w:t xml:space="preserve">, не является основанием для проживания членов его семьи, если в завещании не указано иное. </w:t>
      </w:r>
    </w:p>
    <w:p w:rsidR="00F800CF" w:rsidRPr="00A223E4" w:rsidRDefault="00F800CF" w:rsidP="00A223E4">
      <w:pPr>
        <w:pStyle w:val="a5"/>
        <w:jc w:val="both"/>
        <w:rPr>
          <w:rFonts w:ascii="Times New Roman" w:hAnsi="Times New Roman" w:cs="Times New Roman"/>
          <w:sz w:val="24"/>
          <w:szCs w:val="24"/>
          <w:lang w:eastAsia="ru-RU"/>
        </w:rPr>
      </w:pPr>
      <w:bookmarkStart w:id="2492" w:name="SUB10570500"/>
      <w:bookmarkEnd w:id="2492"/>
      <w:r w:rsidRPr="00A223E4">
        <w:rPr>
          <w:rFonts w:ascii="Times New Roman" w:hAnsi="Times New Roman" w:cs="Times New Roman"/>
          <w:sz w:val="24"/>
          <w:szCs w:val="24"/>
          <w:lang w:eastAsia="ru-RU"/>
        </w:rPr>
        <w:t xml:space="preserve">5. В случае смерти наследника, на которого был возложен завещательный отказ, или в случае непринятия им наследства исполнение завещательного отказа переходит к другим наследникам, получившим его долю, либо к государству, если имущество стало выморочным.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Завещательный отказ не исполняется в случае смерти </w:t>
      </w:r>
      <w:proofErr w:type="spellStart"/>
      <w:r w:rsidRPr="00A223E4">
        <w:rPr>
          <w:rFonts w:ascii="Times New Roman" w:hAnsi="Times New Roman" w:cs="Times New Roman"/>
          <w:sz w:val="24"/>
          <w:szCs w:val="24"/>
          <w:lang w:eastAsia="ru-RU"/>
        </w:rPr>
        <w:t>отказополучателя</w:t>
      </w:r>
      <w:proofErr w:type="spellEnd"/>
      <w:r w:rsidRPr="00A223E4">
        <w:rPr>
          <w:rFonts w:ascii="Times New Roman" w:hAnsi="Times New Roman" w:cs="Times New Roman"/>
          <w:sz w:val="24"/>
          <w:szCs w:val="24"/>
          <w:lang w:eastAsia="ru-RU"/>
        </w:rPr>
        <w:t xml:space="preserve"> до открытия наследства или после открытия, но до того момента, когда наследник по завещанию успел принять его. </w:t>
      </w:r>
    </w:p>
    <w:p w:rsidR="00F800CF" w:rsidRPr="00A223E4" w:rsidRDefault="00F800CF" w:rsidP="00A223E4">
      <w:pPr>
        <w:pStyle w:val="a5"/>
        <w:jc w:val="both"/>
        <w:rPr>
          <w:rFonts w:ascii="Times New Roman" w:hAnsi="Times New Roman" w:cs="Times New Roman"/>
          <w:sz w:val="24"/>
          <w:szCs w:val="24"/>
          <w:lang w:eastAsia="ru-RU"/>
        </w:rPr>
      </w:pPr>
      <w:bookmarkStart w:id="2493" w:name="SUB10570600"/>
      <w:bookmarkEnd w:id="2493"/>
      <w:r w:rsidRPr="00A223E4">
        <w:rPr>
          <w:rFonts w:ascii="Times New Roman" w:hAnsi="Times New Roman" w:cs="Times New Roman"/>
          <w:sz w:val="24"/>
          <w:szCs w:val="24"/>
          <w:lang w:eastAsia="ru-RU"/>
        </w:rPr>
        <w:t xml:space="preserve">6. </w:t>
      </w:r>
      <w:proofErr w:type="spellStart"/>
      <w:r w:rsidRPr="00A223E4">
        <w:rPr>
          <w:rFonts w:ascii="Times New Roman" w:hAnsi="Times New Roman" w:cs="Times New Roman"/>
          <w:sz w:val="24"/>
          <w:szCs w:val="24"/>
          <w:lang w:eastAsia="ru-RU"/>
        </w:rPr>
        <w:t>Отказополучатель</w:t>
      </w:r>
      <w:proofErr w:type="spellEnd"/>
      <w:r w:rsidRPr="00A223E4">
        <w:rPr>
          <w:rFonts w:ascii="Times New Roman" w:hAnsi="Times New Roman" w:cs="Times New Roman"/>
          <w:sz w:val="24"/>
          <w:szCs w:val="24"/>
          <w:lang w:eastAsia="ru-RU"/>
        </w:rPr>
        <w:t xml:space="preserve"> не отвечает за долги наследодателя.</w:t>
      </w:r>
    </w:p>
    <w:p w:rsidR="00F800CF" w:rsidRPr="00A223E4" w:rsidRDefault="00F800CF" w:rsidP="00A223E4">
      <w:pPr>
        <w:pStyle w:val="a5"/>
        <w:jc w:val="both"/>
        <w:rPr>
          <w:rFonts w:ascii="Times New Roman" w:hAnsi="Times New Roman" w:cs="Times New Roman"/>
          <w:sz w:val="24"/>
          <w:szCs w:val="24"/>
          <w:lang w:eastAsia="ru-RU"/>
        </w:rPr>
      </w:pPr>
      <w:bookmarkStart w:id="2494" w:name="SUB10580000"/>
      <w:bookmarkEnd w:id="2494"/>
      <w:r w:rsidRPr="00A223E4">
        <w:rPr>
          <w:rFonts w:ascii="Times New Roman" w:hAnsi="Times New Roman" w:cs="Times New Roman"/>
          <w:sz w:val="24"/>
          <w:szCs w:val="24"/>
          <w:lang w:eastAsia="ru-RU"/>
        </w:rPr>
        <w:t xml:space="preserve">В статью 1058 внесены изменения в соответствии с </w:t>
      </w:r>
      <w:hyperlink r:id="rId205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27.04.12 г. № 15-V (</w:t>
      </w:r>
      <w:hyperlink r:id="rId205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1058. Возложение </w:t>
      </w:r>
    </w:p>
    <w:p w:rsidR="00F800CF" w:rsidRPr="00A223E4" w:rsidRDefault="00F800CF" w:rsidP="00A223E4">
      <w:pPr>
        <w:pStyle w:val="a5"/>
        <w:jc w:val="both"/>
        <w:rPr>
          <w:rFonts w:ascii="Times New Roman" w:hAnsi="Times New Roman" w:cs="Times New Roman"/>
          <w:sz w:val="24"/>
          <w:szCs w:val="24"/>
          <w:lang w:eastAsia="ru-RU"/>
        </w:rPr>
      </w:pPr>
      <w:bookmarkStart w:id="2495" w:name="SUB10580100"/>
      <w:bookmarkEnd w:id="2495"/>
      <w:r w:rsidRPr="00A223E4">
        <w:rPr>
          <w:rFonts w:ascii="Times New Roman" w:hAnsi="Times New Roman" w:cs="Times New Roman"/>
          <w:sz w:val="24"/>
          <w:szCs w:val="24"/>
          <w:lang w:eastAsia="ru-RU"/>
        </w:rPr>
        <w:t xml:space="preserve">1. Завещатель может возложить на наследника по завещанию обязанность совершить какое-либо действие или воздержаться от него, не предоставляя никому права требовать в качестве кредитора исполнения этой обязанности. Для осуществления общеполезной цели такая же обязанность может быть возложена на исполнителя завещания при выделении наследодателем части имущества для исполнения возложения. </w:t>
      </w:r>
    </w:p>
    <w:p w:rsidR="00F800CF" w:rsidRPr="00A223E4" w:rsidRDefault="00F800CF" w:rsidP="00A223E4">
      <w:pPr>
        <w:pStyle w:val="a5"/>
        <w:jc w:val="both"/>
        <w:rPr>
          <w:rFonts w:ascii="Times New Roman" w:hAnsi="Times New Roman" w:cs="Times New Roman"/>
          <w:sz w:val="24"/>
          <w:szCs w:val="24"/>
          <w:lang w:eastAsia="ru-RU"/>
        </w:rPr>
      </w:pPr>
      <w:bookmarkStart w:id="2496" w:name="SUB10580200"/>
      <w:bookmarkEnd w:id="2496"/>
      <w:r w:rsidRPr="00A223E4">
        <w:rPr>
          <w:rFonts w:ascii="Times New Roman" w:hAnsi="Times New Roman" w:cs="Times New Roman"/>
          <w:sz w:val="24"/>
          <w:szCs w:val="24"/>
          <w:lang w:eastAsia="ru-RU"/>
        </w:rPr>
        <w:t xml:space="preserve">2. К возложению, предметом которого являются действия, имеющие имущественный характер, соответственно применяются правила </w:t>
      </w:r>
      <w:hyperlink r:id="rId2052" w:history="1">
        <w:r w:rsidRPr="00A223E4">
          <w:rPr>
            <w:rFonts w:ascii="Times New Roman" w:hAnsi="Times New Roman" w:cs="Times New Roman"/>
            <w:sz w:val="24"/>
            <w:szCs w:val="24"/>
            <w:u w:val="single"/>
            <w:lang w:eastAsia="ru-RU"/>
          </w:rPr>
          <w:t>статьи 1057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497" w:name="SUB10580300"/>
      <w:bookmarkEnd w:id="2497"/>
      <w:r w:rsidRPr="00A223E4">
        <w:rPr>
          <w:rFonts w:ascii="Times New Roman" w:hAnsi="Times New Roman" w:cs="Times New Roman"/>
          <w:sz w:val="24"/>
          <w:szCs w:val="24"/>
          <w:lang w:eastAsia="ru-RU"/>
        </w:rPr>
        <w:t xml:space="preserve">3. Обязанность исполнить возложение прекращается в случае, если по обстоятельствам, предусмотренным настоящим Кодексом, доля наследства, причитавшаяся или принадлежавшая </w:t>
      </w:r>
      <w:r w:rsidRPr="00A223E4">
        <w:rPr>
          <w:rFonts w:ascii="Times New Roman" w:hAnsi="Times New Roman" w:cs="Times New Roman"/>
          <w:sz w:val="24"/>
          <w:szCs w:val="24"/>
          <w:lang w:eastAsia="ru-RU"/>
        </w:rPr>
        <w:lastRenderedPageBreak/>
        <w:t>наследнику, на котором лежала обязанность исполнить возложение, переходит к другим наследникам.</w:t>
      </w:r>
    </w:p>
    <w:p w:rsidR="00F800CF" w:rsidRPr="00A223E4" w:rsidRDefault="00F800CF" w:rsidP="00A223E4">
      <w:pPr>
        <w:pStyle w:val="a5"/>
        <w:jc w:val="both"/>
        <w:rPr>
          <w:rFonts w:ascii="Times New Roman" w:hAnsi="Times New Roman" w:cs="Times New Roman"/>
          <w:sz w:val="24"/>
          <w:szCs w:val="24"/>
          <w:lang w:eastAsia="ru-RU"/>
        </w:rPr>
      </w:pPr>
      <w:bookmarkStart w:id="2498" w:name="SUB10590000"/>
      <w:bookmarkEnd w:id="2498"/>
      <w:r w:rsidRPr="00A223E4">
        <w:rPr>
          <w:rFonts w:ascii="Times New Roman" w:hAnsi="Times New Roman" w:cs="Times New Roman"/>
          <w:sz w:val="24"/>
          <w:szCs w:val="24"/>
          <w:lang w:eastAsia="ru-RU"/>
        </w:rPr>
        <w:t xml:space="preserve">Статья 1059. Исполнение завещания </w:t>
      </w:r>
    </w:p>
    <w:p w:rsidR="00F800CF" w:rsidRPr="00A223E4" w:rsidRDefault="00F800CF" w:rsidP="00A223E4">
      <w:pPr>
        <w:pStyle w:val="a5"/>
        <w:jc w:val="both"/>
        <w:rPr>
          <w:rFonts w:ascii="Times New Roman" w:hAnsi="Times New Roman" w:cs="Times New Roman"/>
          <w:sz w:val="24"/>
          <w:szCs w:val="24"/>
          <w:lang w:eastAsia="ru-RU"/>
        </w:rPr>
      </w:pPr>
      <w:bookmarkStart w:id="2499" w:name="SUB10590100"/>
      <w:bookmarkEnd w:id="2499"/>
      <w:r w:rsidRPr="00A223E4">
        <w:rPr>
          <w:rFonts w:ascii="Times New Roman" w:hAnsi="Times New Roman" w:cs="Times New Roman"/>
          <w:sz w:val="24"/>
          <w:szCs w:val="24"/>
          <w:lang w:eastAsia="ru-RU"/>
        </w:rPr>
        <w:t xml:space="preserve">1. Завещатель может поручить исполнение завещания указанному им в завещании лицу, не являющемуся наследником (исполнителю завещания, душеприказчику). Согласие этого лица быть исполнителем завещания должно быть выражено им либо в его собственноручной надписи на самом завещании, либо в заявлении, приложенном к завещанию.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завещании исполнитель его не указан, наследники по соглашению между собой вправе поручить исполнение завещания одному из наследников либо другому лицу. При </w:t>
      </w:r>
      <w:proofErr w:type="spellStart"/>
      <w:r w:rsidRPr="00A223E4">
        <w:rPr>
          <w:rFonts w:ascii="Times New Roman" w:hAnsi="Times New Roman" w:cs="Times New Roman"/>
          <w:sz w:val="24"/>
          <w:szCs w:val="24"/>
          <w:lang w:eastAsia="ru-RU"/>
        </w:rPr>
        <w:t>недостижении</w:t>
      </w:r>
      <w:proofErr w:type="spellEnd"/>
      <w:r w:rsidRPr="00A223E4">
        <w:rPr>
          <w:rFonts w:ascii="Times New Roman" w:hAnsi="Times New Roman" w:cs="Times New Roman"/>
          <w:sz w:val="24"/>
          <w:szCs w:val="24"/>
          <w:lang w:eastAsia="ru-RU"/>
        </w:rPr>
        <w:t xml:space="preserve"> такого соглашения исполнитель завещания может быть назначен судом по требованию одного или нескольких наследников.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Исполнитель завещания имеет право в любое время отказаться от исполнения возложенных на него завещателем обязанностей, заранее известив об этом наследников по завещанию. Освобождение исполнителя завещания от его обязанностей возможно также по решению суда по заявлению наследников. </w:t>
      </w:r>
    </w:p>
    <w:p w:rsidR="00F800CF" w:rsidRPr="00A223E4" w:rsidRDefault="00F800CF" w:rsidP="00A223E4">
      <w:pPr>
        <w:pStyle w:val="a5"/>
        <w:jc w:val="both"/>
        <w:rPr>
          <w:rFonts w:ascii="Times New Roman" w:hAnsi="Times New Roman" w:cs="Times New Roman"/>
          <w:sz w:val="24"/>
          <w:szCs w:val="24"/>
          <w:lang w:eastAsia="ru-RU"/>
        </w:rPr>
      </w:pPr>
      <w:bookmarkStart w:id="2500" w:name="SUB10590200"/>
      <w:bookmarkEnd w:id="2500"/>
      <w:r w:rsidRPr="00A223E4">
        <w:rPr>
          <w:rFonts w:ascii="Times New Roman" w:hAnsi="Times New Roman" w:cs="Times New Roman"/>
          <w:sz w:val="24"/>
          <w:szCs w:val="24"/>
          <w:lang w:eastAsia="ru-RU"/>
        </w:rPr>
        <w:t xml:space="preserve">2. Исполнитель завещания должен: </w:t>
      </w:r>
    </w:p>
    <w:p w:rsidR="00F800CF" w:rsidRPr="00A223E4" w:rsidRDefault="00F800CF" w:rsidP="00A223E4">
      <w:pPr>
        <w:pStyle w:val="a5"/>
        <w:jc w:val="both"/>
        <w:rPr>
          <w:rFonts w:ascii="Times New Roman" w:hAnsi="Times New Roman" w:cs="Times New Roman"/>
          <w:sz w:val="24"/>
          <w:szCs w:val="24"/>
          <w:lang w:eastAsia="ru-RU"/>
        </w:rPr>
      </w:pPr>
      <w:bookmarkStart w:id="2501" w:name="SUB10590201"/>
      <w:bookmarkEnd w:id="2501"/>
      <w:r w:rsidRPr="00A223E4">
        <w:rPr>
          <w:rFonts w:ascii="Times New Roman" w:hAnsi="Times New Roman" w:cs="Times New Roman"/>
          <w:sz w:val="24"/>
          <w:szCs w:val="24"/>
          <w:lang w:eastAsia="ru-RU"/>
        </w:rPr>
        <w:t xml:space="preserve">1) осуществлять охрану наследства и управление им; </w:t>
      </w:r>
    </w:p>
    <w:p w:rsidR="00F800CF" w:rsidRPr="00A223E4" w:rsidRDefault="00F800CF" w:rsidP="00A223E4">
      <w:pPr>
        <w:pStyle w:val="a5"/>
        <w:jc w:val="both"/>
        <w:rPr>
          <w:rFonts w:ascii="Times New Roman" w:hAnsi="Times New Roman" w:cs="Times New Roman"/>
          <w:sz w:val="24"/>
          <w:szCs w:val="24"/>
          <w:lang w:eastAsia="ru-RU"/>
        </w:rPr>
      </w:pPr>
      <w:bookmarkStart w:id="2502" w:name="SUB10590202"/>
      <w:bookmarkEnd w:id="2502"/>
      <w:r w:rsidRPr="00A223E4">
        <w:rPr>
          <w:rFonts w:ascii="Times New Roman" w:hAnsi="Times New Roman" w:cs="Times New Roman"/>
          <w:sz w:val="24"/>
          <w:szCs w:val="24"/>
          <w:lang w:eastAsia="ru-RU"/>
        </w:rPr>
        <w:t xml:space="preserve">2) принять все возможные меры, чтобы известить всех наследников и </w:t>
      </w:r>
      <w:proofErr w:type="spellStart"/>
      <w:r w:rsidRPr="00A223E4">
        <w:rPr>
          <w:rFonts w:ascii="Times New Roman" w:hAnsi="Times New Roman" w:cs="Times New Roman"/>
          <w:sz w:val="24"/>
          <w:szCs w:val="24"/>
          <w:lang w:eastAsia="ru-RU"/>
        </w:rPr>
        <w:t>отказополучателей</w:t>
      </w:r>
      <w:proofErr w:type="spellEnd"/>
      <w:r w:rsidRPr="00A223E4">
        <w:rPr>
          <w:rFonts w:ascii="Times New Roman" w:hAnsi="Times New Roman" w:cs="Times New Roman"/>
          <w:sz w:val="24"/>
          <w:szCs w:val="24"/>
          <w:lang w:eastAsia="ru-RU"/>
        </w:rPr>
        <w:t xml:space="preserve"> об открытии наследства в их пользу; </w:t>
      </w:r>
    </w:p>
    <w:p w:rsidR="00F800CF" w:rsidRPr="00A223E4" w:rsidRDefault="00F800CF" w:rsidP="00A223E4">
      <w:pPr>
        <w:pStyle w:val="a5"/>
        <w:jc w:val="both"/>
        <w:rPr>
          <w:rFonts w:ascii="Times New Roman" w:hAnsi="Times New Roman" w:cs="Times New Roman"/>
          <w:sz w:val="24"/>
          <w:szCs w:val="24"/>
          <w:lang w:eastAsia="ru-RU"/>
        </w:rPr>
      </w:pPr>
      <w:bookmarkStart w:id="2503" w:name="SUB10590203"/>
      <w:bookmarkEnd w:id="2503"/>
      <w:r w:rsidRPr="00A223E4">
        <w:rPr>
          <w:rFonts w:ascii="Times New Roman" w:hAnsi="Times New Roman" w:cs="Times New Roman"/>
          <w:sz w:val="24"/>
          <w:szCs w:val="24"/>
          <w:lang w:eastAsia="ru-RU"/>
        </w:rPr>
        <w:t xml:space="preserve">3) получить причитавшиеся наследодателю денежные суммы; </w:t>
      </w:r>
    </w:p>
    <w:p w:rsidR="00F800CF" w:rsidRPr="00A223E4" w:rsidRDefault="00F800CF" w:rsidP="00A223E4">
      <w:pPr>
        <w:pStyle w:val="a5"/>
        <w:jc w:val="both"/>
        <w:rPr>
          <w:rFonts w:ascii="Times New Roman" w:hAnsi="Times New Roman" w:cs="Times New Roman"/>
          <w:sz w:val="24"/>
          <w:szCs w:val="24"/>
          <w:lang w:eastAsia="ru-RU"/>
        </w:rPr>
      </w:pPr>
      <w:bookmarkStart w:id="2504" w:name="SUB10590204"/>
      <w:bookmarkEnd w:id="2504"/>
      <w:r w:rsidRPr="00A223E4">
        <w:rPr>
          <w:rFonts w:ascii="Times New Roman" w:hAnsi="Times New Roman" w:cs="Times New Roman"/>
          <w:sz w:val="24"/>
          <w:szCs w:val="24"/>
          <w:lang w:eastAsia="ru-RU"/>
        </w:rPr>
        <w:t xml:space="preserve">4) выдать наследникам причитающееся им имущество в соответствии с волей наследодателя и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505" w:name="SUB10590205"/>
      <w:bookmarkEnd w:id="2505"/>
      <w:r w:rsidRPr="00A223E4">
        <w:rPr>
          <w:rFonts w:ascii="Times New Roman" w:hAnsi="Times New Roman" w:cs="Times New Roman"/>
          <w:sz w:val="24"/>
          <w:szCs w:val="24"/>
          <w:lang w:eastAsia="ru-RU"/>
        </w:rPr>
        <w:t>5) обеспечить исполнение наследниками возложенных на них завещательных отказов (</w:t>
      </w:r>
      <w:hyperlink r:id="rId2053" w:history="1">
        <w:r w:rsidRPr="00A223E4">
          <w:rPr>
            <w:rFonts w:ascii="Times New Roman" w:hAnsi="Times New Roman" w:cs="Times New Roman"/>
            <w:sz w:val="24"/>
            <w:szCs w:val="24"/>
            <w:u w:val="single"/>
            <w:lang w:eastAsia="ru-RU"/>
          </w:rPr>
          <w:t>статья 1057</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506" w:name="SUB10590206"/>
      <w:bookmarkEnd w:id="2506"/>
      <w:r w:rsidRPr="00A223E4">
        <w:rPr>
          <w:rFonts w:ascii="Times New Roman" w:hAnsi="Times New Roman" w:cs="Times New Roman"/>
          <w:sz w:val="24"/>
          <w:szCs w:val="24"/>
          <w:lang w:eastAsia="ru-RU"/>
        </w:rPr>
        <w:t>6) исполнить завещательные возложения либо требовать от наследников по завещанию исполнения завещательного возложения (</w:t>
      </w:r>
      <w:hyperlink r:id="rId2054" w:history="1">
        <w:r w:rsidRPr="00A223E4">
          <w:rPr>
            <w:rFonts w:ascii="Times New Roman" w:hAnsi="Times New Roman" w:cs="Times New Roman"/>
            <w:sz w:val="24"/>
            <w:szCs w:val="24"/>
            <w:u w:val="single"/>
            <w:lang w:eastAsia="ru-RU"/>
          </w:rPr>
          <w:t>статья 1058</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507" w:name="SUB10590207"/>
      <w:bookmarkEnd w:id="2507"/>
      <w:r w:rsidRPr="00A223E4">
        <w:rPr>
          <w:rFonts w:ascii="Times New Roman" w:hAnsi="Times New Roman" w:cs="Times New Roman"/>
          <w:sz w:val="24"/>
          <w:szCs w:val="24"/>
          <w:lang w:eastAsia="ru-RU"/>
        </w:rPr>
        <w:t xml:space="preserve">7) произвести очистку наследства от долгов. </w:t>
      </w:r>
    </w:p>
    <w:p w:rsidR="00F800CF" w:rsidRPr="00A223E4" w:rsidRDefault="00F800CF" w:rsidP="00A223E4">
      <w:pPr>
        <w:pStyle w:val="a5"/>
        <w:jc w:val="both"/>
        <w:rPr>
          <w:rFonts w:ascii="Times New Roman" w:hAnsi="Times New Roman" w:cs="Times New Roman"/>
          <w:sz w:val="24"/>
          <w:szCs w:val="24"/>
          <w:lang w:eastAsia="ru-RU"/>
        </w:rPr>
      </w:pPr>
      <w:bookmarkStart w:id="2508" w:name="SUB10590300"/>
      <w:bookmarkEnd w:id="2508"/>
      <w:r w:rsidRPr="00A223E4">
        <w:rPr>
          <w:rFonts w:ascii="Times New Roman" w:hAnsi="Times New Roman" w:cs="Times New Roman"/>
          <w:sz w:val="24"/>
          <w:szCs w:val="24"/>
          <w:lang w:eastAsia="ru-RU"/>
        </w:rPr>
        <w:t xml:space="preserve">3. Исполнитель завещания вправе вступать от своего имени в судебные и другие дела, связанные с управлением наследством и исполнением завещания, а также может привлекаться к участию в таких делах. </w:t>
      </w:r>
    </w:p>
    <w:p w:rsidR="00F800CF" w:rsidRPr="00A223E4" w:rsidRDefault="00F800CF" w:rsidP="00A223E4">
      <w:pPr>
        <w:pStyle w:val="a5"/>
        <w:jc w:val="both"/>
        <w:rPr>
          <w:rFonts w:ascii="Times New Roman" w:hAnsi="Times New Roman" w:cs="Times New Roman"/>
          <w:sz w:val="24"/>
          <w:szCs w:val="24"/>
          <w:lang w:eastAsia="ru-RU"/>
        </w:rPr>
      </w:pPr>
      <w:bookmarkStart w:id="2509" w:name="SUB10590400"/>
      <w:bookmarkEnd w:id="2509"/>
      <w:r w:rsidRPr="00A223E4">
        <w:rPr>
          <w:rFonts w:ascii="Times New Roman" w:hAnsi="Times New Roman" w:cs="Times New Roman"/>
          <w:sz w:val="24"/>
          <w:szCs w:val="24"/>
          <w:lang w:eastAsia="ru-RU"/>
        </w:rPr>
        <w:t xml:space="preserve">4. Исполнитель завещания осуществляет свои функции в течение срока, разумно необходимого для очистки наследства от долгов, взыскания причитавшихся наследодателю сумм и вступления всех наследников во владение наследством. </w:t>
      </w:r>
    </w:p>
    <w:p w:rsidR="00F800CF" w:rsidRPr="00A223E4" w:rsidRDefault="00F800CF" w:rsidP="00A223E4">
      <w:pPr>
        <w:pStyle w:val="a5"/>
        <w:jc w:val="both"/>
        <w:rPr>
          <w:rFonts w:ascii="Times New Roman" w:hAnsi="Times New Roman" w:cs="Times New Roman"/>
          <w:sz w:val="24"/>
          <w:szCs w:val="24"/>
          <w:lang w:eastAsia="ru-RU"/>
        </w:rPr>
      </w:pPr>
      <w:bookmarkStart w:id="2510" w:name="SUB10590500"/>
      <w:bookmarkEnd w:id="2510"/>
      <w:r w:rsidRPr="00A223E4">
        <w:rPr>
          <w:rFonts w:ascii="Times New Roman" w:hAnsi="Times New Roman" w:cs="Times New Roman"/>
          <w:sz w:val="24"/>
          <w:szCs w:val="24"/>
          <w:lang w:eastAsia="ru-RU"/>
        </w:rPr>
        <w:t xml:space="preserve">5. Исполнитель завещания имеет право на возмещение за счет наследства необходимых расходов по управлению наследством и исполнению завещания. В завещании может быть предусмотрена выплата вознаграждения исполнителю завещания за счет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11" w:name="SUB10590600"/>
      <w:bookmarkEnd w:id="2511"/>
      <w:r w:rsidRPr="00A223E4">
        <w:rPr>
          <w:rFonts w:ascii="Times New Roman" w:hAnsi="Times New Roman" w:cs="Times New Roman"/>
          <w:sz w:val="24"/>
          <w:szCs w:val="24"/>
          <w:lang w:eastAsia="ru-RU"/>
        </w:rPr>
        <w:t>6. По исполнении завещания исполнитель завещания обязан предоставить наследникам по их требованию отчет.</w:t>
      </w:r>
    </w:p>
    <w:p w:rsidR="00F800CF" w:rsidRPr="00A223E4" w:rsidRDefault="00F800CF" w:rsidP="00A223E4">
      <w:pPr>
        <w:pStyle w:val="a5"/>
        <w:jc w:val="both"/>
        <w:rPr>
          <w:rFonts w:ascii="Times New Roman" w:hAnsi="Times New Roman" w:cs="Times New Roman"/>
          <w:sz w:val="24"/>
          <w:szCs w:val="24"/>
          <w:lang w:eastAsia="ru-RU"/>
        </w:rPr>
      </w:pPr>
      <w:bookmarkStart w:id="2512" w:name="SUB10600000"/>
      <w:bookmarkEnd w:id="2512"/>
      <w:r w:rsidRPr="00A223E4">
        <w:rPr>
          <w:rFonts w:ascii="Times New Roman" w:hAnsi="Times New Roman" w:cs="Times New Roman"/>
          <w:sz w:val="24"/>
          <w:szCs w:val="24"/>
          <w:lang w:eastAsia="ru-RU"/>
        </w:rPr>
        <w:t>Глава 59. Наследование по закону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1060 внесены изменения в соответствии с </w:t>
      </w:r>
      <w:hyperlink r:id="rId205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5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1060. Общие положения </w:t>
      </w:r>
    </w:p>
    <w:p w:rsidR="00F800CF" w:rsidRPr="00A223E4" w:rsidRDefault="00F800CF" w:rsidP="00A223E4">
      <w:pPr>
        <w:pStyle w:val="a5"/>
        <w:jc w:val="both"/>
        <w:rPr>
          <w:rFonts w:ascii="Times New Roman" w:hAnsi="Times New Roman" w:cs="Times New Roman"/>
          <w:sz w:val="24"/>
          <w:szCs w:val="24"/>
          <w:lang w:eastAsia="ru-RU"/>
        </w:rPr>
      </w:pPr>
      <w:bookmarkStart w:id="2513" w:name="SUB10600100"/>
      <w:bookmarkEnd w:id="2513"/>
      <w:r w:rsidRPr="00A223E4">
        <w:rPr>
          <w:rFonts w:ascii="Times New Roman" w:hAnsi="Times New Roman" w:cs="Times New Roman"/>
          <w:sz w:val="24"/>
          <w:szCs w:val="24"/>
          <w:lang w:eastAsia="ru-RU"/>
        </w:rPr>
        <w:t xml:space="preserve">1. Наследники по закону призываются к наследованию в порядке очередности, предусмотренной </w:t>
      </w:r>
      <w:hyperlink r:id="rId2057" w:history="1">
        <w:r w:rsidRPr="00A223E4">
          <w:rPr>
            <w:rFonts w:ascii="Times New Roman" w:hAnsi="Times New Roman" w:cs="Times New Roman"/>
            <w:sz w:val="24"/>
            <w:szCs w:val="24"/>
            <w:u w:val="single"/>
            <w:lang w:eastAsia="ru-RU"/>
          </w:rPr>
          <w:t>статьями 1061 - 1064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514" w:name="SUB10600200"/>
      <w:bookmarkEnd w:id="2514"/>
      <w:r w:rsidRPr="00A223E4">
        <w:rPr>
          <w:rFonts w:ascii="Times New Roman" w:hAnsi="Times New Roman" w:cs="Times New Roman"/>
          <w:sz w:val="24"/>
          <w:szCs w:val="24"/>
          <w:lang w:eastAsia="ru-RU"/>
        </w:rPr>
        <w:t xml:space="preserve">2. При наследовании по закону усыновленный и его потомство, с одной стороны, и </w:t>
      </w:r>
      <w:proofErr w:type="gramStart"/>
      <w:r w:rsidRPr="00A223E4">
        <w:rPr>
          <w:rFonts w:ascii="Times New Roman" w:hAnsi="Times New Roman" w:cs="Times New Roman"/>
          <w:sz w:val="24"/>
          <w:szCs w:val="24"/>
          <w:lang w:eastAsia="ru-RU"/>
        </w:rPr>
        <w:t>усыновитель</w:t>
      </w:r>
      <w:proofErr w:type="gramEnd"/>
      <w:r w:rsidRPr="00A223E4">
        <w:rPr>
          <w:rFonts w:ascii="Times New Roman" w:hAnsi="Times New Roman" w:cs="Times New Roman"/>
          <w:sz w:val="24"/>
          <w:szCs w:val="24"/>
          <w:lang w:eastAsia="ru-RU"/>
        </w:rPr>
        <w:t xml:space="preserve"> и его родственники, с другой, приравниваются к кровным родственникам.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Усыновленные и их потомство не наследуют по закону после смерти кровных родителей усыновленного, других его кровных родственников.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Родители усыновленного и другие его кровные родственники не наследуют по закону после смерти усыновленного и его потомства. </w:t>
      </w:r>
    </w:p>
    <w:p w:rsidR="00F800CF" w:rsidRPr="00A223E4" w:rsidRDefault="00F800CF" w:rsidP="00A223E4">
      <w:pPr>
        <w:pStyle w:val="a5"/>
        <w:jc w:val="both"/>
        <w:rPr>
          <w:rFonts w:ascii="Times New Roman" w:hAnsi="Times New Roman" w:cs="Times New Roman"/>
          <w:sz w:val="24"/>
          <w:szCs w:val="24"/>
          <w:lang w:eastAsia="ru-RU"/>
        </w:rPr>
      </w:pPr>
      <w:bookmarkStart w:id="2515" w:name="SUB10600300"/>
      <w:bookmarkEnd w:id="2515"/>
      <w:r w:rsidRPr="00A223E4">
        <w:rPr>
          <w:rFonts w:ascii="Times New Roman" w:hAnsi="Times New Roman" w:cs="Times New Roman"/>
          <w:sz w:val="24"/>
          <w:szCs w:val="24"/>
          <w:lang w:eastAsia="ru-RU"/>
        </w:rPr>
        <w:t xml:space="preserve">3. Каждая последующая очередь наследников по закону получает право на наследование в случае отсутствия наследников предыдущей очереди, устранения их от наследства, непринятия ими наследства либо отказа от него, кроме случаев, указанных в </w:t>
      </w:r>
      <w:hyperlink r:id="rId2058" w:history="1">
        <w:r w:rsidRPr="00A223E4">
          <w:rPr>
            <w:rFonts w:ascii="Times New Roman" w:hAnsi="Times New Roman" w:cs="Times New Roman"/>
            <w:sz w:val="24"/>
            <w:szCs w:val="24"/>
            <w:u w:val="single"/>
            <w:lang w:eastAsia="ru-RU"/>
          </w:rPr>
          <w:t>пункте 5 статьи 1074</w:t>
        </w:r>
      </w:hyperlink>
      <w:r w:rsidRPr="00A223E4">
        <w:rPr>
          <w:rFonts w:ascii="Times New Roman" w:hAnsi="Times New Roman" w:cs="Times New Roman"/>
          <w:sz w:val="24"/>
          <w:szCs w:val="24"/>
          <w:lang w:eastAsia="ru-RU"/>
        </w:rPr>
        <w:t xml:space="preserve"> настоящего Кодекса. </w:t>
      </w:r>
    </w:p>
    <w:p w:rsidR="00F800CF" w:rsidRPr="00A223E4" w:rsidRDefault="00F800CF" w:rsidP="00A223E4">
      <w:pPr>
        <w:pStyle w:val="a5"/>
        <w:jc w:val="both"/>
        <w:rPr>
          <w:rFonts w:ascii="Times New Roman" w:hAnsi="Times New Roman" w:cs="Times New Roman"/>
          <w:sz w:val="24"/>
          <w:szCs w:val="24"/>
          <w:lang w:eastAsia="ru-RU"/>
        </w:rPr>
      </w:pPr>
      <w:bookmarkStart w:id="2516" w:name="SUB10600400"/>
      <w:bookmarkEnd w:id="2516"/>
      <w:r w:rsidRPr="00A223E4">
        <w:rPr>
          <w:rFonts w:ascii="Times New Roman" w:hAnsi="Times New Roman" w:cs="Times New Roman"/>
          <w:sz w:val="24"/>
          <w:szCs w:val="24"/>
          <w:lang w:eastAsia="ru-RU"/>
        </w:rPr>
        <w:t xml:space="preserve">4. Правила настоящего Кодекса об очередности признания наследников по закону к наследованию и о размере их долей в наследстве могут быть изменены нотариально удостоверенным соглашением </w:t>
      </w:r>
      <w:r w:rsidRPr="00A223E4">
        <w:rPr>
          <w:rFonts w:ascii="Times New Roman" w:hAnsi="Times New Roman" w:cs="Times New Roman"/>
          <w:sz w:val="24"/>
          <w:szCs w:val="24"/>
          <w:lang w:eastAsia="ru-RU"/>
        </w:rPr>
        <w:lastRenderedPageBreak/>
        <w:t xml:space="preserve">заинтересованных наследников, заключенным после открытия наследства. Такое соглашение не должно затрагивать прав не участвующих в нем наследников, а также наследников, имеющих право на обязательную долю.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17" w:name="SUB10610000"/>
      <w:bookmarkEnd w:id="251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1061 изложена в редакции </w:t>
      </w:r>
      <w:hyperlink r:id="rId2059"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60"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1061. Первая очередь наследников по закону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В первую очередь право на наследование по закону получают в равных долях дети наследодателя, в том числе родившиеся живыми после его смерти, а также супруг (супруга) и родители наследодателя.</w:t>
      </w:r>
    </w:p>
    <w:p w:rsidR="00F800CF" w:rsidRPr="00A223E4" w:rsidRDefault="00F800CF" w:rsidP="00A223E4">
      <w:pPr>
        <w:pStyle w:val="a5"/>
        <w:jc w:val="both"/>
        <w:rPr>
          <w:rFonts w:ascii="Times New Roman" w:hAnsi="Times New Roman" w:cs="Times New Roman"/>
          <w:sz w:val="24"/>
          <w:szCs w:val="24"/>
          <w:lang w:eastAsia="ru-RU"/>
        </w:rPr>
      </w:pPr>
      <w:bookmarkStart w:id="2518" w:name="SUB10610200"/>
      <w:bookmarkEnd w:id="2518"/>
      <w:r w:rsidRPr="00A223E4">
        <w:rPr>
          <w:rFonts w:ascii="Times New Roman" w:hAnsi="Times New Roman" w:cs="Times New Roman"/>
          <w:sz w:val="24"/>
          <w:szCs w:val="24"/>
          <w:lang w:eastAsia="ru-RU"/>
        </w:rPr>
        <w:t>2. Внуки наследодателя и их потомки наследуют по праву представления.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19" w:name="SUB10620000"/>
      <w:bookmarkEnd w:id="251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1062 изложена в редакции </w:t>
      </w:r>
      <w:hyperlink r:id="rId206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62"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1062. Вторая очередь наследников по закону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Если нет наследников первой очереди, право на наследование по закону во вторую очередь получают в равных долях полнородные и </w:t>
      </w:r>
      <w:proofErr w:type="spellStart"/>
      <w:r w:rsidRPr="00A223E4">
        <w:rPr>
          <w:rFonts w:ascii="Times New Roman" w:hAnsi="Times New Roman" w:cs="Times New Roman"/>
          <w:sz w:val="24"/>
          <w:szCs w:val="24"/>
          <w:lang w:eastAsia="ru-RU"/>
        </w:rPr>
        <w:t>неполнородные</w:t>
      </w:r>
      <w:proofErr w:type="spellEnd"/>
      <w:r w:rsidRPr="00A223E4">
        <w:rPr>
          <w:rFonts w:ascii="Times New Roman" w:hAnsi="Times New Roman" w:cs="Times New Roman"/>
          <w:sz w:val="24"/>
          <w:szCs w:val="24"/>
          <w:lang w:eastAsia="ru-RU"/>
        </w:rPr>
        <w:t xml:space="preserve"> братья и сестры наследодателя, а также его дедушка и </w:t>
      </w:r>
      <w:proofErr w:type="gramStart"/>
      <w:r w:rsidRPr="00A223E4">
        <w:rPr>
          <w:rFonts w:ascii="Times New Roman" w:hAnsi="Times New Roman" w:cs="Times New Roman"/>
          <w:sz w:val="24"/>
          <w:szCs w:val="24"/>
          <w:lang w:eastAsia="ru-RU"/>
        </w:rPr>
        <w:t>бабушка</w:t>
      </w:r>
      <w:proofErr w:type="gramEnd"/>
      <w:r w:rsidRPr="00A223E4">
        <w:rPr>
          <w:rFonts w:ascii="Times New Roman" w:hAnsi="Times New Roman" w:cs="Times New Roman"/>
          <w:sz w:val="24"/>
          <w:szCs w:val="24"/>
          <w:lang w:eastAsia="ru-RU"/>
        </w:rPr>
        <w:t xml:space="preserve"> как со стороны отца, так и со стороны матери.</w:t>
      </w:r>
    </w:p>
    <w:p w:rsidR="00F800CF" w:rsidRPr="00A223E4" w:rsidRDefault="00F800CF" w:rsidP="00A223E4">
      <w:pPr>
        <w:pStyle w:val="a5"/>
        <w:jc w:val="both"/>
        <w:rPr>
          <w:rFonts w:ascii="Times New Roman" w:hAnsi="Times New Roman" w:cs="Times New Roman"/>
          <w:sz w:val="24"/>
          <w:szCs w:val="24"/>
          <w:lang w:eastAsia="ru-RU"/>
        </w:rPr>
      </w:pPr>
      <w:bookmarkStart w:id="2520" w:name="SUB10620200"/>
      <w:bookmarkEnd w:id="2520"/>
      <w:r w:rsidRPr="00A223E4">
        <w:rPr>
          <w:rFonts w:ascii="Times New Roman" w:hAnsi="Times New Roman" w:cs="Times New Roman"/>
          <w:sz w:val="24"/>
          <w:szCs w:val="24"/>
          <w:lang w:eastAsia="ru-RU"/>
        </w:rPr>
        <w:t xml:space="preserve">2. Дети полнородных и </w:t>
      </w:r>
      <w:proofErr w:type="spellStart"/>
      <w:r w:rsidRPr="00A223E4">
        <w:rPr>
          <w:rFonts w:ascii="Times New Roman" w:hAnsi="Times New Roman" w:cs="Times New Roman"/>
          <w:sz w:val="24"/>
          <w:szCs w:val="24"/>
          <w:lang w:eastAsia="ru-RU"/>
        </w:rPr>
        <w:t>неполнородных</w:t>
      </w:r>
      <w:proofErr w:type="spellEnd"/>
      <w:r w:rsidRPr="00A223E4">
        <w:rPr>
          <w:rFonts w:ascii="Times New Roman" w:hAnsi="Times New Roman" w:cs="Times New Roman"/>
          <w:sz w:val="24"/>
          <w:szCs w:val="24"/>
          <w:lang w:eastAsia="ru-RU"/>
        </w:rPr>
        <w:t xml:space="preserve"> братьев и сестер наследодателя (племянники и племянницы наследодателя) наследуют по праву представления.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21" w:name="SUB10630000"/>
      <w:bookmarkEnd w:id="2521"/>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1063 изложена в редакции </w:t>
      </w:r>
      <w:hyperlink r:id="rId2063"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64"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1063. Третья очередь наследников по закону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Если нет наследников первой и второй очереди, право на наследование по закону в третью очередь получают в равных долях родные дяди и тети наследодателя.</w:t>
      </w:r>
    </w:p>
    <w:p w:rsidR="00F800CF" w:rsidRPr="00A223E4" w:rsidRDefault="00F800CF" w:rsidP="00A223E4">
      <w:pPr>
        <w:pStyle w:val="a5"/>
        <w:jc w:val="both"/>
        <w:rPr>
          <w:rFonts w:ascii="Times New Roman" w:hAnsi="Times New Roman" w:cs="Times New Roman"/>
          <w:sz w:val="24"/>
          <w:szCs w:val="24"/>
          <w:lang w:eastAsia="ru-RU"/>
        </w:rPr>
      </w:pPr>
      <w:bookmarkStart w:id="2522" w:name="SUB10630200"/>
      <w:bookmarkEnd w:id="2522"/>
      <w:r w:rsidRPr="00A223E4">
        <w:rPr>
          <w:rFonts w:ascii="Times New Roman" w:hAnsi="Times New Roman" w:cs="Times New Roman"/>
          <w:sz w:val="24"/>
          <w:szCs w:val="24"/>
          <w:lang w:eastAsia="ru-RU"/>
        </w:rPr>
        <w:t>2. Двоюродные братья и сестры наследодателя наследуют по праву представления.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23" w:name="SUB10640000"/>
      <w:bookmarkEnd w:id="252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1064 изложена в редакции </w:t>
      </w:r>
      <w:hyperlink r:id="rId2065"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66"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1064. Наследники последующих очередей</w:t>
      </w:r>
    </w:p>
    <w:p w:rsidR="00F800CF" w:rsidRPr="00A223E4" w:rsidRDefault="00F800CF" w:rsidP="00A223E4">
      <w:pPr>
        <w:pStyle w:val="a5"/>
        <w:jc w:val="both"/>
        <w:rPr>
          <w:rFonts w:ascii="Times New Roman" w:hAnsi="Times New Roman" w:cs="Times New Roman"/>
          <w:sz w:val="24"/>
          <w:szCs w:val="24"/>
          <w:lang w:eastAsia="ru-RU"/>
        </w:rPr>
      </w:pPr>
      <w:bookmarkStart w:id="2524" w:name="SUB10640100"/>
      <w:bookmarkEnd w:id="2524"/>
      <w:r w:rsidRPr="00A223E4">
        <w:rPr>
          <w:rFonts w:ascii="Times New Roman" w:hAnsi="Times New Roman" w:cs="Times New Roman"/>
          <w:sz w:val="24"/>
          <w:szCs w:val="24"/>
          <w:lang w:eastAsia="ru-RU"/>
        </w:rPr>
        <w:t>1. Если нет наследников первой, второй и третьей очереди, право наследовать по закону получают родственники наследодателя третьей, четвертой и пятой степени родства, не относящиеся к наследникам предшествующих очередей.</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Степень родства определяется числом рождений, отделяющих родственников одного от другого. Рождение самого наследодателя в это число не входит.</w:t>
      </w:r>
    </w:p>
    <w:p w:rsidR="00F800CF" w:rsidRPr="00A223E4" w:rsidRDefault="00F800CF" w:rsidP="00A223E4">
      <w:pPr>
        <w:pStyle w:val="a5"/>
        <w:jc w:val="both"/>
        <w:rPr>
          <w:rFonts w:ascii="Times New Roman" w:hAnsi="Times New Roman" w:cs="Times New Roman"/>
          <w:sz w:val="24"/>
          <w:szCs w:val="24"/>
          <w:lang w:eastAsia="ru-RU"/>
        </w:rPr>
      </w:pPr>
      <w:bookmarkStart w:id="2525" w:name="SUB10640200"/>
      <w:bookmarkEnd w:id="2525"/>
      <w:r w:rsidRPr="00A223E4">
        <w:rPr>
          <w:rFonts w:ascii="Times New Roman" w:hAnsi="Times New Roman" w:cs="Times New Roman"/>
          <w:sz w:val="24"/>
          <w:szCs w:val="24"/>
          <w:lang w:eastAsia="ru-RU"/>
        </w:rPr>
        <w:t>2. В соответствии с пунктом 1 настоящей статьи призываются к наследованию: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качестве наследников четвертой очереди родственники третьей степени родства - прадедушки и прабабушки наследодателя;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качестве наследников пятой очереди родственники четвертой степени родства - дети родных племянников и племянниц наследодателя (двоюродные внуки и внучки) и родные братья и сестры его дедушек и бабушек (двоюродные дедушки и бабушки);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качестве наследников шестой очереди родственники пятой степени родства - дети двоюродных внуков и внучек наследодателя (двоюродные правнуки и правнучки), дети его двоюродных братьев и сестер (двоюродные племянники и племянницы) и дети его двоюродных дедушек и бабушек (двоюродные дяди и тети).</w:t>
      </w:r>
    </w:p>
    <w:p w:rsidR="00F800CF" w:rsidRPr="00A223E4" w:rsidRDefault="00F800CF" w:rsidP="00A223E4">
      <w:pPr>
        <w:pStyle w:val="a5"/>
        <w:jc w:val="both"/>
        <w:rPr>
          <w:rFonts w:ascii="Times New Roman" w:hAnsi="Times New Roman" w:cs="Times New Roman"/>
          <w:sz w:val="24"/>
          <w:szCs w:val="24"/>
          <w:lang w:eastAsia="ru-RU"/>
        </w:rPr>
      </w:pPr>
      <w:bookmarkStart w:id="2526" w:name="SUB10640300"/>
      <w:bookmarkEnd w:id="2526"/>
      <w:r w:rsidRPr="00A223E4">
        <w:rPr>
          <w:rFonts w:ascii="Times New Roman" w:hAnsi="Times New Roman" w:cs="Times New Roman"/>
          <w:sz w:val="24"/>
          <w:szCs w:val="24"/>
          <w:lang w:eastAsia="ru-RU"/>
        </w:rPr>
        <w:t>3. Если нет наследников предшествующих очередей, к наследованию в качестве наследников седьмой очереди по закону призываются сводные братья и сестры, пасынки, падчерицы, отчим и мачеха наследодателя, если они совместно проживали с наследодателем одной семьей не менее десяти лет.</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27" w:name="SUB10650000"/>
      <w:bookmarkEnd w:id="2527"/>
      <w:r w:rsidRPr="00A223E4">
        <w:rPr>
          <w:rFonts w:ascii="Times New Roman" w:hAnsi="Times New Roman" w:cs="Times New Roman"/>
          <w:sz w:val="24"/>
          <w:szCs w:val="24"/>
          <w:lang w:eastAsia="ru-RU"/>
        </w:rPr>
        <w:t xml:space="preserve">Статья 1065. Исключена в соответствии с </w:t>
      </w:r>
      <w:hyperlink r:id="rId206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6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bookmarkStart w:id="2528" w:name="SUB10660000"/>
      <w:bookmarkEnd w:id="2528"/>
      <w:r w:rsidRPr="00A223E4">
        <w:rPr>
          <w:rFonts w:ascii="Times New Roman" w:hAnsi="Times New Roman" w:cs="Times New Roman"/>
          <w:sz w:val="24"/>
          <w:szCs w:val="24"/>
          <w:lang w:eastAsia="ru-RU"/>
        </w:rPr>
        <w:t xml:space="preserve">Статья 1066. Исключена в соответствии с </w:t>
      </w:r>
      <w:hyperlink r:id="rId206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070"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29" w:name="SUB10670000"/>
      <w:bookmarkEnd w:id="2529"/>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1067 изложена в редакции </w:t>
      </w:r>
      <w:hyperlink r:id="rId2071"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72"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1067. Наследование по праву представления</w:t>
      </w:r>
    </w:p>
    <w:p w:rsidR="00F800CF" w:rsidRPr="00A223E4" w:rsidRDefault="00F800CF" w:rsidP="00A223E4">
      <w:pPr>
        <w:pStyle w:val="a5"/>
        <w:jc w:val="both"/>
        <w:rPr>
          <w:rFonts w:ascii="Times New Roman" w:hAnsi="Times New Roman" w:cs="Times New Roman"/>
          <w:sz w:val="24"/>
          <w:szCs w:val="24"/>
          <w:lang w:eastAsia="ru-RU"/>
        </w:rPr>
      </w:pPr>
      <w:bookmarkStart w:id="2530" w:name="SUB10670100"/>
      <w:bookmarkEnd w:id="2530"/>
      <w:r w:rsidRPr="00A223E4">
        <w:rPr>
          <w:rFonts w:ascii="Times New Roman" w:hAnsi="Times New Roman" w:cs="Times New Roman"/>
          <w:sz w:val="24"/>
          <w:szCs w:val="24"/>
          <w:lang w:eastAsia="ru-RU"/>
        </w:rPr>
        <w:lastRenderedPageBreak/>
        <w:t xml:space="preserve">1. Доля наследника по закону, умершего до открытия наследства или одновременно с наследодателем, переходит по праву представления к его соответствующим потомкам в случаях, предусмотренных </w:t>
      </w:r>
      <w:hyperlink r:id="rId2073" w:history="1">
        <w:r w:rsidRPr="00A223E4">
          <w:rPr>
            <w:rFonts w:ascii="Times New Roman" w:hAnsi="Times New Roman" w:cs="Times New Roman"/>
            <w:sz w:val="24"/>
            <w:szCs w:val="24"/>
            <w:u w:val="single"/>
            <w:lang w:eastAsia="ru-RU"/>
          </w:rPr>
          <w:t>пунктом 2 статьи 1061</w:t>
        </w:r>
      </w:hyperlink>
      <w:r w:rsidRPr="00A223E4">
        <w:rPr>
          <w:rFonts w:ascii="Times New Roman" w:hAnsi="Times New Roman" w:cs="Times New Roman"/>
          <w:sz w:val="24"/>
          <w:szCs w:val="24"/>
          <w:lang w:eastAsia="ru-RU"/>
        </w:rPr>
        <w:t xml:space="preserve">, </w:t>
      </w:r>
      <w:hyperlink r:id="rId2074" w:history="1">
        <w:r w:rsidRPr="00A223E4">
          <w:rPr>
            <w:rFonts w:ascii="Times New Roman" w:hAnsi="Times New Roman" w:cs="Times New Roman"/>
            <w:sz w:val="24"/>
            <w:szCs w:val="24"/>
            <w:u w:val="single"/>
            <w:lang w:eastAsia="ru-RU"/>
          </w:rPr>
          <w:t>пунктом 2 статьи 1062</w:t>
        </w:r>
      </w:hyperlink>
      <w:r w:rsidRPr="00A223E4">
        <w:rPr>
          <w:rFonts w:ascii="Times New Roman" w:hAnsi="Times New Roman" w:cs="Times New Roman"/>
          <w:sz w:val="24"/>
          <w:szCs w:val="24"/>
          <w:lang w:eastAsia="ru-RU"/>
        </w:rPr>
        <w:t xml:space="preserve"> и </w:t>
      </w:r>
      <w:hyperlink r:id="rId2075" w:history="1">
        <w:r w:rsidRPr="00A223E4">
          <w:rPr>
            <w:rFonts w:ascii="Times New Roman" w:hAnsi="Times New Roman" w:cs="Times New Roman"/>
            <w:sz w:val="24"/>
            <w:szCs w:val="24"/>
            <w:u w:val="single"/>
            <w:lang w:eastAsia="ru-RU"/>
          </w:rPr>
          <w:t>пунктом 2 статьи 1063</w:t>
        </w:r>
      </w:hyperlink>
      <w:r w:rsidRPr="00A223E4">
        <w:rPr>
          <w:rFonts w:ascii="Times New Roman" w:hAnsi="Times New Roman" w:cs="Times New Roman"/>
          <w:sz w:val="24"/>
          <w:szCs w:val="24"/>
          <w:lang w:eastAsia="ru-RU"/>
        </w:rPr>
        <w:t xml:space="preserve"> настоящего Кодекса, и делится между ними поровну.</w:t>
      </w:r>
    </w:p>
    <w:p w:rsidR="00F800CF" w:rsidRPr="00A223E4" w:rsidRDefault="00F800CF" w:rsidP="00A223E4">
      <w:pPr>
        <w:pStyle w:val="a5"/>
        <w:jc w:val="both"/>
        <w:rPr>
          <w:rFonts w:ascii="Times New Roman" w:hAnsi="Times New Roman" w:cs="Times New Roman"/>
          <w:sz w:val="24"/>
          <w:szCs w:val="24"/>
          <w:lang w:eastAsia="ru-RU"/>
        </w:rPr>
      </w:pPr>
      <w:bookmarkStart w:id="2531" w:name="SUB10670200"/>
      <w:bookmarkEnd w:id="2531"/>
      <w:r w:rsidRPr="00A223E4">
        <w:rPr>
          <w:rFonts w:ascii="Times New Roman" w:hAnsi="Times New Roman" w:cs="Times New Roman"/>
          <w:sz w:val="24"/>
          <w:szCs w:val="24"/>
          <w:lang w:eastAsia="ru-RU"/>
        </w:rPr>
        <w:t xml:space="preserve">2. Не наследуют по праву представления потомки наследника, который умер до открытия наследства или одновременно с наследодателем и который не имел бы права наследовать в соответствии со </w:t>
      </w:r>
      <w:hyperlink r:id="rId2076" w:history="1">
        <w:r w:rsidRPr="00A223E4">
          <w:rPr>
            <w:rFonts w:ascii="Times New Roman" w:hAnsi="Times New Roman" w:cs="Times New Roman"/>
            <w:sz w:val="24"/>
            <w:szCs w:val="24"/>
            <w:u w:val="single"/>
            <w:lang w:eastAsia="ru-RU"/>
          </w:rPr>
          <w:t>статьей 1045</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32" w:name="SUB10680000"/>
      <w:bookmarkStart w:id="2533" w:name="SUB10680300"/>
      <w:bookmarkEnd w:id="2532"/>
      <w:bookmarkEnd w:id="253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1068 изложена в редакции </w:t>
      </w:r>
      <w:hyperlink r:id="rId2077"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7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1068. Нетрудоспособные иждивенцы наследодателя</w:t>
      </w:r>
    </w:p>
    <w:p w:rsidR="00F800CF" w:rsidRPr="00A223E4" w:rsidRDefault="00F800CF" w:rsidP="00A223E4">
      <w:pPr>
        <w:pStyle w:val="a5"/>
        <w:jc w:val="both"/>
        <w:rPr>
          <w:rFonts w:ascii="Times New Roman" w:hAnsi="Times New Roman" w:cs="Times New Roman"/>
          <w:sz w:val="24"/>
          <w:szCs w:val="24"/>
          <w:lang w:eastAsia="ru-RU"/>
        </w:rPr>
      </w:pPr>
      <w:bookmarkStart w:id="2534" w:name="SUB10680100"/>
      <w:bookmarkEnd w:id="2534"/>
      <w:r w:rsidRPr="00A223E4">
        <w:rPr>
          <w:rFonts w:ascii="Times New Roman" w:hAnsi="Times New Roman" w:cs="Times New Roman"/>
          <w:sz w:val="24"/>
          <w:szCs w:val="24"/>
          <w:lang w:eastAsia="ru-RU"/>
        </w:rPr>
        <w:t xml:space="preserve">1. </w:t>
      </w:r>
      <w:proofErr w:type="gramStart"/>
      <w:r w:rsidRPr="00A223E4">
        <w:rPr>
          <w:rFonts w:ascii="Times New Roman" w:hAnsi="Times New Roman" w:cs="Times New Roman"/>
          <w:sz w:val="24"/>
          <w:szCs w:val="24"/>
          <w:lang w:eastAsia="ru-RU"/>
        </w:rPr>
        <w:t xml:space="preserve">Граждане, относящиеся к наследникам по закону, указанным в </w:t>
      </w:r>
      <w:hyperlink r:id="rId2079" w:history="1">
        <w:r w:rsidRPr="00A223E4">
          <w:rPr>
            <w:rFonts w:ascii="Times New Roman" w:hAnsi="Times New Roman" w:cs="Times New Roman"/>
            <w:sz w:val="24"/>
            <w:szCs w:val="24"/>
            <w:u w:val="single"/>
            <w:lang w:eastAsia="ru-RU"/>
          </w:rPr>
          <w:t>статьях 1062, 1063, 1064</w:t>
        </w:r>
      </w:hyperlink>
      <w:r w:rsidRPr="00A223E4">
        <w:rPr>
          <w:rFonts w:ascii="Times New Roman" w:hAnsi="Times New Roman" w:cs="Times New Roman"/>
          <w:sz w:val="24"/>
          <w:szCs w:val="24"/>
          <w:lang w:eastAsia="ru-RU"/>
        </w:rPr>
        <w:t xml:space="preserve"> настоящего Кодекса, </w:t>
      </w:r>
      <w:hyperlink r:id="rId2080" w:history="1">
        <w:r w:rsidRPr="00A223E4">
          <w:rPr>
            <w:rFonts w:ascii="Times New Roman" w:hAnsi="Times New Roman" w:cs="Times New Roman"/>
            <w:sz w:val="24"/>
            <w:szCs w:val="24"/>
            <w:u w:val="single"/>
            <w:lang w:eastAsia="ru-RU"/>
          </w:rPr>
          <w:t>нетрудоспособные</w:t>
        </w:r>
      </w:hyperlink>
      <w:r w:rsidRPr="00A223E4">
        <w:rPr>
          <w:rFonts w:ascii="Times New Roman" w:hAnsi="Times New Roman" w:cs="Times New Roman"/>
          <w:sz w:val="24"/>
          <w:szCs w:val="24"/>
          <w:lang w:eastAsia="ru-RU"/>
        </w:rPr>
        <w:t xml:space="preserve">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 независимо от того, проживали они совместно с наследодателем</w:t>
      </w:r>
      <w:proofErr w:type="gramEnd"/>
      <w:r w:rsidRPr="00A223E4">
        <w:rPr>
          <w:rFonts w:ascii="Times New Roman" w:hAnsi="Times New Roman" w:cs="Times New Roman"/>
          <w:sz w:val="24"/>
          <w:szCs w:val="24"/>
          <w:lang w:eastAsia="ru-RU"/>
        </w:rPr>
        <w:t xml:space="preserve"> или нет.</w:t>
      </w:r>
    </w:p>
    <w:p w:rsidR="00F800CF" w:rsidRPr="00A223E4" w:rsidRDefault="00F800CF" w:rsidP="00A223E4">
      <w:pPr>
        <w:pStyle w:val="a5"/>
        <w:jc w:val="both"/>
        <w:rPr>
          <w:rFonts w:ascii="Times New Roman" w:hAnsi="Times New Roman" w:cs="Times New Roman"/>
          <w:sz w:val="24"/>
          <w:szCs w:val="24"/>
          <w:lang w:eastAsia="ru-RU"/>
        </w:rPr>
      </w:pPr>
      <w:bookmarkStart w:id="2535" w:name="SUB10680200"/>
      <w:bookmarkEnd w:id="2535"/>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Наследники по закону, которые не входят в круг наследников, указанных в </w:t>
      </w:r>
      <w:hyperlink r:id="rId2081" w:history="1">
        <w:r w:rsidRPr="00A223E4">
          <w:rPr>
            <w:rFonts w:ascii="Times New Roman" w:hAnsi="Times New Roman" w:cs="Times New Roman"/>
            <w:sz w:val="24"/>
            <w:szCs w:val="24"/>
            <w:u w:val="single"/>
            <w:lang w:eastAsia="ru-RU"/>
          </w:rPr>
          <w:t>статьях 1062, 1063, 1064</w:t>
        </w:r>
      </w:hyperlink>
      <w:r w:rsidRPr="00A223E4">
        <w:rPr>
          <w:rFonts w:ascii="Times New Roman" w:hAnsi="Times New Roman" w:cs="Times New Roman"/>
          <w:sz w:val="24"/>
          <w:szCs w:val="24"/>
          <w:lang w:eastAsia="ru-RU"/>
        </w:rPr>
        <w:t xml:space="preserve">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 наследуют вместе и наравне с наследниками той очереди, которая призывается к наследованию.</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отсутствии других наследников по закону указанные в пункте 2 настоящей статьи нетрудоспособные иждивенцы наследодателя наследуют самостоятельно в качестве наследников восьмой очереди.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082"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36" w:name="SUB10690000"/>
      <w:bookmarkEnd w:id="2536"/>
      <w:r w:rsidRPr="00A223E4">
        <w:rPr>
          <w:rFonts w:ascii="Times New Roman" w:hAnsi="Times New Roman" w:cs="Times New Roman"/>
          <w:sz w:val="24"/>
          <w:szCs w:val="24"/>
          <w:lang w:eastAsia="ru-RU"/>
        </w:rPr>
        <w:t xml:space="preserve">Статья 1069. Право на обязательную долю в наследстве </w:t>
      </w:r>
    </w:p>
    <w:p w:rsidR="00F800CF" w:rsidRPr="00A223E4" w:rsidRDefault="00F800CF" w:rsidP="00A223E4">
      <w:pPr>
        <w:pStyle w:val="a5"/>
        <w:jc w:val="both"/>
        <w:rPr>
          <w:rFonts w:ascii="Times New Roman" w:hAnsi="Times New Roman" w:cs="Times New Roman"/>
          <w:sz w:val="24"/>
          <w:szCs w:val="24"/>
          <w:lang w:eastAsia="ru-RU"/>
        </w:rPr>
      </w:pPr>
      <w:bookmarkStart w:id="2537" w:name="SUB10690100"/>
      <w:bookmarkEnd w:id="2537"/>
      <w:r w:rsidRPr="00A223E4">
        <w:rPr>
          <w:rFonts w:ascii="Times New Roman" w:hAnsi="Times New Roman" w:cs="Times New Roman"/>
          <w:sz w:val="24"/>
          <w:szCs w:val="24"/>
          <w:lang w:eastAsia="ru-RU"/>
        </w:rPr>
        <w:t xml:space="preserve">1. Несовершеннолетние или нетрудоспособные дети наследодателя, а также его нетрудоспособные супруг и родители наследуют, независимо от содержания завещания, не менее половины доли, которая причиталась бы каждому из них при наследовании по закону (обязательная доля). </w:t>
      </w:r>
    </w:p>
    <w:p w:rsidR="00F800CF" w:rsidRPr="00A223E4" w:rsidRDefault="00F800CF" w:rsidP="00A223E4">
      <w:pPr>
        <w:pStyle w:val="a5"/>
        <w:jc w:val="both"/>
        <w:rPr>
          <w:rFonts w:ascii="Times New Roman" w:hAnsi="Times New Roman" w:cs="Times New Roman"/>
          <w:sz w:val="24"/>
          <w:szCs w:val="24"/>
          <w:lang w:eastAsia="ru-RU"/>
        </w:rPr>
      </w:pPr>
      <w:bookmarkStart w:id="2538" w:name="SUB10690200"/>
      <w:bookmarkEnd w:id="2538"/>
      <w:r w:rsidRPr="00A223E4">
        <w:rPr>
          <w:rFonts w:ascii="Times New Roman" w:hAnsi="Times New Roman" w:cs="Times New Roman"/>
          <w:sz w:val="24"/>
          <w:szCs w:val="24"/>
          <w:lang w:eastAsia="ru-RU"/>
        </w:rPr>
        <w:t xml:space="preserve">2. </w:t>
      </w:r>
      <w:proofErr w:type="gramStart"/>
      <w:r w:rsidRPr="00A223E4">
        <w:rPr>
          <w:rFonts w:ascii="Times New Roman" w:hAnsi="Times New Roman" w:cs="Times New Roman"/>
          <w:sz w:val="24"/>
          <w:szCs w:val="24"/>
          <w:lang w:eastAsia="ru-RU"/>
        </w:rPr>
        <w:t xml:space="preserve">В обязательную долю засчитывается все, что наследник, имеющий право на такую долю, получает из наследства по завещанию и (или) по закону, в том числе стоимость имущества, состоящего из предметов обычной домашней обстановки и обихода, и стоимость установленного в пользу такого наследника завещательного отказа. </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539" w:name="SUB10690300"/>
      <w:bookmarkEnd w:id="2539"/>
      <w:r w:rsidRPr="00A223E4">
        <w:rPr>
          <w:rFonts w:ascii="Times New Roman" w:hAnsi="Times New Roman" w:cs="Times New Roman"/>
          <w:sz w:val="24"/>
          <w:szCs w:val="24"/>
          <w:lang w:eastAsia="ru-RU"/>
        </w:rPr>
        <w:t>3. Любые ограничения и обременения, установленные в завещании для наследника, имеющего право на обязательную долю в наследстве, действительны лишь в отношении той части переходящего к нему наследства, которая превышает обязательную долю.</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083"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40" w:name="SUB10700000"/>
      <w:bookmarkEnd w:id="2540"/>
      <w:r w:rsidRPr="00A223E4">
        <w:rPr>
          <w:rFonts w:ascii="Times New Roman" w:hAnsi="Times New Roman" w:cs="Times New Roman"/>
          <w:sz w:val="24"/>
          <w:szCs w:val="24"/>
          <w:lang w:eastAsia="ru-RU"/>
        </w:rPr>
        <w:t xml:space="preserve">Статья 1070. Права супруга при наследовании </w:t>
      </w:r>
    </w:p>
    <w:p w:rsidR="00F800CF" w:rsidRPr="00A223E4" w:rsidRDefault="00F800CF" w:rsidP="00A223E4">
      <w:pPr>
        <w:pStyle w:val="a5"/>
        <w:jc w:val="both"/>
        <w:rPr>
          <w:rFonts w:ascii="Times New Roman" w:hAnsi="Times New Roman" w:cs="Times New Roman"/>
          <w:sz w:val="24"/>
          <w:szCs w:val="24"/>
          <w:lang w:eastAsia="ru-RU"/>
        </w:rPr>
      </w:pPr>
      <w:bookmarkStart w:id="2541" w:name="SUB10700100"/>
      <w:bookmarkEnd w:id="2541"/>
      <w:r w:rsidRPr="00A223E4">
        <w:rPr>
          <w:rFonts w:ascii="Times New Roman" w:hAnsi="Times New Roman" w:cs="Times New Roman"/>
          <w:sz w:val="24"/>
          <w:szCs w:val="24"/>
          <w:lang w:eastAsia="ru-RU"/>
        </w:rPr>
        <w:t xml:space="preserve">1. Принадлежащее супругу в силу завещания или закона право наследования не затрагивает других его имущественных прав, связанных с состоянием в браке с наследодателем, в том числе права собственности на часть имущества, совместно нажитого в браке. </w:t>
      </w:r>
    </w:p>
    <w:p w:rsidR="00F800CF" w:rsidRPr="00A223E4" w:rsidRDefault="00F800CF" w:rsidP="00A223E4">
      <w:pPr>
        <w:pStyle w:val="a5"/>
        <w:jc w:val="both"/>
        <w:rPr>
          <w:rFonts w:ascii="Times New Roman" w:hAnsi="Times New Roman" w:cs="Times New Roman"/>
          <w:sz w:val="24"/>
          <w:szCs w:val="24"/>
          <w:lang w:eastAsia="ru-RU"/>
        </w:rPr>
      </w:pPr>
      <w:bookmarkStart w:id="2542" w:name="SUB10700200"/>
      <w:bookmarkEnd w:id="2542"/>
      <w:r w:rsidRPr="00A223E4">
        <w:rPr>
          <w:rFonts w:ascii="Times New Roman" w:hAnsi="Times New Roman" w:cs="Times New Roman"/>
          <w:sz w:val="24"/>
          <w:szCs w:val="24"/>
          <w:lang w:eastAsia="ru-RU"/>
        </w:rPr>
        <w:t>2. По решению суда супруг может быть устранен от наследования по закону, если будет доказано, что брак с наследодателем фактически прекратился до открытия наследства и супруги в течение не менее чем пяти лет до открытия наследства проживали раздельно.</w:t>
      </w:r>
    </w:p>
    <w:p w:rsidR="00F800CF" w:rsidRPr="00A223E4" w:rsidRDefault="00F800CF" w:rsidP="00A223E4">
      <w:pPr>
        <w:pStyle w:val="a5"/>
        <w:jc w:val="both"/>
        <w:rPr>
          <w:rFonts w:ascii="Times New Roman" w:hAnsi="Times New Roman" w:cs="Times New Roman"/>
          <w:sz w:val="24"/>
          <w:szCs w:val="24"/>
          <w:lang w:eastAsia="ru-RU"/>
        </w:rPr>
      </w:pPr>
      <w:bookmarkStart w:id="2543" w:name="SUB10710000"/>
      <w:bookmarkEnd w:id="2543"/>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1071 внесены изменения </w:t>
      </w:r>
      <w:hyperlink r:id="rId208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20.12.04 г. № 20.12.04 г. № 13-III (введен в действие с 1 января 2005 г.) (</w:t>
      </w:r>
      <w:hyperlink r:id="rId208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1071. Охрана наследства и управление им при наследовании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544" w:name="SUB10710100"/>
      <w:bookmarkEnd w:id="2544"/>
      <w:r w:rsidRPr="00A223E4">
        <w:rPr>
          <w:rFonts w:ascii="Times New Roman" w:hAnsi="Times New Roman" w:cs="Times New Roman"/>
          <w:sz w:val="24"/>
          <w:szCs w:val="24"/>
          <w:lang w:eastAsia="ru-RU"/>
        </w:rPr>
        <w:t>1. В случае</w:t>
      </w:r>
      <w:proofErr w:type="gramStart"/>
      <w:r w:rsidRPr="00A223E4">
        <w:rPr>
          <w:rFonts w:ascii="Times New Roman" w:hAnsi="Times New Roman" w:cs="Times New Roman"/>
          <w:sz w:val="24"/>
          <w:szCs w:val="24"/>
          <w:lang w:eastAsia="ru-RU"/>
        </w:rPr>
        <w:t>,</w:t>
      </w:r>
      <w:proofErr w:type="gramEnd"/>
      <w:r w:rsidRPr="00A223E4">
        <w:rPr>
          <w:rFonts w:ascii="Times New Roman" w:hAnsi="Times New Roman" w:cs="Times New Roman"/>
          <w:sz w:val="24"/>
          <w:szCs w:val="24"/>
          <w:lang w:eastAsia="ru-RU"/>
        </w:rPr>
        <w:t xml:space="preserve"> если часть имущества наследуется по завещанию, исполнитель завещания, назначенный наследодателем, осуществляет охрану всего наследства и управление им, включая и ту часть наследства, которая переходит в порядке наследования по закону.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Исполнитель завещания, назначенный в соответствии со </w:t>
      </w:r>
      <w:hyperlink r:id="rId2086" w:history="1">
        <w:r w:rsidRPr="00A223E4">
          <w:rPr>
            <w:rFonts w:ascii="Times New Roman" w:hAnsi="Times New Roman" w:cs="Times New Roman"/>
            <w:sz w:val="24"/>
            <w:szCs w:val="24"/>
            <w:u w:val="single"/>
            <w:lang w:eastAsia="ru-RU"/>
          </w:rPr>
          <w:t>статьей 1059</w:t>
        </w:r>
      </w:hyperlink>
      <w:r w:rsidRPr="00A223E4">
        <w:rPr>
          <w:rFonts w:ascii="Times New Roman" w:hAnsi="Times New Roman" w:cs="Times New Roman"/>
          <w:sz w:val="24"/>
          <w:szCs w:val="24"/>
          <w:lang w:eastAsia="ru-RU"/>
        </w:rPr>
        <w:t xml:space="preserve"> настоящего Кодекса наследниками по завещанию или судом, осуществляет функции по охране всего наследства в целом и управлению им, если наследники по закону не потребуют назначения доверительного </w:t>
      </w:r>
      <w:r w:rsidRPr="00A223E4">
        <w:rPr>
          <w:rFonts w:ascii="Times New Roman" w:hAnsi="Times New Roman" w:cs="Times New Roman"/>
          <w:sz w:val="24"/>
          <w:szCs w:val="24"/>
          <w:lang w:eastAsia="ru-RU"/>
        </w:rPr>
        <w:lastRenderedPageBreak/>
        <w:t xml:space="preserve">управляющего наследством для исполнения указанных функций применительно к части наследства, переходящей в порядке наследования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545" w:name="SUB10710200"/>
      <w:bookmarkEnd w:id="2545"/>
      <w:r w:rsidRPr="00A223E4">
        <w:rPr>
          <w:rFonts w:ascii="Times New Roman" w:hAnsi="Times New Roman" w:cs="Times New Roman"/>
          <w:sz w:val="24"/>
          <w:szCs w:val="24"/>
          <w:lang w:eastAsia="ru-RU"/>
        </w:rPr>
        <w:t xml:space="preserve">2. Доверительный управляющий наследством назначается нотариусом по месту открытия наследства по просьбе одного или нескольких наследников по закону. Наследник по закону, не согласный с назначением управляющего наследством или его выбором, вправе оспорить назначение доверительного управляющего наследством в суде. </w:t>
      </w:r>
    </w:p>
    <w:p w:rsidR="00F800CF" w:rsidRPr="00A223E4" w:rsidRDefault="00F800CF" w:rsidP="00A223E4">
      <w:pPr>
        <w:pStyle w:val="a5"/>
        <w:jc w:val="both"/>
        <w:rPr>
          <w:rFonts w:ascii="Times New Roman" w:hAnsi="Times New Roman" w:cs="Times New Roman"/>
          <w:sz w:val="24"/>
          <w:szCs w:val="24"/>
          <w:lang w:eastAsia="ru-RU"/>
        </w:rPr>
      </w:pPr>
      <w:bookmarkStart w:id="2546" w:name="SUB10710300"/>
      <w:bookmarkEnd w:id="254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3 внесены изменения в соответствии с </w:t>
      </w:r>
      <w:hyperlink r:id="rId2087"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 (</w:t>
      </w:r>
      <w:hyperlink r:id="rId2088"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3. Если наследники по закону отсутствуют либо неизвестны, местные исполнительные органы городов республиканского значения, столицы, районов, городов областного значения должны обратиться к нотариусу с просьбой о назначении доверительного управляющего наследством. В случае явки наследников по закону, доверительный управляющий наследством может быть отозван по их требованию с возмещением ему необходимых расходов и выплатой разумного вознаграждения за счет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47" w:name="SUB10710400"/>
      <w:bookmarkEnd w:id="2547"/>
      <w:r w:rsidRPr="00A223E4">
        <w:rPr>
          <w:rFonts w:ascii="Times New Roman" w:hAnsi="Times New Roman" w:cs="Times New Roman"/>
          <w:sz w:val="24"/>
          <w:szCs w:val="24"/>
          <w:lang w:eastAsia="ru-RU"/>
        </w:rPr>
        <w:t xml:space="preserve">4. Доверительный управляющий наследством осуществляет полномочия, предусмотренные </w:t>
      </w:r>
      <w:hyperlink r:id="rId2089" w:history="1">
        <w:r w:rsidRPr="00A223E4">
          <w:rPr>
            <w:rFonts w:ascii="Times New Roman" w:hAnsi="Times New Roman" w:cs="Times New Roman"/>
            <w:sz w:val="24"/>
            <w:szCs w:val="24"/>
            <w:u w:val="single"/>
            <w:lang w:eastAsia="ru-RU"/>
          </w:rPr>
          <w:t>статьей 1059</w:t>
        </w:r>
      </w:hyperlink>
      <w:r w:rsidRPr="00A223E4">
        <w:rPr>
          <w:rFonts w:ascii="Times New Roman" w:hAnsi="Times New Roman" w:cs="Times New Roman"/>
          <w:sz w:val="24"/>
          <w:szCs w:val="24"/>
          <w:lang w:eastAsia="ru-RU"/>
        </w:rPr>
        <w:t xml:space="preserve"> настоящего Кодекса применительно к исполнителю завещания, поскольку иное не вытекает из особенностей наследования по закону. </w:t>
      </w:r>
    </w:p>
    <w:p w:rsidR="00F800CF" w:rsidRPr="00A223E4" w:rsidRDefault="00F800CF" w:rsidP="00A223E4">
      <w:pPr>
        <w:pStyle w:val="a5"/>
        <w:jc w:val="both"/>
        <w:rPr>
          <w:rFonts w:ascii="Times New Roman" w:hAnsi="Times New Roman" w:cs="Times New Roman"/>
          <w:sz w:val="24"/>
          <w:szCs w:val="24"/>
          <w:lang w:eastAsia="ru-RU"/>
        </w:rPr>
      </w:pPr>
      <w:bookmarkStart w:id="2548" w:name="SUB10710500"/>
      <w:bookmarkEnd w:id="2548"/>
      <w:r w:rsidRPr="00A223E4">
        <w:rPr>
          <w:rFonts w:ascii="Times New Roman" w:hAnsi="Times New Roman" w:cs="Times New Roman"/>
          <w:sz w:val="24"/>
          <w:szCs w:val="24"/>
          <w:lang w:eastAsia="ru-RU"/>
        </w:rPr>
        <w:t>5. Доверительный управляющий наследством имеет право на возмещение за счет наследства необходимых расходов по охране наследства и управлению им, а если иное не предусмотрено его соглашением с наследниками - и на вознаграждение.</w:t>
      </w:r>
    </w:p>
    <w:p w:rsidR="00F800CF" w:rsidRPr="00A223E4" w:rsidRDefault="00F800CF" w:rsidP="00A223E4">
      <w:pPr>
        <w:pStyle w:val="a5"/>
        <w:jc w:val="both"/>
        <w:rPr>
          <w:rFonts w:ascii="Times New Roman" w:hAnsi="Times New Roman" w:cs="Times New Roman"/>
          <w:sz w:val="24"/>
          <w:szCs w:val="24"/>
          <w:lang w:eastAsia="ru-RU"/>
        </w:rPr>
      </w:pPr>
      <w:bookmarkStart w:id="2549" w:name="SUB10720000"/>
      <w:bookmarkEnd w:id="2549"/>
      <w:r w:rsidRPr="00A223E4">
        <w:rPr>
          <w:rFonts w:ascii="Times New Roman" w:hAnsi="Times New Roman" w:cs="Times New Roman"/>
          <w:sz w:val="24"/>
          <w:szCs w:val="24"/>
          <w:lang w:eastAsia="ru-RU"/>
        </w:rPr>
        <w:t>Глава 60. Приобретение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1072 изложена в редакции </w:t>
      </w:r>
      <w:hyperlink r:id="rId2090" w:history="1">
        <w:r w:rsidRPr="00A223E4">
          <w:rPr>
            <w:rFonts w:ascii="Times New Roman" w:hAnsi="Times New Roman" w:cs="Times New Roman"/>
            <w:sz w:val="24"/>
            <w:szCs w:val="24"/>
            <w:u w:val="single"/>
            <w:lang w:eastAsia="ru-RU"/>
          </w:rPr>
          <w:t>Закона</w:t>
        </w:r>
      </w:hyperlink>
      <w:r w:rsidRPr="00A223E4">
        <w:rPr>
          <w:rFonts w:ascii="Times New Roman" w:hAnsi="Times New Roman" w:cs="Times New Roman"/>
          <w:sz w:val="24"/>
          <w:szCs w:val="24"/>
          <w:lang w:eastAsia="ru-RU"/>
        </w:rPr>
        <w:t xml:space="preserve"> РК от 12.01.07 г. № 225-III (</w:t>
      </w:r>
      <w:hyperlink r:id="rId2091" w:history="1">
        <w:r w:rsidRPr="00A223E4">
          <w:rPr>
            <w:rFonts w:ascii="Times New Roman" w:hAnsi="Times New Roman" w:cs="Times New Roman"/>
            <w:sz w:val="24"/>
            <w:szCs w:val="24"/>
            <w:u w:val="single"/>
            <w:lang w:eastAsia="ru-RU"/>
          </w:rPr>
          <w:t>см. стар</w:t>
        </w:r>
        <w:proofErr w:type="gramStart"/>
        <w:r w:rsidRPr="00A223E4">
          <w:rPr>
            <w:rFonts w:ascii="Times New Roman" w:hAnsi="Times New Roman" w:cs="Times New Roman"/>
            <w:sz w:val="24"/>
            <w:szCs w:val="24"/>
            <w:u w:val="single"/>
            <w:lang w:eastAsia="ru-RU"/>
          </w:rPr>
          <w:t>.</w:t>
        </w:r>
        <w:proofErr w:type="gramEnd"/>
        <w:r w:rsidRPr="00A223E4">
          <w:rPr>
            <w:rFonts w:ascii="Times New Roman" w:hAnsi="Times New Roman" w:cs="Times New Roman"/>
            <w:sz w:val="24"/>
            <w:szCs w:val="24"/>
            <w:u w:val="single"/>
            <w:lang w:eastAsia="ru-RU"/>
          </w:rPr>
          <w:t xml:space="preserve"> </w:t>
        </w:r>
        <w:proofErr w:type="gramStart"/>
        <w:r w:rsidRPr="00A223E4">
          <w:rPr>
            <w:rFonts w:ascii="Times New Roman" w:hAnsi="Times New Roman" w:cs="Times New Roman"/>
            <w:sz w:val="24"/>
            <w:szCs w:val="24"/>
            <w:u w:val="single"/>
            <w:lang w:eastAsia="ru-RU"/>
          </w:rPr>
          <w:t>р</w:t>
        </w:r>
        <w:proofErr w:type="gramEnd"/>
        <w:r w:rsidRPr="00A223E4">
          <w:rPr>
            <w:rFonts w:ascii="Times New Roman" w:hAnsi="Times New Roman" w:cs="Times New Roman"/>
            <w:sz w:val="24"/>
            <w:szCs w:val="24"/>
            <w:u w:val="single"/>
            <w:lang w:eastAsia="ru-RU"/>
          </w:rPr>
          <w:t>ед.</w:t>
        </w:r>
      </w:hyperlink>
      <w:r w:rsidRPr="00A223E4">
        <w:rPr>
          <w:rFonts w:ascii="Times New Roman" w:hAnsi="Times New Roman" w:cs="Times New Roman"/>
          <w:sz w:val="24"/>
          <w:szCs w:val="24"/>
          <w:lang w:eastAsia="ru-RU"/>
        </w:rPr>
        <w:t xml:space="preserve">); внесены изменения в соответствии с </w:t>
      </w:r>
      <w:hyperlink r:id="rId209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209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1072. Принятие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Для приобретения наследства наследник должен его принять.</w:t>
      </w:r>
    </w:p>
    <w:p w:rsidR="00F800CF" w:rsidRPr="00A223E4" w:rsidRDefault="00F800CF" w:rsidP="00A223E4">
      <w:pPr>
        <w:pStyle w:val="a5"/>
        <w:jc w:val="both"/>
        <w:rPr>
          <w:rFonts w:ascii="Times New Roman" w:hAnsi="Times New Roman" w:cs="Times New Roman"/>
          <w:sz w:val="24"/>
          <w:szCs w:val="24"/>
          <w:lang w:eastAsia="ru-RU"/>
        </w:rPr>
      </w:pPr>
      <w:bookmarkStart w:id="2550" w:name="SUB10720200"/>
      <w:bookmarkEnd w:id="2550"/>
      <w:r w:rsidRPr="00A223E4">
        <w:rPr>
          <w:rFonts w:ascii="Times New Roman" w:hAnsi="Times New Roman" w:cs="Times New Roman"/>
          <w:sz w:val="24"/>
          <w:szCs w:val="24"/>
          <w:lang w:eastAsia="ru-RU"/>
        </w:rPr>
        <w:t>2. Принятие наследником части наследства означает принятие всего причитающегося ему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 призвании наследника к наследованию одновременно по нескольким основаниям наследник может принять наследство, причитающееся ему по одному из этих оснований, по нескольким из них или по всем основаниям.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Не допускается принятие наследства под условием или с оговорками.</w:t>
      </w:r>
    </w:p>
    <w:p w:rsidR="00F800CF" w:rsidRPr="00A223E4" w:rsidRDefault="00F800CF" w:rsidP="00A223E4">
      <w:pPr>
        <w:pStyle w:val="a5"/>
        <w:jc w:val="both"/>
        <w:rPr>
          <w:rFonts w:ascii="Times New Roman" w:hAnsi="Times New Roman" w:cs="Times New Roman"/>
          <w:sz w:val="24"/>
          <w:szCs w:val="24"/>
          <w:lang w:eastAsia="ru-RU"/>
        </w:rPr>
      </w:pPr>
      <w:bookmarkStart w:id="2551" w:name="SUB10720300"/>
      <w:bookmarkEnd w:id="2551"/>
      <w:r w:rsidRPr="00A223E4">
        <w:rPr>
          <w:rFonts w:ascii="Times New Roman" w:hAnsi="Times New Roman" w:cs="Times New Roman"/>
          <w:sz w:val="24"/>
          <w:szCs w:val="24"/>
          <w:lang w:eastAsia="ru-RU"/>
        </w:rPr>
        <w:t>3. Принятие наследства одним или несколькими наследниками не означает принятия наследства остальными наследниками.</w:t>
      </w:r>
    </w:p>
    <w:p w:rsidR="00F800CF" w:rsidRPr="00A223E4" w:rsidRDefault="00F800CF" w:rsidP="00A223E4">
      <w:pPr>
        <w:pStyle w:val="a5"/>
        <w:jc w:val="both"/>
        <w:rPr>
          <w:rFonts w:ascii="Times New Roman" w:hAnsi="Times New Roman" w:cs="Times New Roman"/>
          <w:sz w:val="24"/>
          <w:szCs w:val="24"/>
          <w:lang w:eastAsia="ru-RU"/>
        </w:rPr>
      </w:pPr>
      <w:bookmarkStart w:id="2552" w:name="SUB10720400"/>
      <w:bookmarkEnd w:id="2552"/>
      <w:r w:rsidRPr="00A223E4">
        <w:rPr>
          <w:rFonts w:ascii="Times New Roman" w:hAnsi="Times New Roman" w:cs="Times New Roman"/>
          <w:sz w:val="24"/>
          <w:szCs w:val="24"/>
          <w:lang w:eastAsia="ru-RU"/>
        </w:rPr>
        <w:t>4. Принятое наследство признается принадлежащим наследнику со дня открытия наследства независимо от времени его фактического принятия, а также независимо от момента государственной регистрации права наследника на наследственное имущество, когда такое право подлежит государственной регистрации.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94"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53" w:name="SUB107201000"/>
      <w:bookmarkEnd w:id="2553"/>
      <w:r w:rsidRPr="00A223E4">
        <w:rPr>
          <w:rFonts w:ascii="Times New Roman" w:hAnsi="Times New Roman" w:cs="Times New Roman"/>
          <w:sz w:val="24"/>
          <w:szCs w:val="24"/>
          <w:lang w:eastAsia="ru-RU"/>
        </w:rPr>
        <w:t xml:space="preserve">Кодекс дополнен статьей 1072-1 в соответствии с </w:t>
      </w:r>
      <w:hyperlink r:id="rId209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1072-1. Способы принятия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Принятие наследства осуществляется подачей по месту открытия наследства нотариусу или уполномоченному </w:t>
      </w:r>
      <w:proofErr w:type="gramStart"/>
      <w:r w:rsidRPr="00A223E4">
        <w:rPr>
          <w:rFonts w:ascii="Times New Roman" w:hAnsi="Times New Roman" w:cs="Times New Roman"/>
          <w:sz w:val="24"/>
          <w:szCs w:val="24"/>
          <w:lang w:eastAsia="ru-RU"/>
        </w:rPr>
        <w:t>в соответствии с законом на выдачу свидетельства о праве на наследство</w:t>
      </w:r>
      <w:proofErr w:type="gramEnd"/>
      <w:r w:rsidRPr="00A223E4">
        <w:rPr>
          <w:rFonts w:ascii="Times New Roman" w:hAnsi="Times New Roman" w:cs="Times New Roman"/>
          <w:sz w:val="24"/>
          <w:szCs w:val="24"/>
          <w:lang w:eastAsia="ru-RU"/>
        </w:rPr>
        <w:t xml:space="preserve"> должностному лицу заявления наследника о принятии наследства либо заявления наследника о выдаче свидетельства о праве на наследство.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заявление наследника передается нотариусу другим лицом или пересылается по почте, подпись наследника на заявлении должна быть засвидетельствована нотариусом, должностным лицом, уполномоченным совершать нотариальные действия (</w:t>
      </w:r>
      <w:hyperlink r:id="rId2096" w:history="1">
        <w:r w:rsidRPr="00A223E4">
          <w:rPr>
            <w:rFonts w:ascii="Times New Roman" w:hAnsi="Times New Roman" w:cs="Times New Roman"/>
            <w:sz w:val="24"/>
            <w:szCs w:val="24"/>
            <w:u w:val="single"/>
            <w:lang w:eastAsia="ru-RU"/>
          </w:rPr>
          <w:t>пункт 5 статьи 1051</w:t>
        </w:r>
      </w:hyperlink>
      <w:r w:rsidRPr="00A223E4">
        <w:rPr>
          <w:rFonts w:ascii="Times New Roman" w:hAnsi="Times New Roman" w:cs="Times New Roman"/>
          <w:sz w:val="24"/>
          <w:szCs w:val="24"/>
          <w:lang w:eastAsia="ru-RU"/>
        </w:rPr>
        <w:t xml:space="preserve"> настоящего Кодекса), или лицом, уполномоченным удостоверять доверенности в соответствии с </w:t>
      </w:r>
      <w:hyperlink r:id="rId2097" w:history="1">
        <w:r w:rsidRPr="00A223E4">
          <w:rPr>
            <w:rFonts w:ascii="Times New Roman" w:hAnsi="Times New Roman" w:cs="Times New Roman"/>
            <w:sz w:val="24"/>
            <w:szCs w:val="24"/>
            <w:u w:val="single"/>
            <w:lang w:eastAsia="ru-RU"/>
          </w:rPr>
          <w:t>пунктом 3 статьи 167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Принятие наследства через представителя возможно, если в доверенности специально предусмотрено полномочие на принятие наследства. Для принятия наследства законным представителем доверенность не требуется.</w:t>
      </w:r>
    </w:p>
    <w:p w:rsidR="00F800CF" w:rsidRPr="00A223E4" w:rsidRDefault="00F800CF" w:rsidP="00A223E4">
      <w:pPr>
        <w:pStyle w:val="a5"/>
        <w:jc w:val="both"/>
        <w:rPr>
          <w:rFonts w:ascii="Times New Roman" w:hAnsi="Times New Roman" w:cs="Times New Roman"/>
          <w:sz w:val="24"/>
          <w:szCs w:val="24"/>
          <w:lang w:eastAsia="ru-RU"/>
        </w:rPr>
      </w:pPr>
      <w:bookmarkStart w:id="2554" w:name="SUB107201020"/>
      <w:bookmarkEnd w:id="2554"/>
      <w:r w:rsidRPr="00A223E4">
        <w:rPr>
          <w:rFonts w:ascii="Times New Roman" w:hAnsi="Times New Roman" w:cs="Times New Roman"/>
          <w:sz w:val="24"/>
          <w:szCs w:val="24"/>
          <w:lang w:eastAsia="ru-RU"/>
        </w:rPr>
        <w:t>2. Признается, пока не доказано иное, что наследник принял наследство, если он совершил действия, свидетельствующие о фактическом принятии наследства, в частности, если наследник:</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вступил во владение или в управление наследственным имуществом;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принял меры по сохранению наследственного имущества, защите его от посягательств или притязаний третьих лиц;</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произвел за свой счет расходы на содержание наследственного имущества;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оплатил за свой счет долги наследодателя или получил от третьих лиц причитавшиеся наследодателю деньги.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098"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55" w:name="SUB107202000"/>
      <w:bookmarkEnd w:id="2555"/>
      <w:r w:rsidRPr="00A223E4">
        <w:rPr>
          <w:rFonts w:ascii="Times New Roman" w:hAnsi="Times New Roman" w:cs="Times New Roman"/>
          <w:sz w:val="24"/>
          <w:szCs w:val="24"/>
          <w:lang w:eastAsia="ru-RU"/>
        </w:rPr>
        <w:t xml:space="preserve">Кодекс дополнен статьей 1072-2 в соответствии с </w:t>
      </w:r>
      <w:hyperlink r:id="rId2099"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1072-2. Срок принятия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Наследство может быть принято в течение шести месяцев со дня открытия наследства.</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В случае открытия наследства в день предполагаемой смерти гражданина или объявления его умершим (</w:t>
      </w:r>
      <w:hyperlink r:id="rId2100" w:history="1">
        <w:r w:rsidRPr="00A223E4">
          <w:rPr>
            <w:rFonts w:ascii="Times New Roman" w:hAnsi="Times New Roman" w:cs="Times New Roman"/>
            <w:sz w:val="24"/>
            <w:szCs w:val="24"/>
            <w:u w:val="single"/>
            <w:lang w:eastAsia="ru-RU"/>
          </w:rPr>
          <w:t>пункт 2 статьи 1042</w:t>
        </w:r>
      </w:hyperlink>
      <w:r w:rsidRPr="00A223E4">
        <w:rPr>
          <w:rFonts w:ascii="Times New Roman" w:hAnsi="Times New Roman" w:cs="Times New Roman"/>
          <w:sz w:val="24"/>
          <w:szCs w:val="24"/>
          <w:lang w:eastAsia="ru-RU"/>
        </w:rPr>
        <w:t xml:space="preserve"> настоящего Кодекса) наследство может быть принято в течение шести месяцев со дня смерти наследодателя, а при объявлении его умершим - со дня вступления в законную силу решения суда об объявлении гражданина умершим, если в решении суда не указан иной день.</w:t>
      </w:r>
      <w:proofErr w:type="gramEnd"/>
    </w:p>
    <w:p w:rsidR="00F800CF" w:rsidRPr="00A223E4" w:rsidRDefault="00F800CF" w:rsidP="00A223E4">
      <w:pPr>
        <w:pStyle w:val="a5"/>
        <w:jc w:val="both"/>
        <w:rPr>
          <w:rFonts w:ascii="Times New Roman" w:hAnsi="Times New Roman" w:cs="Times New Roman"/>
          <w:sz w:val="24"/>
          <w:szCs w:val="24"/>
          <w:lang w:eastAsia="ru-RU"/>
        </w:rPr>
      </w:pPr>
      <w:bookmarkStart w:id="2556" w:name="SUB107202020"/>
      <w:bookmarkEnd w:id="2556"/>
      <w:r w:rsidRPr="00A223E4">
        <w:rPr>
          <w:rFonts w:ascii="Times New Roman" w:hAnsi="Times New Roman" w:cs="Times New Roman"/>
          <w:sz w:val="24"/>
          <w:szCs w:val="24"/>
          <w:lang w:eastAsia="ru-RU"/>
        </w:rPr>
        <w:t xml:space="preserve">2. Если право наследования возникает для других лиц вследствие отказа наследника от наследства, непринятия наследства другим наследником или устранения от наследования наследника по основаниям, установленным </w:t>
      </w:r>
      <w:hyperlink r:id="rId2101" w:history="1">
        <w:r w:rsidRPr="00A223E4">
          <w:rPr>
            <w:rFonts w:ascii="Times New Roman" w:hAnsi="Times New Roman" w:cs="Times New Roman"/>
            <w:sz w:val="24"/>
            <w:szCs w:val="24"/>
            <w:u w:val="single"/>
            <w:lang w:eastAsia="ru-RU"/>
          </w:rPr>
          <w:t>статьей 1045</w:t>
        </w:r>
      </w:hyperlink>
      <w:r w:rsidRPr="00A223E4">
        <w:rPr>
          <w:rFonts w:ascii="Times New Roman" w:hAnsi="Times New Roman" w:cs="Times New Roman"/>
          <w:sz w:val="24"/>
          <w:szCs w:val="24"/>
          <w:lang w:eastAsia="ru-RU"/>
        </w:rPr>
        <w:t xml:space="preserve"> настоящего Кодекса, такие лица могут принять наследство в течение шести месяцев со дня возникновения у них права наследования.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57" w:name="SUB107203000"/>
      <w:bookmarkEnd w:id="2557"/>
      <w:r w:rsidRPr="00A223E4">
        <w:rPr>
          <w:rFonts w:ascii="Times New Roman" w:hAnsi="Times New Roman" w:cs="Times New Roman"/>
          <w:sz w:val="24"/>
          <w:szCs w:val="24"/>
          <w:lang w:eastAsia="ru-RU"/>
        </w:rPr>
        <w:t xml:space="preserve">Кодекс дополнен статьей 1072-3 в соответствии с </w:t>
      </w:r>
      <w:hyperlink r:id="rId2102"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1072-3. Принятие наследства по истечении установленного срока</w:t>
      </w:r>
    </w:p>
    <w:p w:rsidR="00F800CF" w:rsidRPr="00A223E4" w:rsidRDefault="00F800CF" w:rsidP="00A223E4">
      <w:pPr>
        <w:pStyle w:val="a5"/>
        <w:jc w:val="both"/>
        <w:rPr>
          <w:rFonts w:ascii="Times New Roman" w:hAnsi="Times New Roman" w:cs="Times New Roman"/>
          <w:sz w:val="24"/>
          <w:szCs w:val="24"/>
          <w:lang w:eastAsia="ru-RU"/>
        </w:rPr>
      </w:pPr>
      <w:proofErr w:type="gramStart"/>
      <w:r w:rsidRPr="00A223E4">
        <w:rPr>
          <w:rFonts w:ascii="Times New Roman" w:hAnsi="Times New Roman" w:cs="Times New Roman"/>
          <w:sz w:val="24"/>
          <w:szCs w:val="24"/>
          <w:lang w:eastAsia="ru-RU"/>
        </w:rPr>
        <w:t>По заявлению наследника, пропустившего срок, установленный для принятия наследства (</w:t>
      </w:r>
      <w:hyperlink r:id="rId2103" w:history="1">
        <w:r w:rsidRPr="00A223E4">
          <w:rPr>
            <w:rFonts w:ascii="Times New Roman" w:hAnsi="Times New Roman" w:cs="Times New Roman"/>
            <w:sz w:val="24"/>
            <w:szCs w:val="24"/>
            <w:u w:val="single"/>
            <w:lang w:eastAsia="ru-RU"/>
          </w:rPr>
          <w:t>статья 1072-2</w:t>
        </w:r>
      </w:hyperlink>
      <w:r w:rsidRPr="00A223E4">
        <w:rPr>
          <w:rFonts w:ascii="Times New Roman" w:hAnsi="Times New Roman" w:cs="Times New Roman"/>
          <w:sz w:val="24"/>
          <w:szCs w:val="24"/>
          <w:lang w:eastAsia="ru-RU"/>
        </w:rPr>
        <w:t xml:space="preserve"> настоящего Кодекса), суд может восстановить этот срок и признать наследника принявшим наследство, если наследник пропустил этот срок по уважительным причинам и при условии, что наследник, пропустивший срок, установленный для принятия наследства, обратился в суд в течение шести месяцев после того, как причины пропуска этого срока отпали.</w:t>
      </w:r>
      <w:proofErr w:type="gramEnd"/>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признании наследника принявшим наследство суд определяет доли всех наследников в наследственном имуществе и при необходимости - меры по защите прав нового </w:t>
      </w:r>
      <w:proofErr w:type="gramStart"/>
      <w:r w:rsidRPr="00A223E4">
        <w:rPr>
          <w:rFonts w:ascii="Times New Roman" w:hAnsi="Times New Roman" w:cs="Times New Roman"/>
          <w:sz w:val="24"/>
          <w:szCs w:val="24"/>
          <w:lang w:eastAsia="ru-RU"/>
        </w:rPr>
        <w:t>наследника</w:t>
      </w:r>
      <w:proofErr w:type="gramEnd"/>
      <w:r w:rsidRPr="00A223E4">
        <w:rPr>
          <w:rFonts w:ascii="Times New Roman" w:hAnsi="Times New Roman" w:cs="Times New Roman"/>
          <w:sz w:val="24"/>
          <w:szCs w:val="24"/>
          <w:lang w:eastAsia="ru-RU"/>
        </w:rPr>
        <w:t xml:space="preserve"> на получение причитающейся ему доли наследства. Ранее выданные свидетельства о праве на наследство признаются судом недействительными.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04"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58" w:name="SUB107204000"/>
      <w:bookmarkEnd w:id="2558"/>
      <w:r w:rsidRPr="00A223E4">
        <w:rPr>
          <w:rFonts w:ascii="Times New Roman" w:hAnsi="Times New Roman" w:cs="Times New Roman"/>
          <w:sz w:val="24"/>
          <w:szCs w:val="24"/>
          <w:lang w:eastAsia="ru-RU"/>
        </w:rPr>
        <w:t xml:space="preserve">Кодекс дополнен статьей 1072-4 в соответствии с </w:t>
      </w:r>
      <w:hyperlink r:id="rId2105"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1072-4. Переход права на принятие наследства (наследственная трансмиссия)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наследник по закону или по завещанию умер после открытия наследства, не успев его принять в срок, установленный </w:t>
      </w:r>
      <w:hyperlink r:id="rId2106" w:history="1">
        <w:r w:rsidRPr="00A223E4">
          <w:rPr>
            <w:rFonts w:ascii="Times New Roman" w:hAnsi="Times New Roman" w:cs="Times New Roman"/>
            <w:sz w:val="24"/>
            <w:szCs w:val="24"/>
            <w:u w:val="single"/>
            <w:lang w:eastAsia="ru-RU"/>
          </w:rPr>
          <w:t>статьей 1072-2</w:t>
        </w:r>
      </w:hyperlink>
      <w:r w:rsidRPr="00A223E4">
        <w:rPr>
          <w:rFonts w:ascii="Times New Roman" w:hAnsi="Times New Roman" w:cs="Times New Roman"/>
          <w:sz w:val="24"/>
          <w:szCs w:val="24"/>
          <w:lang w:eastAsia="ru-RU"/>
        </w:rPr>
        <w:t xml:space="preserve"> настоящего Кодекса, право на принятие причитающейся ему доли наследства переходит к его наследникам.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Это право умершего наследника может быть осуществлено его наследниками на общих основаниях в течение оставшейся части срока для принятия наследства.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оставшаяся часть срока менее трех месяцев, он удлиняется до трех месяцев.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По истечении срока, установленного для принятия наследства, наследники умершего наследника могут быть признаны судом принявшими наследство в соответствии со </w:t>
      </w:r>
      <w:hyperlink r:id="rId2107" w:history="1">
        <w:r w:rsidRPr="00A223E4">
          <w:rPr>
            <w:rFonts w:ascii="Times New Roman" w:hAnsi="Times New Roman" w:cs="Times New Roman"/>
            <w:sz w:val="24"/>
            <w:szCs w:val="24"/>
            <w:u w:val="single"/>
            <w:lang w:eastAsia="ru-RU"/>
          </w:rPr>
          <w:t>статьей 1072-3</w:t>
        </w:r>
      </w:hyperlink>
      <w:r w:rsidRPr="00A223E4">
        <w:rPr>
          <w:rFonts w:ascii="Times New Roman" w:hAnsi="Times New Roman" w:cs="Times New Roman"/>
          <w:sz w:val="24"/>
          <w:szCs w:val="24"/>
          <w:lang w:eastAsia="ru-RU"/>
        </w:rPr>
        <w:t xml:space="preserve"> настоящего Кодекса, если суд найдет уважительными причины пропуска ими этого срока.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Право наследника принять часть наследства в качестве обязательной доли в соответствии со </w:t>
      </w:r>
      <w:hyperlink r:id="rId2108" w:history="1">
        <w:r w:rsidRPr="00A223E4">
          <w:rPr>
            <w:rFonts w:ascii="Times New Roman" w:hAnsi="Times New Roman" w:cs="Times New Roman"/>
            <w:sz w:val="24"/>
            <w:szCs w:val="24"/>
            <w:u w:val="single"/>
            <w:lang w:eastAsia="ru-RU"/>
          </w:rPr>
          <w:t>статьей 1069</w:t>
        </w:r>
      </w:hyperlink>
      <w:r w:rsidRPr="00A223E4">
        <w:rPr>
          <w:rFonts w:ascii="Times New Roman" w:hAnsi="Times New Roman" w:cs="Times New Roman"/>
          <w:sz w:val="24"/>
          <w:szCs w:val="24"/>
          <w:lang w:eastAsia="ru-RU"/>
        </w:rPr>
        <w:t xml:space="preserve"> настоящего Кодекса не переходит к его наследникам.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59" w:name="SUB10730000"/>
      <w:bookmarkEnd w:id="2559"/>
      <w:r w:rsidRPr="00A223E4">
        <w:rPr>
          <w:rFonts w:ascii="Times New Roman" w:hAnsi="Times New Roman" w:cs="Times New Roman"/>
          <w:sz w:val="24"/>
          <w:szCs w:val="24"/>
          <w:lang w:eastAsia="ru-RU"/>
        </w:rPr>
        <w:t xml:space="preserve">Статья 1073. Выдача свидетельства о праве на наследство </w:t>
      </w:r>
    </w:p>
    <w:p w:rsidR="00F800CF" w:rsidRPr="00A223E4" w:rsidRDefault="00F800CF" w:rsidP="00A223E4">
      <w:pPr>
        <w:pStyle w:val="a5"/>
        <w:jc w:val="both"/>
        <w:rPr>
          <w:rFonts w:ascii="Times New Roman" w:hAnsi="Times New Roman" w:cs="Times New Roman"/>
          <w:sz w:val="24"/>
          <w:szCs w:val="24"/>
          <w:lang w:eastAsia="ru-RU"/>
        </w:rPr>
      </w:pPr>
      <w:bookmarkStart w:id="2560" w:name="SUB10730100"/>
      <w:bookmarkEnd w:id="2560"/>
      <w:r w:rsidRPr="00A223E4">
        <w:rPr>
          <w:rFonts w:ascii="Times New Roman" w:hAnsi="Times New Roman" w:cs="Times New Roman"/>
          <w:sz w:val="24"/>
          <w:szCs w:val="24"/>
          <w:lang w:eastAsia="ru-RU"/>
        </w:rPr>
        <w:t xml:space="preserve">1. Нотариус по месту открытия наследства по просьбе наследника обязан выдать ему свидетельство о праве на наследство. </w:t>
      </w:r>
    </w:p>
    <w:p w:rsidR="00F800CF" w:rsidRPr="00A223E4" w:rsidRDefault="00F800CF" w:rsidP="00A223E4">
      <w:pPr>
        <w:pStyle w:val="a5"/>
        <w:jc w:val="both"/>
        <w:rPr>
          <w:rFonts w:ascii="Times New Roman" w:hAnsi="Times New Roman" w:cs="Times New Roman"/>
          <w:sz w:val="24"/>
          <w:szCs w:val="24"/>
          <w:lang w:eastAsia="ru-RU"/>
        </w:rPr>
      </w:pPr>
      <w:bookmarkStart w:id="2561" w:name="SUB10730200"/>
      <w:bookmarkEnd w:id="2561"/>
      <w:r w:rsidRPr="00A223E4">
        <w:rPr>
          <w:rFonts w:ascii="Times New Roman" w:hAnsi="Times New Roman" w:cs="Times New Roman"/>
          <w:sz w:val="24"/>
          <w:szCs w:val="24"/>
          <w:lang w:eastAsia="ru-RU"/>
        </w:rPr>
        <w:t xml:space="preserve">2. Свидетельство о праве на наследство выдается по истечении шести месяцев со дня открытия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При </w:t>
      </w:r>
      <w:proofErr w:type="gramStart"/>
      <w:r w:rsidRPr="00A223E4">
        <w:rPr>
          <w:rFonts w:ascii="Times New Roman" w:hAnsi="Times New Roman" w:cs="Times New Roman"/>
          <w:sz w:val="24"/>
          <w:szCs w:val="24"/>
          <w:lang w:eastAsia="ru-RU"/>
        </w:rPr>
        <w:t>наследовании</w:t>
      </w:r>
      <w:proofErr w:type="gramEnd"/>
      <w:r w:rsidRPr="00A223E4">
        <w:rPr>
          <w:rFonts w:ascii="Times New Roman" w:hAnsi="Times New Roman" w:cs="Times New Roman"/>
          <w:sz w:val="24"/>
          <w:szCs w:val="24"/>
          <w:lang w:eastAsia="ru-RU"/>
        </w:rPr>
        <w:t xml:space="preserve"> как по завещанию, так и по закону, свидетельство может быть выдано до истечения указанного срока, если у нотариуса имеются достоверные данные о том, что кроме лиц, </w:t>
      </w:r>
      <w:r w:rsidRPr="00A223E4">
        <w:rPr>
          <w:rFonts w:ascii="Times New Roman" w:hAnsi="Times New Roman" w:cs="Times New Roman"/>
          <w:sz w:val="24"/>
          <w:szCs w:val="24"/>
          <w:lang w:eastAsia="ru-RU"/>
        </w:rPr>
        <w:lastRenderedPageBreak/>
        <w:t>обратившихся за выдачей свидетельства, других наследников в отношении соответствующего имущества либо всего наследства не имеется.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109" w:history="1">
        <w:r w:rsidRPr="00A223E4">
          <w:rPr>
            <w:rFonts w:ascii="Times New Roman" w:hAnsi="Times New Roman" w:cs="Times New Roman"/>
            <w:b/>
            <w:bCs/>
            <w:sz w:val="24"/>
            <w:szCs w:val="24"/>
            <w:u w:val="single"/>
            <w:lang w:eastAsia="ru-RU"/>
          </w:rPr>
          <w:t>Постановление</w:t>
        </w:r>
      </w:hyperlink>
      <w:r w:rsidRPr="00A223E4">
        <w:rPr>
          <w:rFonts w:ascii="Times New Roman" w:hAnsi="Times New Roman" w:cs="Times New Roman"/>
          <w:sz w:val="24"/>
          <w:szCs w:val="24"/>
          <w:lang w:eastAsia="ru-RU"/>
        </w:rPr>
        <w:t xml:space="preserve"> Коллегии по гражданским делам Верховного Суда Республики Казахстан от 12 января 2006 года № 3а-11-06</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62" w:name="SUB10740000"/>
      <w:bookmarkEnd w:id="256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1074 внесены изменения в соответствии с </w:t>
      </w:r>
      <w:hyperlink r:id="rId2110"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111"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2112"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2113"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1074. Право отказаться от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63" w:name="SUB10740100"/>
      <w:bookmarkEnd w:id="2563"/>
      <w:r w:rsidRPr="00A223E4">
        <w:rPr>
          <w:rFonts w:ascii="Times New Roman" w:hAnsi="Times New Roman" w:cs="Times New Roman"/>
          <w:sz w:val="24"/>
          <w:szCs w:val="24"/>
          <w:lang w:eastAsia="ru-RU"/>
        </w:rPr>
        <w:t xml:space="preserve">1. Наследник вправе отказаться от наследства в течение шести месяцев со дня открытия наследства. При наличии уважительных причин этот срок может быть продлен судом, </w:t>
      </w:r>
      <w:proofErr w:type="gramStart"/>
      <w:r w:rsidRPr="00A223E4">
        <w:rPr>
          <w:rFonts w:ascii="Times New Roman" w:hAnsi="Times New Roman" w:cs="Times New Roman"/>
          <w:sz w:val="24"/>
          <w:szCs w:val="24"/>
          <w:lang w:eastAsia="ru-RU"/>
        </w:rPr>
        <w:t>однако</w:t>
      </w:r>
      <w:proofErr w:type="gramEnd"/>
      <w:r w:rsidRPr="00A223E4">
        <w:rPr>
          <w:rFonts w:ascii="Times New Roman" w:hAnsi="Times New Roman" w:cs="Times New Roman"/>
          <w:sz w:val="24"/>
          <w:szCs w:val="24"/>
          <w:lang w:eastAsia="ru-RU"/>
        </w:rPr>
        <w:t xml:space="preserve"> не более чем на два месяца. </w:t>
      </w:r>
    </w:p>
    <w:p w:rsidR="00F800CF" w:rsidRPr="00A223E4" w:rsidRDefault="00F800CF" w:rsidP="00A223E4">
      <w:pPr>
        <w:pStyle w:val="a5"/>
        <w:jc w:val="both"/>
        <w:rPr>
          <w:rFonts w:ascii="Times New Roman" w:hAnsi="Times New Roman" w:cs="Times New Roman"/>
          <w:sz w:val="24"/>
          <w:szCs w:val="24"/>
          <w:lang w:eastAsia="ru-RU"/>
        </w:rPr>
      </w:pPr>
      <w:bookmarkStart w:id="2564" w:name="SUB10740200"/>
      <w:bookmarkEnd w:id="2564"/>
      <w:r w:rsidRPr="00A223E4">
        <w:rPr>
          <w:rFonts w:ascii="Times New Roman" w:hAnsi="Times New Roman" w:cs="Times New Roman"/>
          <w:sz w:val="24"/>
          <w:szCs w:val="24"/>
          <w:lang w:eastAsia="ru-RU"/>
        </w:rPr>
        <w:t xml:space="preserve">2. Отказ от наследства совершается подачей наследником заявления нотариусу по месту открытия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Отказ от наследства через представителя возможен, если в доверенности специально предусмотрено полномочие на отказ. </w:t>
      </w:r>
    </w:p>
    <w:p w:rsidR="00F800CF" w:rsidRPr="00A223E4" w:rsidRDefault="00F800CF" w:rsidP="00A223E4">
      <w:pPr>
        <w:pStyle w:val="a5"/>
        <w:jc w:val="both"/>
        <w:rPr>
          <w:rFonts w:ascii="Times New Roman" w:hAnsi="Times New Roman" w:cs="Times New Roman"/>
          <w:sz w:val="24"/>
          <w:szCs w:val="24"/>
          <w:lang w:eastAsia="ru-RU"/>
        </w:rPr>
      </w:pPr>
      <w:bookmarkStart w:id="2565" w:name="SUB10740300"/>
      <w:bookmarkEnd w:id="2565"/>
      <w:r w:rsidRPr="00A223E4">
        <w:rPr>
          <w:rFonts w:ascii="Times New Roman" w:hAnsi="Times New Roman" w:cs="Times New Roman"/>
          <w:sz w:val="24"/>
          <w:szCs w:val="24"/>
          <w:lang w:eastAsia="ru-RU"/>
        </w:rPr>
        <w:t xml:space="preserve">3. Отказ от наследства не может быть впоследствии отменен или взят обратно. </w:t>
      </w:r>
    </w:p>
    <w:p w:rsidR="00F800CF" w:rsidRPr="00A223E4" w:rsidRDefault="00F800CF" w:rsidP="00A223E4">
      <w:pPr>
        <w:pStyle w:val="a5"/>
        <w:jc w:val="both"/>
        <w:rPr>
          <w:rFonts w:ascii="Times New Roman" w:hAnsi="Times New Roman" w:cs="Times New Roman"/>
          <w:sz w:val="24"/>
          <w:szCs w:val="24"/>
          <w:lang w:eastAsia="ru-RU"/>
        </w:rPr>
      </w:pPr>
      <w:bookmarkStart w:id="2566" w:name="SUB10740400"/>
      <w:bookmarkEnd w:id="2566"/>
      <w:r w:rsidRPr="00A223E4">
        <w:rPr>
          <w:rFonts w:ascii="Times New Roman" w:hAnsi="Times New Roman" w:cs="Times New Roman"/>
          <w:sz w:val="24"/>
          <w:szCs w:val="24"/>
          <w:lang w:eastAsia="ru-RU"/>
        </w:rPr>
        <w:t xml:space="preserve">4. Наследник утрачивает право отказаться от наследства по истечении предоставленного ему для этого срока. Он утрачивает это право также и до истечения указанного срока, если фактически вступил во владение наследственным имуществом либо распорядился им, либо обратился за получением документов, удостоверяющих его права на это имущество. </w:t>
      </w:r>
    </w:p>
    <w:p w:rsidR="00F800CF" w:rsidRPr="00A223E4" w:rsidRDefault="00F800CF" w:rsidP="00A223E4">
      <w:pPr>
        <w:pStyle w:val="a5"/>
        <w:jc w:val="both"/>
        <w:rPr>
          <w:rFonts w:ascii="Times New Roman" w:hAnsi="Times New Roman" w:cs="Times New Roman"/>
          <w:sz w:val="24"/>
          <w:szCs w:val="24"/>
          <w:lang w:eastAsia="ru-RU"/>
        </w:rPr>
      </w:pPr>
      <w:bookmarkStart w:id="2567" w:name="SUB10740500"/>
      <w:bookmarkEnd w:id="2567"/>
      <w:r w:rsidRPr="00A223E4">
        <w:rPr>
          <w:rFonts w:ascii="Times New Roman" w:hAnsi="Times New Roman" w:cs="Times New Roman"/>
          <w:sz w:val="24"/>
          <w:szCs w:val="24"/>
          <w:lang w:eastAsia="ru-RU"/>
        </w:rPr>
        <w:t xml:space="preserve">5. При отказе от наследства наследник вправе указать, что он отказывается от него в пользу других лиц из числа наследников по завещанию или по закону любой очереди, в том числе в пользу тех, которые призваны к наследованию по праву представления.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Отказ от наследства в пользу наследников, лишенных завещателем наследства, не допускается. </w:t>
      </w:r>
    </w:p>
    <w:p w:rsidR="00F800CF" w:rsidRPr="00A223E4" w:rsidRDefault="00F800CF" w:rsidP="00A223E4">
      <w:pPr>
        <w:pStyle w:val="a5"/>
        <w:jc w:val="both"/>
        <w:rPr>
          <w:rFonts w:ascii="Times New Roman" w:hAnsi="Times New Roman" w:cs="Times New Roman"/>
          <w:sz w:val="24"/>
          <w:szCs w:val="24"/>
          <w:lang w:eastAsia="ru-RU"/>
        </w:rPr>
      </w:pPr>
      <w:bookmarkStart w:id="2568" w:name="SUB10740600"/>
      <w:bookmarkEnd w:id="2568"/>
      <w:r w:rsidRPr="00A223E4">
        <w:rPr>
          <w:rFonts w:ascii="Times New Roman" w:hAnsi="Times New Roman" w:cs="Times New Roman"/>
          <w:sz w:val="24"/>
          <w:szCs w:val="24"/>
          <w:lang w:eastAsia="ru-RU"/>
        </w:rPr>
        <w:t xml:space="preserve">6. Если наследник призывается к наследованию и по завещанию, и по закону, он вправе отказаться от наследства, причитающегося ему по одному из этих оснований или по обоим основаниям. </w:t>
      </w:r>
    </w:p>
    <w:p w:rsidR="00F800CF" w:rsidRPr="00A223E4" w:rsidRDefault="00F800CF" w:rsidP="00A223E4">
      <w:pPr>
        <w:pStyle w:val="a5"/>
        <w:jc w:val="both"/>
        <w:rPr>
          <w:rFonts w:ascii="Times New Roman" w:hAnsi="Times New Roman" w:cs="Times New Roman"/>
          <w:sz w:val="24"/>
          <w:szCs w:val="24"/>
          <w:lang w:eastAsia="ru-RU"/>
        </w:rPr>
      </w:pPr>
      <w:bookmarkStart w:id="2569" w:name="SUB10740700"/>
      <w:bookmarkEnd w:id="2569"/>
      <w:r w:rsidRPr="00A223E4">
        <w:rPr>
          <w:rFonts w:ascii="Times New Roman" w:hAnsi="Times New Roman" w:cs="Times New Roman"/>
          <w:sz w:val="24"/>
          <w:szCs w:val="24"/>
          <w:lang w:eastAsia="ru-RU"/>
        </w:rPr>
        <w:t>7. Наследник вправе отказаться от наследства, причитающегося ему по праву приращения (</w:t>
      </w:r>
      <w:hyperlink r:id="rId2114" w:history="1">
        <w:r w:rsidRPr="00A223E4">
          <w:rPr>
            <w:rFonts w:ascii="Times New Roman" w:hAnsi="Times New Roman" w:cs="Times New Roman"/>
            <w:sz w:val="24"/>
            <w:szCs w:val="24"/>
            <w:u w:val="single"/>
            <w:lang w:eastAsia="ru-RU"/>
          </w:rPr>
          <w:t>статья 1079</w:t>
        </w:r>
      </w:hyperlink>
      <w:r w:rsidRPr="00A223E4">
        <w:rPr>
          <w:rFonts w:ascii="Times New Roman" w:hAnsi="Times New Roman" w:cs="Times New Roman"/>
          <w:sz w:val="24"/>
          <w:szCs w:val="24"/>
          <w:lang w:eastAsia="ru-RU"/>
        </w:rPr>
        <w:t xml:space="preserve"> настоящего Кодекса), независимо от наследования остальной части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70" w:name="SUB10740800"/>
      <w:bookmarkEnd w:id="2570"/>
      <w:r w:rsidRPr="00A223E4">
        <w:rPr>
          <w:rFonts w:ascii="Times New Roman" w:hAnsi="Times New Roman" w:cs="Times New Roman"/>
          <w:sz w:val="24"/>
          <w:szCs w:val="24"/>
          <w:lang w:eastAsia="ru-RU"/>
        </w:rPr>
        <w:t>8. За исключением случаев, предусмотренных в настоящей статье, отказ от части наследства, отказ от наследства с оговорками или под условием не допускаются.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15"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71" w:name="SUB10750000"/>
      <w:bookmarkEnd w:id="2571"/>
      <w:r w:rsidRPr="00A223E4">
        <w:rPr>
          <w:rFonts w:ascii="Times New Roman" w:hAnsi="Times New Roman" w:cs="Times New Roman"/>
          <w:sz w:val="24"/>
          <w:szCs w:val="24"/>
          <w:lang w:eastAsia="ru-RU"/>
        </w:rPr>
        <w:t xml:space="preserve">Статья 1075. Право отказаться от получения завещательного отказа </w:t>
      </w:r>
    </w:p>
    <w:p w:rsidR="00F800CF" w:rsidRPr="00A223E4" w:rsidRDefault="00F800CF" w:rsidP="00A223E4">
      <w:pPr>
        <w:pStyle w:val="a5"/>
        <w:jc w:val="both"/>
        <w:rPr>
          <w:rFonts w:ascii="Times New Roman" w:hAnsi="Times New Roman" w:cs="Times New Roman"/>
          <w:sz w:val="24"/>
          <w:szCs w:val="24"/>
          <w:lang w:eastAsia="ru-RU"/>
        </w:rPr>
      </w:pPr>
      <w:bookmarkStart w:id="2572" w:name="SUB10750100"/>
      <w:bookmarkEnd w:id="2572"/>
      <w:r w:rsidRPr="00A223E4">
        <w:rPr>
          <w:rFonts w:ascii="Times New Roman" w:hAnsi="Times New Roman" w:cs="Times New Roman"/>
          <w:sz w:val="24"/>
          <w:szCs w:val="24"/>
          <w:lang w:eastAsia="ru-RU"/>
        </w:rPr>
        <w:t xml:space="preserve">1. </w:t>
      </w:r>
      <w:proofErr w:type="spellStart"/>
      <w:r w:rsidRPr="00A223E4">
        <w:rPr>
          <w:rFonts w:ascii="Times New Roman" w:hAnsi="Times New Roman" w:cs="Times New Roman"/>
          <w:sz w:val="24"/>
          <w:szCs w:val="24"/>
          <w:lang w:eastAsia="ru-RU"/>
        </w:rPr>
        <w:t>Отказополучатель</w:t>
      </w:r>
      <w:proofErr w:type="spellEnd"/>
      <w:r w:rsidRPr="00A223E4">
        <w:rPr>
          <w:rFonts w:ascii="Times New Roman" w:hAnsi="Times New Roman" w:cs="Times New Roman"/>
          <w:sz w:val="24"/>
          <w:szCs w:val="24"/>
          <w:lang w:eastAsia="ru-RU"/>
        </w:rPr>
        <w:t xml:space="preserve"> вправе отказаться от завещательного отказа. Частичный отказ, отказ с оговорками, под условием или в пользу другого лица не допускаются. </w:t>
      </w:r>
    </w:p>
    <w:p w:rsidR="00F800CF" w:rsidRPr="00A223E4" w:rsidRDefault="00F800CF" w:rsidP="00A223E4">
      <w:pPr>
        <w:pStyle w:val="a5"/>
        <w:jc w:val="both"/>
        <w:rPr>
          <w:rFonts w:ascii="Times New Roman" w:hAnsi="Times New Roman" w:cs="Times New Roman"/>
          <w:sz w:val="24"/>
          <w:szCs w:val="24"/>
          <w:lang w:eastAsia="ru-RU"/>
        </w:rPr>
      </w:pPr>
      <w:bookmarkStart w:id="2573" w:name="SUB10750200"/>
      <w:bookmarkEnd w:id="2573"/>
      <w:r w:rsidRPr="00A223E4">
        <w:rPr>
          <w:rFonts w:ascii="Times New Roman" w:hAnsi="Times New Roman" w:cs="Times New Roman"/>
          <w:sz w:val="24"/>
          <w:szCs w:val="24"/>
          <w:lang w:eastAsia="ru-RU"/>
        </w:rPr>
        <w:t xml:space="preserve">2. Право, предусмотренное настоящей статьей, не зависит от права </w:t>
      </w:r>
      <w:proofErr w:type="spellStart"/>
      <w:r w:rsidRPr="00A223E4">
        <w:rPr>
          <w:rFonts w:ascii="Times New Roman" w:hAnsi="Times New Roman" w:cs="Times New Roman"/>
          <w:sz w:val="24"/>
          <w:szCs w:val="24"/>
          <w:lang w:eastAsia="ru-RU"/>
        </w:rPr>
        <w:t>отказополучателя</w:t>
      </w:r>
      <w:proofErr w:type="spellEnd"/>
      <w:r w:rsidRPr="00A223E4">
        <w:rPr>
          <w:rFonts w:ascii="Times New Roman" w:hAnsi="Times New Roman" w:cs="Times New Roman"/>
          <w:sz w:val="24"/>
          <w:szCs w:val="24"/>
          <w:lang w:eastAsia="ru-RU"/>
        </w:rPr>
        <w:t xml:space="preserve">, являющегося одновременно наследником, на отказ от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74" w:name="SUB10750300"/>
      <w:bookmarkEnd w:id="2574"/>
      <w:r w:rsidRPr="00A223E4">
        <w:rPr>
          <w:rFonts w:ascii="Times New Roman" w:hAnsi="Times New Roman" w:cs="Times New Roman"/>
          <w:sz w:val="24"/>
          <w:szCs w:val="24"/>
          <w:lang w:eastAsia="ru-RU"/>
        </w:rPr>
        <w:t xml:space="preserve">3. Если </w:t>
      </w:r>
      <w:proofErr w:type="spellStart"/>
      <w:r w:rsidRPr="00A223E4">
        <w:rPr>
          <w:rFonts w:ascii="Times New Roman" w:hAnsi="Times New Roman" w:cs="Times New Roman"/>
          <w:sz w:val="24"/>
          <w:szCs w:val="24"/>
          <w:lang w:eastAsia="ru-RU"/>
        </w:rPr>
        <w:t>отказополучатель</w:t>
      </w:r>
      <w:proofErr w:type="spellEnd"/>
      <w:r w:rsidRPr="00A223E4">
        <w:rPr>
          <w:rFonts w:ascii="Times New Roman" w:hAnsi="Times New Roman" w:cs="Times New Roman"/>
          <w:sz w:val="24"/>
          <w:szCs w:val="24"/>
          <w:lang w:eastAsia="ru-RU"/>
        </w:rPr>
        <w:t xml:space="preserve"> воспользовался правом, предусмотренным настоящей статьей, наследник, обремененный завещательным отказом, освобождается от обязанности его исполнения.</w:t>
      </w:r>
    </w:p>
    <w:p w:rsidR="00F800CF" w:rsidRPr="00A223E4" w:rsidRDefault="00F800CF" w:rsidP="00A223E4">
      <w:pPr>
        <w:pStyle w:val="a5"/>
        <w:jc w:val="both"/>
        <w:rPr>
          <w:rFonts w:ascii="Times New Roman" w:hAnsi="Times New Roman" w:cs="Times New Roman"/>
          <w:sz w:val="24"/>
          <w:szCs w:val="24"/>
          <w:lang w:eastAsia="ru-RU"/>
        </w:rPr>
      </w:pPr>
      <w:bookmarkStart w:id="2575" w:name="SUB10760000"/>
      <w:bookmarkEnd w:id="2575"/>
      <w:r w:rsidRPr="00A223E4">
        <w:rPr>
          <w:rFonts w:ascii="Times New Roman" w:hAnsi="Times New Roman" w:cs="Times New Roman"/>
          <w:sz w:val="24"/>
          <w:szCs w:val="24"/>
          <w:lang w:eastAsia="ru-RU"/>
        </w:rPr>
        <w:t xml:space="preserve">Статья 1076. Раздел наследства </w:t>
      </w:r>
    </w:p>
    <w:p w:rsidR="00F800CF" w:rsidRPr="00A223E4" w:rsidRDefault="00F800CF" w:rsidP="00A223E4">
      <w:pPr>
        <w:pStyle w:val="a5"/>
        <w:jc w:val="both"/>
        <w:rPr>
          <w:rFonts w:ascii="Times New Roman" w:hAnsi="Times New Roman" w:cs="Times New Roman"/>
          <w:sz w:val="24"/>
          <w:szCs w:val="24"/>
          <w:lang w:eastAsia="ru-RU"/>
        </w:rPr>
      </w:pPr>
      <w:bookmarkStart w:id="2576" w:name="SUB10760100"/>
      <w:bookmarkEnd w:id="257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1 внесены изменения в соответствии с </w:t>
      </w:r>
      <w:hyperlink r:id="rId211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25.03.11 г. № 421-IV (</w:t>
      </w:r>
      <w:hyperlink r:id="rId211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Любой из наследников по закону, принявших наследство, вправе потребовать раздела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Раздел наследства производится по соглашению наследников в соответствии с причитающимися им долями, а при </w:t>
      </w:r>
      <w:proofErr w:type="spellStart"/>
      <w:r w:rsidRPr="00A223E4">
        <w:rPr>
          <w:rFonts w:ascii="Times New Roman" w:hAnsi="Times New Roman" w:cs="Times New Roman"/>
          <w:sz w:val="24"/>
          <w:szCs w:val="24"/>
          <w:lang w:eastAsia="ru-RU"/>
        </w:rPr>
        <w:t>недостижении</w:t>
      </w:r>
      <w:proofErr w:type="spellEnd"/>
      <w:r w:rsidRPr="00A223E4">
        <w:rPr>
          <w:rFonts w:ascii="Times New Roman" w:hAnsi="Times New Roman" w:cs="Times New Roman"/>
          <w:sz w:val="24"/>
          <w:szCs w:val="24"/>
          <w:lang w:eastAsia="ru-RU"/>
        </w:rPr>
        <w:t xml:space="preserve"> соглашения - в </w:t>
      </w:r>
      <w:hyperlink r:id="rId2118" w:history="1">
        <w:r w:rsidRPr="00A223E4">
          <w:rPr>
            <w:rFonts w:ascii="Times New Roman" w:hAnsi="Times New Roman" w:cs="Times New Roman"/>
            <w:sz w:val="24"/>
            <w:szCs w:val="24"/>
            <w:u w:val="single"/>
            <w:lang w:eastAsia="ru-RU"/>
          </w:rPr>
          <w:t>судебном порядке</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состав наследства входит имущество, права </w:t>
      </w:r>
      <w:proofErr w:type="gramStart"/>
      <w:r w:rsidRPr="00A223E4">
        <w:rPr>
          <w:rFonts w:ascii="Times New Roman" w:hAnsi="Times New Roman" w:cs="Times New Roman"/>
          <w:sz w:val="24"/>
          <w:szCs w:val="24"/>
          <w:lang w:eastAsia="ru-RU"/>
        </w:rPr>
        <w:t>наследодателя</w:t>
      </w:r>
      <w:proofErr w:type="gramEnd"/>
      <w:r w:rsidRPr="00A223E4">
        <w:rPr>
          <w:rFonts w:ascii="Times New Roman" w:hAnsi="Times New Roman" w:cs="Times New Roman"/>
          <w:sz w:val="24"/>
          <w:szCs w:val="24"/>
          <w:lang w:eastAsia="ru-RU"/>
        </w:rPr>
        <w:t xml:space="preserve"> на которое не зарегистрированы и не считаются возникшими без регистрации, раздел имущества между наследниками производится после регистрации прав наследодателя в установленном законодательством порядке.</w:t>
      </w:r>
    </w:p>
    <w:p w:rsidR="00F800CF" w:rsidRPr="00A223E4" w:rsidRDefault="00F800CF" w:rsidP="00A223E4">
      <w:pPr>
        <w:pStyle w:val="a5"/>
        <w:jc w:val="both"/>
        <w:rPr>
          <w:rFonts w:ascii="Times New Roman" w:hAnsi="Times New Roman" w:cs="Times New Roman"/>
          <w:sz w:val="24"/>
          <w:szCs w:val="24"/>
          <w:lang w:eastAsia="ru-RU"/>
        </w:rPr>
      </w:pPr>
      <w:bookmarkStart w:id="2577" w:name="SUB10760200"/>
      <w:bookmarkEnd w:id="2577"/>
      <w:r w:rsidRPr="00A223E4">
        <w:rPr>
          <w:rFonts w:ascii="Times New Roman" w:hAnsi="Times New Roman" w:cs="Times New Roman"/>
          <w:sz w:val="24"/>
          <w:szCs w:val="24"/>
          <w:lang w:eastAsia="ru-RU"/>
        </w:rPr>
        <w:t>2. Правила настоящей статьи применяются к разделу наследства между наследниками по завещанию в случаях, когда все наследство или часть его завещаны наследникам в долях без указания конкретного имущества.</w:t>
      </w:r>
    </w:p>
    <w:p w:rsidR="00F800CF" w:rsidRPr="00A223E4" w:rsidRDefault="00F800CF" w:rsidP="00A223E4">
      <w:pPr>
        <w:pStyle w:val="a5"/>
        <w:jc w:val="both"/>
        <w:rPr>
          <w:rFonts w:ascii="Times New Roman" w:hAnsi="Times New Roman" w:cs="Times New Roman"/>
          <w:sz w:val="24"/>
          <w:szCs w:val="24"/>
          <w:lang w:eastAsia="ru-RU"/>
        </w:rPr>
      </w:pPr>
      <w:bookmarkStart w:id="2578" w:name="SUB10770000"/>
      <w:bookmarkEnd w:id="2578"/>
      <w:r w:rsidRPr="00A223E4">
        <w:rPr>
          <w:rFonts w:ascii="Times New Roman" w:hAnsi="Times New Roman" w:cs="Times New Roman"/>
          <w:sz w:val="24"/>
          <w:szCs w:val="24"/>
          <w:lang w:eastAsia="ru-RU"/>
        </w:rPr>
        <w:t xml:space="preserve">Статья 1077. Права отсутствующих наследников </w:t>
      </w:r>
    </w:p>
    <w:p w:rsidR="00F800CF" w:rsidRPr="00A223E4" w:rsidRDefault="00F800CF" w:rsidP="00A223E4">
      <w:pPr>
        <w:pStyle w:val="a5"/>
        <w:jc w:val="both"/>
        <w:rPr>
          <w:rFonts w:ascii="Times New Roman" w:hAnsi="Times New Roman" w:cs="Times New Roman"/>
          <w:sz w:val="24"/>
          <w:szCs w:val="24"/>
          <w:lang w:eastAsia="ru-RU"/>
        </w:rPr>
      </w:pPr>
      <w:bookmarkStart w:id="2579" w:name="SUB10770100"/>
      <w:bookmarkEnd w:id="2579"/>
      <w:r w:rsidRPr="00A223E4">
        <w:rPr>
          <w:rFonts w:ascii="Times New Roman" w:hAnsi="Times New Roman" w:cs="Times New Roman"/>
          <w:sz w:val="24"/>
          <w:szCs w:val="24"/>
          <w:lang w:eastAsia="ru-RU"/>
        </w:rPr>
        <w:t xml:space="preserve">1. Если среди наследников имеются лица, место нахождения которых неизвестно, остальные наследники, исполнитель завещания (управляющий наследством) и нотариус обязаны принять разумные меры к установлению их места нахождения и призванию их к наследованию. </w:t>
      </w:r>
    </w:p>
    <w:p w:rsidR="00F800CF" w:rsidRPr="00A223E4" w:rsidRDefault="00F800CF" w:rsidP="00A223E4">
      <w:pPr>
        <w:pStyle w:val="a5"/>
        <w:jc w:val="both"/>
        <w:rPr>
          <w:rFonts w:ascii="Times New Roman" w:hAnsi="Times New Roman" w:cs="Times New Roman"/>
          <w:sz w:val="24"/>
          <w:szCs w:val="24"/>
          <w:lang w:eastAsia="ru-RU"/>
        </w:rPr>
      </w:pPr>
      <w:bookmarkStart w:id="2580" w:name="SUB10770200"/>
      <w:bookmarkEnd w:id="2580"/>
      <w:r w:rsidRPr="00A223E4">
        <w:rPr>
          <w:rFonts w:ascii="Times New Roman" w:hAnsi="Times New Roman" w:cs="Times New Roman"/>
          <w:sz w:val="24"/>
          <w:szCs w:val="24"/>
          <w:lang w:eastAsia="ru-RU"/>
        </w:rPr>
        <w:lastRenderedPageBreak/>
        <w:t xml:space="preserve">2. Если призванный к наследованию отсутствующий наследник, место нахождения которого установлено, не отказался от наследства в течение срока, предусмотренного </w:t>
      </w:r>
      <w:hyperlink r:id="rId2119" w:history="1">
        <w:r w:rsidRPr="00A223E4">
          <w:rPr>
            <w:rFonts w:ascii="Times New Roman" w:hAnsi="Times New Roman" w:cs="Times New Roman"/>
            <w:sz w:val="24"/>
            <w:szCs w:val="24"/>
            <w:u w:val="single"/>
            <w:lang w:eastAsia="ru-RU"/>
          </w:rPr>
          <w:t>статьей 1074</w:t>
        </w:r>
      </w:hyperlink>
      <w:r w:rsidRPr="00A223E4">
        <w:rPr>
          <w:rFonts w:ascii="Times New Roman" w:hAnsi="Times New Roman" w:cs="Times New Roman"/>
          <w:sz w:val="24"/>
          <w:szCs w:val="24"/>
          <w:lang w:eastAsia="ru-RU"/>
        </w:rPr>
        <w:t xml:space="preserve"> настоящего Кодекса, остальные наследники обязаны известить его о своем намерении произвести раздел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в течение трех месяцев с момента извещения, предусмотренного предыдущей частью, отсутствующий наследник не уведомит остальных наследников о своем желании участвовать в соглашении о разделе наследства, остальные наследники вправе произвести раздел по соглашению между собой, выделив долю, причитающуюся отсутствующему наследнику. </w:t>
      </w:r>
    </w:p>
    <w:p w:rsidR="00F800CF" w:rsidRPr="00A223E4" w:rsidRDefault="00F800CF" w:rsidP="00A223E4">
      <w:pPr>
        <w:pStyle w:val="a5"/>
        <w:jc w:val="both"/>
        <w:rPr>
          <w:rFonts w:ascii="Times New Roman" w:hAnsi="Times New Roman" w:cs="Times New Roman"/>
          <w:sz w:val="24"/>
          <w:szCs w:val="24"/>
          <w:lang w:eastAsia="ru-RU"/>
        </w:rPr>
      </w:pPr>
      <w:bookmarkStart w:id="2581" w:name="SUB10770300"/>
      <w:bookmarkEnd w:id="2581"/>
      <w:r w:rsidRPr="00A223E4">
        <w:rPr>
          <w:rFonts w:ascii="Times New Roman" w:hAnsi="Times New Roman" w:cs="Times New Roman"/>
          <w:sz w:val="24"/>
          <w:szCs w:val="24"/>
          <w:lang w:eastAsia="ru-RU"/>
        </w:rPr>
        <w:t xml:space="preserve">3. Если в течение одного года со дня открытия наследства место нахождения отсутствующего наследника не установлено и нет сведений о его отказе от наследства, остальные наследники вправе произвести раздел по правилам части второй пункта 2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2582" w:name="SUB10770400"/>
      <w:bookmarkEnd w:id="2582"/>
      <w:r w:rsidRPr="00A223E4">
        <w:rPr>
          <w:rFonts w:ascii="Times New Roman" w:hAnsi="Times New Roman" w:cs="Times New Roman"/>
          <w:sz w:val="24"/>
          <w:szCs w:val="24"/>
          <w:lang w:eastAsia="ru-RU"/>
        </w:rPr>
        <w:t xml:space="preserve">4. При наличии зачатого, но еще не родившегося наследника раздел наследства может быть произведен лишь после рождения такого наследника.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Если зачатый наследник родится живым, то остальные наследники вправе произвести раздел наследства только с выделом причитающейся ему наследственной доли. Для охраны интересов новорожденного к участию в разделе может быть приглашен представитель органа опеки и попечительства.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20"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83" w:name="SUB10780000"/>
      <w:bookmarkEnd w:id="2583"/>
      <w:r w:rsidRPr="00A223E4">
        <w:rPr>
          <w:rFonts w:ascii="Times New Roman" w:hAnsi="Times New Roman" w:cs="Times New Roman"/>
          <w:sz w:val="24"/>
          <w:szCs w:val="24"/>
          <w:lang w:eastAsia="ru-RU"/>
        </w:rPr>
        <w:t xml:space="preserve">Статья 1078. Преимущественное право отдельных наследников на имущество, входящее в наследство </w:t>
      </w:r>
    </w:p>
    <w:p w:rsidR="00F800CF" w:rsidRPr="00A223E4" w:rsidRDefault="00F800CF" w:rsidP="00A223E4">
      <w:pPr>
        <w:pStyle w:val="a5"/>
        <w:jc w:val="both"/>
        <w:rPr>
          <w:rFonts w:ascii="Times New Roman" w:hAnsi="Times New Roman" w:cs="Times New Roman"/>
          <w:sz w:val="24"/>
          <w:szCs w:val="24"/>
          <w:lang w:eastAsia="ru-RU"/>
        </w:rPr>
      </w:pPr>
      <w:bookmarkStart w:id="2584" w:name="SUB10780100"/>
      <w:bookmarkEnd w:id="2584"/>
      <w:r w:rsidRPr="00A223E4">
        <w:rPr>
          <w:rFonts w:ascii="Times New Roman" w:hAnsi="Times New Roman" w:cs="Times New Roman"/>
          <w:sz w:val="24"/>
          <w:szCs w:val="24"/>
          <w:lang w:eastAsia="ru-RU"/>
        </w:rPr>
        <w:t xml:space="preserve">1. Наследники, в течение года до открытия </w:t>
      </w:r>
      <w:proofErr w:type="gramStart"/>
      <w:r w:rsidRPr="00A223E4">
        <w:rPr>
          <w:rFonts w:ascii="Times New Roman" w:hAnsi="Times New Roman" w:cs="Times New Roman"/>
          <w:sz w:val="24"/>
          <w:szCs w:val="24"/>
          <w:lang w:eastAsia="ru-RU"/>
        </w:rPr>
        <w:t>наследства</w:t>
      </w:r>
      <w:proofErr w:type="gramEnd"/>
      <w:r w:rsidRPr="00A223E4">
        <w:rPr>
          <w:rFonts w:ascii="Times New Roman" w:hAnsi="Times New Roman" w:cs="Times New Roman"/>
          <w:sz w:val="24"/>
          <w:szCs w:val="24"/>
          <w:lang w:eastAsia="ru-RU"/>
        </w:rPr>
        <w:t xml:space="preserve"> проживавшие совместно с наследодателем, имеют преимущественное право на наследование жилища, а также домашней утвари и предметов домашнего обихода. </w:t>
      </w:r>
    </w:p>
    <w:p w:rsidR="00F800CF" w:rsidRPr="00A223E4" w:rsidRDefault="00F800CF" w:rsidP="00A223E4">
      <w:pPr>
        <w:pStyle w:val="a5"/>
        <w:jc w:val="both"/>
        <w:rPr>
          <w:rFonts w:ascii="Times New Roman" w:hAnsi="Times New Roman" w:cs="Times New Roman"/>
          <w:sz w:val="24"/>
          <w:szCs w:val="24"/>
          <w:lang w:eastAsia="ru-RU"/>
        </w:rPr>
      </w:pPr>
      <w:bookmarkStart w:id="2585" w:name="SUB10780200"/>
      <w:bookmarkEnd w:id="2585"/>
      <w:r w:rsidRPr="00A223E4">
        <w:rPr>
          <w:rFonts w:ascii="Times New Roman" w:hAnsi="Times New Roman" w:cs="Times New Roman"/>
          <w:sz w:val="24"/>
          <w:szCs w:val="24"/>
          <w:lang w:eastAsia="ru-RU"/>
        </w:rPr>
        <w:t xml:space="preserve">2. Наследники, обладавшие вместе с наследодателем правом общей собственности на имущество, имеют преимущественное право наследования имущества, находившегося в общей собственности. </w:t>
      </w:r>
    </w:p>
    <w:p w:rsidR="00F800CF" w:rsidRPr="00A223E4" w:rsidRDefault="00F800CF" w:rsidP="00A223E4">
      <w:pPr>
        <w:pStyle w:val="a5"/>
        <w:jc w:val="both"/>
        <w:rPr>
          <w:rFonts w:ascii="Times New Roman" w:hAnsi="Times New Roman" w:cs="Times New Roman"/>
          <w:sz w:val="24"/>
          <w:szCs w:val="24"/>
          <w:lang w:eastAsia="ru-RU"/>
        </w:rPr>
      </w:pPr>
      <w:bookmarkStart w:id="2586" w:name="SUB10780300"/>
      <w:bookmarkEnd w:id="2586"/>
      <w:r w:rsidRPr="00A223E4">
        <w:rPr>
          <w:rFonts w:ascii="Times New Roman" w:hAnsi="Times New Roman" w:cs="Times New Roman"/>
          <w:sz w:val="24"/>
          <w:szCs w:val="24"/>
          <w:lang w:eastAsia="ru-RU"/>
        </w:rPr>
        <w:t xml:space="preserve">3. При осуществлении преимущественных прав, указанных в пунктах 1 и 2 настоящей статьи, должны быть соблюдены имущественные интересы других наследников, участвующих в разделе. Если имущества, образующего наследство, недостаточно для предоставления причитающихся им долей, наследник, осуществляющий преимущественное право, должен предоставить им соответствующую денежную или имущественную компенсацию.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21"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87" w:name="SUB10790000"/>
      <w:bookmarkEnd w:id="2587"/>
      <w:r w:rsidRPr="00A223E4">
        <w:rPr>
          <w:rFonts w:ascii="Times New Roman" w:hAnsi="Times New Roman" w:cs="Times New Roman"/>
          <w:sz w:val="24"/>
          <w:szCs w:val="24"/>
          <w:lang w:eastAsia="ru-RU"/>
        </w:rPr>
        <w:t xml:space="preserve">Статья 1079. Приращение наследственных долей </w:t>
      </w:r>
    </w:p>
    <w:p w:rsidR="00F800CF" w:rsidRPr="00A223E4" w:rsidRDefault="00F800CF" w:rsidP="00A223E4">
      <w:pPr>
        <w:pStyle w:val="a5"/>
        <w:jc w:val="both"/>
        <w:rPr>
          <w:rFonts w:ascii="Times New Roman" w:hAnsi="Times New Roman" w:cs="Times New Roman"/>
          <w:sz w:val="24"/>
          <w:szCs w:val="24"/>
          <w:lang w:eastAsia="ru-RU"/>
        </w:rPr>
      </w:pPr>
      <w:bookmarkStart w:id="2588" w:name="SUB10790100"/>
      <w:bookmarkEnd w:id="2588"/>
      <w:r w:rsidRPr="00A223E4">
        <w:rPr>
          <w:rFonts w:ascii="Times New Roman" w:hAnsi="Times New Roman" w:cs="Times New Roman"/>
          <w:sz w:val="24"/>
          <w:szCs w:val="24"/>
          <w:lang w:eastAsia="ru-RU"/>
        </w:rPr>
        <w:t xml:space="preserve">1. В случае отказа наследника от наследства либо его отпадения по обстоятельствам, указанным в настоящем Кодексе, часть наследства, которая причиталась бы такому наследнику, поступает к наследникам по закону, призванным к наследованию, и распределяется между ними пропорционально их наследственным долям.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Если наследодатель завещал все имущество назначенным им наследникам, часть наследства, причитавшаяся отказавшемуся от наследства или отпавшему наследнику, поступает к остальным наследникам по завещанию и распределяется между ними пропорционально их наследственным долям, поскольку иное не предусмотрено завещанием. </w:t>
      </w:r>
    </w:p>
    <w:p w:rsidR="00F800CF" w:rsidRPr="00A223E4" w:rsidRDefault="00F800CF" w:rsidP="00A223E4">
      <w:pPr>
        <w:pStyle w:val="a5"/>
        <w:jc w:val="both"/>
        <w:rPr>
          <w:rFonts w:ascii="Times New Roman" w:hAnsi="Times New Roman" w:cs="Times New Roman"/>
          <w:sz w:val="24"/>
          <w:szCs w:val="24"/>
          <w:lang w:eastAsia="ru-RU"/>
        </w:rPr>
      </w:pPr>
      <w:bookmarkStart w:id="2589" w:name="SUB10790200"/>
      <w:bookmarkEnd w:id="2589"/>
      <w:r w:rsidRPr="00A223E4">
        <w:rPr>
          <w:rFonts w:ascii="Times New Roman" w:hAnsi="Times New Roman" w:cs="Times New Roman"/>
          <w:sz w:val="24"/>
          <w:szCs w:val="24"/>
          <w:lang w:eastAsia="ru-RU"/>
        </w:rPr>
        <w:t xml:space="preserve">2. Правила, содержащиеся в пункте 1 настоящей статьи, не применяются: </w:t>
      </w:r>
    </w:p>
    <w:p w:rsidR="00F800CF" w:rsidRPr="00A223E4" w:rsidRDefault="00F800CF" w:rsidP="00A223E4">
      <w:pPr>
        <w:pStyle w:val="a5"/>
        <w:jc w:val="both"/>
        <w:rPr>
          <w:rFonts w:ascii="Times New Roman" w:hAnsi="Times New Roman" w:cs="Times New Roman"/>
          <w:sz w:val="24"/>
          <w:szCs w:val="24"/>
          <w:lang w:eastAsia="ru-RU"/>
        </w:rPr>
      </w:pPr>
      <w:bookmarkStart w:id="2590" w:name="SUB10790201"/>
      <w:bookmarkEnd w:id="2590"/>
      <w:r w:rsidRPr="00A223E4">
        <w:rPr>
          <w:rFonts w:ascii="Times New Roman" w:hAnsi="Times New Roman" w:cs="Times New Roman"/>
          <w:sz w:val="24"/>
          <w:szCs w:val="24"/>
          <w:lang w:eastAsia="ru-RU"/>
        </w:rPr>
        <w:t xml:space="preserve">1) если отказавшемуся или отпавшему наследнику </w:t>
      </w:r>
      <w:proofErr w:type="spellStart"/>
      <w:r w:rsidRPr="00A223E4">
        <w:rPr>
          <w:rFonts w:ascii="Times New Roman" w:hAnsi="Times New Roman" w:cs="Times New Roman"/>
          <w:sz w:val="24"/>
          <w:szCs w:val="24"/>
          <w:lang w:eastAsia="ru-RU"/>
        </w:rPr>
        <w:t>подназначен</w:t>
      </w:r>
      <w:proofErr w:type="spellEnd"/>
      <w:r w:rsidRPr="00A223E4">
        <w:rPr>
          <w:rFonts w:ascii="Times New Roman" w:hAnsi="Times New Roman" w:cs="Times New Roman"/>
          <w:sz w:val="24"/>
          <w:szCs w:val="24"/>
          <w:lang w:eastAsia="ru-RU"/>
        </w:rPr>
        <w:t xml:space="preserve"> наследник; </w:t>
      </w:r>
    </w:p>
    <w:p w:rsidR="00F800CF" w:rsidRPr="00A223E4" w:rsidRDefault="00F800CF" w:rsidP="00A223E4">
      <w:pPr>
        <w:pStyle w:val="a5"/>
        <w:jc w:val="both"/>
        <w:rPr>
          <w:rFonts w:ascii="Times New Roman" w:hAnsi="Times New Roman" w:cs="Times New Roman"/>
          <w:sz w:val="24"/>
          <w:szCs w:val="24"/>
          <w:lang w:eastAsia="ru-RU"/>
        </w:rPr>
      </w:pPr>
      <w:bookmarkStart w:id="2591" w:name="SUB10790202"/>
      <w:bookmarkEnd w:id="2591"/>
      <w:r w:rsidRPr="00A223E4">
        <w:rPr>
          <w:rFonts w:ascii="Times New Roman" w:hAnsi="Times New Roman" w:cs="Times New Roman"/>
          <w:sz w:val="24"/>
          <w:szCs w:val="24"/>
          <w:lang w:eastAsia="ru-RU"/>
        </w:rPr>
        <w:t xml:space="preserve">2) при отказе наследника от наследства в пользу определенного лица; </w:t>
      </w:r>
    </w:p>
    <w:p w:rsidR="00F800CF" w:rsidRPr="00A223E4" w:rsidRDefault="00F800CF" w:rsidP="00A223E4">
      <w:pPr>
        <w:pStyle w:val="a5"/>
        <w:jc w:val="both"/>
        <w:rPr>
          <w:rFonts w:ascii="Times New Roman" w:hAnsi="Times New Roman" w:cs="Times New Roman"/>
          <w:sz w:val="24"/>
          <w:szCs w:val="24"/>
          <w:lang w:eastAsia="ru-RU"/>
        </w:rPr>
      </w:pPr>
      <w:bookmarkStart w:id="2592" w:name="SUB10790203"/>
      <w:bookmarkEnd w:id="2592"/>
      <w:r w:rsidRPr="00A223E4">
        <w:rPr>
          <w:rFonts w:ascii="Times New Roman" w:hAnsi="Times New Roman" w:cs="Times New Roman"/>
          <w:sz w:val="24"/>
          <w:szCs w:val="24"/>
          <w:lang w:eastAsia="ru-RU"/>
        </w:rPr>
        <w:t>3) в случаях, когда при наследовании по закону отказ или отпадение наследника влечет призвание к наследованию наследников следующей очереди.</w:t>
      </w:r>
    </w:p>
    <w:p w:rsidR="00F800CF" w:rsidRPr="00A223E4" w:rsidRDefault="00F800CF" w:rsidP="00A223E4">
      <w:pPr>
        <w:pStyle w:val="a5"/>
        <w:jc w:val="both"/>
        <w:rPr>
          <w:rFonts w:ascii="Times New Roman" w:hAnsi="Times New Roman" w:cs="Times New Roman"/>
          <w:sz w:val="24"/>
          <w:szCs w:val="24"/>
          <w:lang w:eastAsia="ru-RU"/>
        </w:rPr>
      </w:pPr>
      <w:bookmarkStart w:id="2593" w:name="SUB10800000"/>
      <w:bookmarkEnd w:id="2593"/>
      <w:r w:rsidRPr="00A223E4">
        <w:rPr>
          <w:rFonts w:ascii="Times New Roman" w:hAnsi="Times New Roman" w:cs="Times New Roman"/>
          <w:sz w:val="24"/>
          <w:szCs w:val="24"/>
          <w:lang w:eastAsia="ru-RU"/>
        </w:rPr>
        <w:t xml:space="preserve">Статья 1080. Расходы, подлежащие оплате за счет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 счет наследства до его распределения между наследниками подлежат удовлетворению требования о возмещении необходимых расходов, вызванных предсмертной болезнью наследодателя, расходов на погребение наследодателя, расходов, связанных с охраной, управлением наследством, исполнением завещания, а также выплатой вознаграждения исполнителю завещания или доверительному управляющему наследством. Эти требования подлежат удовлетворению из стоимости наследства преимущественно перед всеми другими требованиями, в том числе и обеспеченными залогом.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w:t>
      </w:r>
    </w:p>
    <w:p w:rsidR="00F800CF" w:rsidRPr="00A223E4" w:rsidRDefault="00F800CF" w:rsidP="00A223E4">
      <w:pPr>
        <w:pStyle w:val="a5"/>
        <w:jc w:val="both"/>
        <w:rPr>
          <w:rFonts w:ascii="Times New Roman" w:hAnsi="Times New Roman" w:cs="Times New Roman"/>
          <w:sz w:val="24"/>
          <w:szCs w:val="24"/>
          <w:lang w:eastAsia="ru-RU"/>
        </w:rPr>
      </w:pPr>
      <w:bookmarkStart w:id="2594" w:name="SUB10810000"/>
      <w:bookmarkEnd w:id="2594"/>
      <w:r w:rsidRPr="00A223E4">
        <w:rPr>
          <w:rFonts w:ascii="Times New Roman" w:hAnsi="Times New Roman" w:cs="Times New Roman"/>
          <w:sz w:val="24"/>
          <w:szCs w:val="24"/>
          <w:lang w:eastAsia="ru-RU"/>
        </w:rPr>
        <w:t xml:space="preserve">Статья 1081. Взыскание долгов наследодателя кредиторами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Кредиторы наследодателя вправе предъявить свои требования, вытекающие из обязательств наследодателя, к исполнителю завещания (доверительному управляющему наследством) или к наследникам, отвечающим как солидарные должники в пределах стоимости имущества, перешедшего к каждому наследнику.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22"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95" w:name="SUB10820000"/>
      <w:bookmarkEnd w:id="2595"/>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1082 внесены изменения в соответствии с </w:t>
      </w:r>
      <w:hyperlink r:id="rId212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12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1082. Наследование в крестьянском или фермерском хозяйстве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случае смерти члена крестьянского или фермерского хозяйства наследство открывается по общим правилам. Наследники имеют право на получение денежной компенсации, соразмерной его доле в общей собственности на это имущество.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 См. </w:t>
      </w:r>
      <w:hyperlink r:id="rId2125" w:history="1">
        <w:r w:rsidRPr="00A223E4">
          <w:rPr>
            <w:rFonts w:ascii="Times New Roman" w:hAnsi="Times New Roman" w:cs="Times New Roman"/>
            <w:b/>
            <w:bCs/>
            <w:sz w:val="24"/>
            <w:szCs w:val="24"/>
            <w:u w:val="single"/>
            <w:lang w:eastAsia="ru-RU"/>
          </w:rPr>
          <w:t>Нормативное постановление</w:t>
        </w:r>
      </w:hyperlink>
      <w:r w:rsidRPr="00A223E4">
        <w:rPr>
          <w:rFonts w:ascii="Times New Roman" w:hAnsi="Times New Roman" w:cs="Times New Roman"/>
          <w:sz w:val="24"/>
          <w:szCs w:val="24"/>
          <w:lang w:eastAsia="ru-RU"/>
        </w:rPr>
        <w:t xml:space="preserve"> Верховного суда РК от 29 июня 2009 года № 5 «О некоторых вопросах применения судами законодательства о наследовании»</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596" w:name="SUB10830000"/>
      <w:bookmarkEnd w:id="2596"/>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1083 внесены изменения в соответствии с </w:t>
      </w:r>
      <w:hyperlink r:id="rId2126"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24.12.01 г. № 276-II (</w:t>
      </w:r>
      <w:hyperlink r:id="rId2127"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 xml:space="preserve">); </w:t>
      </w:r>
      <w:hyperlink r:id="rId2128"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20.12.04 г. № 13-III (введен в действие с 1 января 2005 г.) (</w:t>
      </w:r>
      <w:hyperlink r:id="rId2129" w:history="1">
        <w:r w:rsidRPr="00A223E4">
          <w:rPr>
            <w:rFonts w:ascii="Times New Roman" w:hAnsi="Times New Roman" w:cs="Times New Roman"/>
            <w:b/>
            <w:bCs/>
            <w:sz w:val="24"/>
            <w:szCs w:val="24"/>
            <w:u w:val="single"/>
            <w:lang w:eastAsia="ru-RU"/>
          </w:rPr>
          <w:t>см. стар. ред.</w:t>
        </w:r>
      </w:hyperlink>
      <w:r w:rsidRPr="00A223E4">
        <w:rPr>
          <w:rFonts w:ascii="Times New Roman" w:hAnsi="Times New Roman" w:cs="Times New Roman"/>
          <w:sz w:val="24"/>
          <w:szCs w:val="24"/>
          <w:lang w:eastAsia="ru-RU"/>
        </w:rPr>
        <w:t xml:space="preserve">); </w:t>
      </w:r>
      <w:hyperlink r:id="rId2130" w:history="1">
        <w:r w:rsidRPr="00A223E4">
          <w:rPr>
            <w:rFonts w:ascii="Times New Roman" w:hAnsi="Times New Roman" w:cs="Times New Roman"/>
            <w:sz w:val="24"/>
            <w:szCs w:val="24"/>
            <w:u w:val="single"/>
            <w:lang w:eastAsia="ru-RU"/>
          </w:rPr>
          <w:t>Законом</w:t>
        </w:r>
      </w:hyperlink>
      <w:r w:rsidRPr="00A223E4">
        <w:rPr>
          <w:rFonts w:ascii="Times New Roman" w:hAnsi="Times New Roman" w:cs="Times New Roman"/>
          <w:sz w:val="24"/>
          <w:szCs w:val="24"/>
          <w:lang w:eastAsia="ru-RU"/>
        </w:rPr>
        <w:t xml:space="preserve"> РК от 01.03.11 г. № 414-IV (</w:t>
      </w:r>
      <w:hyperlink r:id="rId2131" w:history="1">
        <w:r w:rsidRPr="00A223E4">
          <w:rPr>
            <w:rFonts w:ascii="Times New Roman" w:hAnsi="Times New Roman" w:cs="Times New Roman"/>
            <w:sz w:val="24"/>
            <w:szCs w:val="24"/>
            <w:u w:val="single"/>
            <w:lang w:eastAsia="ru-RU"/>
          </w:rPr>
          <w:t>см. стар. ред.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1083. Выморочное имущество</w:t>
      </w:r>
    </w:p>
    <w:p w:rsidR="00F800CF" w:rsidRPr="00A223E4" w:rsidRDefault="00F800CF" w:rsidP="00A223E4">
      <w:pPr>
        <w:pStyle w:val="a5"/>
        <w:jc w:val="both"/>
        <w:rPr>
          <w:rFonts w:ascii="Times New Roman" w:hAnsi="Times New Roman" w:cs="Times New Roman"/>
          <w:sz w:val="24"/>
          <w:szCs w:val="24"/>
          <w:lang w:eastAsia="ru-RU"/>
        </w:rPr>
      </w:pPr>
      <w:bookmarkStart w:id="2597" w:name="SUB10830100"/>
      <w:bookmarkEnd w:id="2597"/>
      <w:r w:rsidRPr="00A223E4">
        <w:rPr>
          <w:rFonts w:ascii="Times New Roman" w:hAnsi="Times New Roman" w:cs="Times New Roman"/>
          <w:sz w:val="24"/>
          <w:szCs w:val="24"/>
          <w:lang w:eastAsia="ru-RU"/>
        </w:rPr>
        <w:t>1. Если нет наследников ни по завещанию, ни по закону, либо никто из наследников не имеет права наследовать (</w:t>
      </w:r>
      <w:hyperlink r:id="rId2132" w:history="1">
        <w:r w:rsidRPr="00A223E4">
          <w:rPr>
            <w:rFonts w:ascii="Times New Roman" w:hAnsi="Times New Roman" w:cs="Times New Roman"/>
            <w:sz w:val="24"/>
            <w:szCs w:val="24"/>
            <w:u w:val="single"/>
            <w:lang w:eastAsia="ru-RU"/>
          </w:rPr>
          <w:t>статья 1045</w:t>
        </w:r>
      </w:hyperlink>
      <w:r w:rsidRPr="00A223E4">
        <w:rPr>
          <w:rFonts w:ascii="Times New Roman" w:hAnsi="Times New Roman" w:cs="Times New Roman"/>
          <w:sz w:val="24"/>
          <w:szCs w:val="24"/>
          <w:lang w:eastAsia="ru-RU"/>
        </w:rPr>
        <w:t xml:space="preserve"> настоящего Кодекса), либо все они отказались от наследства (</w:t>
      </w:r>
      <w:hyperlink r:id="rId2133" w:history="1">
        <w:r w:rsidRPr="00A223E4">
          <w:rPr>
            <w:rFonts w:ascii="Times New Roman" w:hAnsi="Times New Roman" w:cs="Times New Roman"/>
            <w:sz w:val="24"/>
            <w:szCs w:val="24"/>
            <w:u w:val="single"/>
            <w:lang w:eastAsia="ru-RU"/>
          </w:rPr>
          <w:t>статья 1074</w:t>
        </w:r>
      </w:hyperlink>
      <w:r w:rsidRPr="00A223E4">
        <w:rPr>
          <w:rFonts w:ascii="Times New Roman" w:hAnsi="Times New Roman" w:cs="Times New Roman"/>
          <w:sz w:val="24"/>
          <w:szCs w:val="24"/>
          <w:lang w:eastAsia="ru-RU"/>
        </w:rPr>
        <w:t xml:space="preserve"> настоящего Кодекса), наследство признается выморочным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2598" w:name="SUB10830200"/>
      <w:bookmarkEnd w:id="2598"/>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пункт 2 внесены изменения в соответствии с </w:t>
      </w:r>
      <w:hyperlink r:id="rId2134"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22.06.06 г. № 147-III (</w:t>
      </w:r>
      <w:hyperlink r:id="rId2135"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2. Выморочное имущество переходит в коммунальную собственность по месту открытия наследства.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Организация работы по учету, хранению, оценке, дальнейшему использованию и реализации выморочного имущества, поступившего в коммунальную собственность, осуществляется органом, уполномоченным управлять коммунальной собственностью. </w:t>
      </w:r>
    </w:p>
    <w:p w:rsidR="00F800CF" w:rsidRPr="00A223E4" w:rsidRDefault="00001770" w:rsidP="00A223E4">
      <w:pPr>
        <w:pStyle w:val="a5"/>
        <w:jc w:val="both"/>
        <w:rPr>
          <w:rFonts w:ascii="Times New Roman" w:hAnsi="Times New Roman" w:cs="Times New Roman"/>
          <w:sz w:val="24"/>
          <w:szCs w:val="24"/>
          <w:lang w:eastAsia="ru-RU"/>
        </w:rPr>
      </w:pPr>
      <w:hyperlink r:id="rId2136" w:history="1">
        <w:r w:rsidR="00F800CF" w:rsidRPr="00A223E4">
          <w:rPr>
            <w:rFonts w:ascii="Times New Roman" w:hAnsi="Times New Roman" w:cs="Times New Roman"/>
            <w:sz w:val="24"/>
            <w:szCs w:val="24"/>
            <w:u w:val="single"/>
            <w:lang w:eastAsia="ru-RU"/>
          </w:rPr>
          <w:t>Порядок учета</w:t>
        </w:r>
      </w:hyperlink>
      <w:r w:rsidR="00F800CF" w:rsidRPr="00A223E4">
        <w:rPr>
          <w:rFonts w:ascii="Times New Roman" w:hAnsi="Times New Roman" w:cs="Times New Roman"/>
          <w:sz w:val="24"/>
          <w:szCs w:val="24"/>
          <w:lang w:eastAsia="ru-RU"/>
        </w:rPr>
        <w:t xml:space="preserve">, хранения, оценки, дальнейшего использования и реализации выморочного имущества, поступившего в государственную собственность, определяется Правительством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599" w:name="SUB10830300"/>
      <w:bookmarkEnd w:id="2599"/>
      <w:r w:rsidRPr="00A223E4">
        <w:rPr>
          <w:rFonts w:ascii="Times New Roman" w:hAnsi="Times New Roman" w:cs="Times New Roman"/>
          <w:sz w:val="24"/>
          <w:szCs w:val="24"/>
          <w:lang w:eastAsia="ru-RU"/>
        </w:rPr>
        <w:t xml:space="preserve">3. Наследство признается судом выморочным имуществом на основании заявления местных исполнительных органов городов республиканского значения, столицы, районов, городов областного значения по месту открытия наследства по истечении одного года со дня открытия наследства. Наследство может быть признано выморочным имуществом до истечения указанного срока, если расходы, связанные с охраной наследства и управлением им, превысили его стоимость. </w:t>
      </w:r>
    </w:p>
    <w:p w:rsidR="00F800CF" w:rsidRPr="00A223E4" w:rsidRDefault="00F800CF" w:rsidP="00A223E4">
      <w:pPr>
        <w:pStyle w:val="a5"/>
        <w:jc w:val="both"/>
        <w:rPr>
          <w:rFonts w:ascii="Times New Roman" w:hAnsi="Times New Roman" w:cs="Times New Roman"/>
          <w:sz w:val="24"/>
          <w:szCs w:val="24"/>
          <w:lang w:eastAsia="ru-RU"/>
        </w:rPr>
      </w:pPr>
      <w:bookmarkStart w:id="2600" w:name="SUB10830400"/>
      <w:bookmarkEnd w:id="2600"/>
      <w:r w:rsidRPr="00A223E4">
        <w:rPr>
          <w:rFonts w:ascii="Times New Roman" w:hAnsi="Times New Roman" w:cs="Times New Roman"/>
          <w:sz w:val="24"/>
          <w:szCs w:val="24"/>
          <w:lang w:eastAsia="ru-RU"/>
        </w:rPr>
        <w:t xml:space="preserve">4. Охрана выморочного имущества и управление им осуществляются в соответствии со </w:t>
      </w:r>
      <w:hyperlink r:id="rId2137" w:history="1">
        <w:r w:rsidRPr="00A223E4">
          <w:rPr>
            <w:rFonts w:ascii="Times New Roman" w:hAnsi="Times New Roman" w:cs="Times New Roman"/>
            <w:sz w:val="24"/>
            <w:szCs w:val="24"/>
            <w:u w:val="single"/>
            <w:lang w:eastAsia="ru-RU"/>
          </w:rPr>
          <w:t>статьей 1071</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601" w:name="SUB10830500"/>
      <w:bookmarkEnd w:id="2601"/>
      <w:r w:rsidRPr="00A223E4">
        <w:rPr>
          <w:rFonts w:ascii="Times New Roman" w:hAnsi="Times New Roman" w:cs="Times New Roman"/>
          <w:sz w:val="24"/>
          <w:szCs w:val="24"/>
          <w:lang w:eastAsia="ru-RU"/>
        </w:rPr>
        <w:t xml:space="preserve">5. Правила, предусмотренные </w:t>
      </w:r>
      <w:hyperlink r:id="rId2138" w:history="1">
        <w:r w:rsidRPr="00A223E4">
          <w:rPr>
            <w:rFonts w:ascii="Times New Roman" w:hAnsi="Times New Roman" w:cs="Times New Roman"/>
            <w:sz w:val="24"/>
            <w:szCs w:val="24"/>
            <w:u w:val="single"/>
            <w:lang w:eastAsia="ru-RU"/>
          </w:rPr>
          <w:t>статьями 1080 и 1081</w:t>
        </w:r>
      </w:hyperlink>
      <w:r w:rsidRPr="00A223E4">
        <w:rPr>
          <w:rFonts w:ascii="Times New Roman" w:hAnsi="Times New Roman" w:cs="Times New Roman"/>
          <w:sz w:val="24"/>
          <w:szCs w:val="24"/>
          <w:lang w:eastAsia="ru-RU"/>
        </w:rPr>
        <w:t xml:space="preserve"> настоящего Кодекса, применяются и к выморочному имуществу.</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602" w:name="SUB10840000"/>
      <w:bookmarkEnd w:id="2602"/>
      <w:r w:rsidRPr="00A223E4">
        <w:rPr>
          <w:rFonts w:ascii="Times New Roman" w:hAnsi="Times New Roman" w:cs="Times New Roman"/>
          <w:sz w:val="24"/>
          <w:szCs w:val="24"/>
          <w:lang w:eastAsia="ru-RU"/>
        </w:rPr>
        <w:t>Раздел 7. Международное частное право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Глава 61. Общие положения</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1084. Определение права, подлежащего применению к гражданско-правовым отношениям, осложненным иностранным элементом </w:t>
      </w:r>
    </w:p>
    <w:p w:rsidR="00F800CF" w:rsidRPr="00A223E4" w:rsidRDefault="00F800CF" w:rsidP="00A223E4">
      <w:pPr>
        <w:pStyle w:val="a5"/>
        <w:jc w:val="both"/>
        <w:rPr>
          <w:rFonts w:ascii="Times New Roman" w:hAnsi="Times New Roman" w:cs="Times New Roman"/>
          <w:sz w:val="24"/>
          <w:szCs w:val="24"/>
          <w:lang w:eastAsia="ru-RU"/>
        </w:rPr>
      </w:pPr>
      <w:bookmarkStart w:id="2603" w:name="SUB10840100"/>
      <w:bookmarkEnd w:id="2603"/>
      <w:r w:rsidRPr="00A223E4">
        <w:rPr>
          <w:rFonts w:ascii="Times New Roman" w:hAnsi="Times New Roman" w:cs="Times New Roman"/>
          <w:sz w:val="24"/>
          <w:szCs w:val="24"/>
          <w:lang w:eastAsia="ru-RU"/>
        </w:rPr>
        <w:t xml:space="preserve">1. Право, подлежащее применению к гражданско-правовым отношениям с участием иностранных граждан или иностранных юридических лиц либо осложненным иным иностранным элементом, определяется на основании настоящего Кодекса, иных законодательных актов, международных договоров, ратифицированных Республикой Казахстан и признаваемых международных обычаев. </w:t>
      </w:r>
    </w:p>
    <w:p w:rsidR="00F800CF" w:rsidRPr="00A223E4" w:rsidRDefault="00F800CF" w:rsidP="00A223E4">
      <w:pPr>
        <w:pStyle w:val="a5"/>
        <w:jc w:val="both"/>
        <w:rPr>
          <w:rFonts w:ascii="Times New Roman" w:hAnsi="Times New Roman" w:cs="Times New Roman"/>
          <w:sz w:val="24"/>
          <w:szCs w:val="24"/>
          <w:lang w:eastAsia="ru-RU"/>
        </w:rPr>
      </w:pPr>
      <w:bookmarkStart w:id="2604" w:name="SUB10840200"/>
      <w:bookmarkEnd w:id="2604"/>
      <w:r w:rsidRPr="00A223E4">
        <w:rPr>
          <w:rFonts w:ascii="Times New Roman" w:hAnsi="Times New Roman" w:cs="Times New Roman"/>
          <w:sz w:val="24"/>
          <w:szCs w:val="24"/>
          <w:lang w:eastAsia="ru-RU"/>
        </w:rPr>
        <w:lastRenderedPageBreak/>
        <w:t xml:space="preserve">2. Если в соответствии с пунктом 1 настоящей статьи невозможно определить право, подлежащее применению, применяется право, наиболее тесно связанное с гражданско-правовыми отношениями, осложненными иностранным элементом. </w:t>
      </w:r>
    </w:p>
    <w:p w:rsidR="00F800CF" w:rsidRPr="00A223E4" w:rsidRDefault="00F800CF" w:rsidP="00A223E4">
      <w:pPr>
        <w:pStyle w:val="a5"/>
        <w:jc w:val="both"/>
        <w:rPr>
          <w:rFonts w:ascii="Times New Roman" w:hAnsi="Times New Roman" w:cs="Times New Roman"/>
          <w:sz w:val="24"/>
          <w:szCs w:val="24"/>
          <w:lang w:eastAsia="ru-RU"/>
        </w:rPr>
      </w:pPr>
      <w:bookmarkStart w:id="2605" w:name="SUB10840300"/>
      <w:bookmarkEnd w:id="2605"/>
      <w:r w:rsidRPr="00A223E4">
        <w:rPr>
          <w:rFonts w:ascii="Times New Roman" w:hAnsi="Times New Roman" w:cs="Times New Roman"/>
          <w:sz w:val="24"/>
          <w:szCs w:val="24"/>
          <w:lang w:eastAsia="ru-RU"/>
        </w:rPr>
        <w:t>3. Правила настоящего раздела об определении права, подлежащего применению судом, соответственно применяются и другими органами, наделенными полномочиями решать вопрос о подлежащем применению праве.</w:t>
      </w:r>
    </w:p>
    <w:p w:rsidR="00F800CF" w:rsidRPr="00A223E4" w:rsidRDefault="00F800CF" w:rsidP="00A223E4">
      <w:pPr>
        <w:pStyle w:val="a5"/>
        <w:jc w:val="both"/>
        <w:rPr>
          <w:rFonts w:ascii="Times New Roman" w:hAnsi="Times New Roman" w:cs="Times New Roman"/>
          <w:sz w:val="24"/>
          <w:szCs w:val="24"/>
          <w:lang w:eastAsia="ru-RU"/>
        </w:rPr>
      </w:pPr>
      <w:bookmarkStart w:id="2606" w:name="SUB10850000"/>
      <w:bookmarkEnd w:id="2606"/>
      <w:r w:rsidRPr="00A223E4">
        <w:rPr>
          <w:rFonts w:ascii="Times New Roman" w:hAnsi="Times New Roman" w:cs="Times New Roman"/>
          <w:sz w:val="24"/>
          <w:szCs w:val="24"/>
          <w:lang w:eastAsia="ru-RU"/>
        </w:rPr>
        <w:t xml:space="preserve">Статья 1085. Квалификация юридических понятий (правовая квалификация) </w:t>
      </w:r>
    </w:p>
    <w:p w:rsidR="00F800CF" w:rsidRPr="00A223E4" w:rsidRDefault="00F800CF" w:rsidP="00A223E4">
      <w:pPr>
        <w:pStyle w:val="a5"/>
        <w:jc w:val="both"/>
        <w:rPr>
          <w:rFonts w:ascii="Times New Roman" w:hAnsi="Times New Roman" w:cs="Times New Roman"/>
          <w:sz w:val="24"/>
          <w:szCs w:val="24"/>
          <w:lang w:eastAsia="ru-RU"/>
        </w:rPr>
      </w:pPr>
      <w:bookmarkStart w:id="2607" w:name="SUB10850100"/>
      <w:bookmarkEnd w:id="2607"/>
      <w:r w:rsidRPr="00A223E4">
        <w:rPr>
          <w:rFonts w:ascii="Times New Roman" w:hAnsi="Times New Roman" w:cs="Times New Roman"/>
          <w:sz w:val="24"/>
          <w:szCs w:val="24"/>
          <w:lang w:eastAsia="ru-RU"/>
        </w:rPr>
        <w:t xml:space="preserve">1. Квалификация юридических понятий (правовая квалификация) судом основывается на их толковании в соответствии с правом страны суда, если иное не предусмотрено законодательными актами. </w:t>
      </w:r>
    </w:p>
    <w:p w:rsidR="00F800CF" w:rsidRPr="00A223E4" w:rsidRDefault="00F800CF" w:rsidP="00A223E4">
      <w:pPr>
        <w:pStyle w:val="a5"/>
        <w:jc w:val="both"/>
        <w:rPr>
          <w:rFonts w:ascii="Times New Roman" w:hAnsi="Times New Roman" w:cs="Times New Roman"/>
          <w:sz w:val="24"/>
          <w:szCs w:val="24"/>
          <w:lang w:eastAsia="ru-RU"/>
        </w:rPr>
      </w:pPr>
      <w:bookmarkStart w:id="2608" w:name="SUB10850200"/>
      <w:bookmarkEnd w:id="2608"/>
      <w:r w:rsidRPr="00A223E4">
        <w:rPr>
          <w:rFonts w:ascii="Times New Roman" w:hAnsi="Times New Roman" w:cs="Times New Roman"/>
          <w:sz w:val="24"/>
          <w:szCs w:val="24"/>
          <w:lang w:eastAsia="ru-RU"/>
        </w:rPr>
        <w:t>2. Если юридические понятия не известны праву страны суда или известны под другим названием или с другим содержанием и не могут быть определены путем толкования по праву страны суда, то при квалификации юридических понятий (правовой квалификации) может также применяться право иностранного государства.</w:t>
      </w:r>
    </w:p>
    <w:p w:rsidR="00F800CF" w:rsidRPr="00A223E4" w:rsidRDefault="00F800CF" w:rsidP="00A223E4">
      <w:pPr>
        <w:pStyle w:val="a5"/>
        <w:jc w:val="both"/>
        <w:rPr>
          <w:rFonts w:ascii="Times New Roman" w:hAnsi="Times New Roman" w:cs="Times New Roman"/>
          <w:sz w:val="24"/>
          <w:szCs w:val="24"/>
          <w:lang w:eastAsia="ru-RU"/>
        </w:rPr>
      </w:pPr>
      <w:bookmarkStart w:id="2609" w:name="SUB10860000"/>
      <w:bookmarkEnd w:id="2609"/>
      <w:r w:rsidRPr="00A223E4">
        <w:rPr>
          <w:rFonts w:ascii="Times New Roman" w:hAnsi="Times New Roman" w:cs="Times New Roman"/>
          <w:sz w:val="24"/>
          <w:szCs w:val="24"/>
          <w:lang w:eastAsia="ru-RU"/>
        </w:rPr>
        <w:t xml:space="preserve">Статья 1086. Установление содержания норм иностранного права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1. При применении иностранного права суд устанавливает содержание его норм в соответствии с их официальным толкованием, практикой применения и доктриной в соответствующем иностранном государстве. </w:t>
      </w:r>
    </w:p>
    <w:p w:rsidR="00F800CF" w:rsidRPr="00A223E4" w:rsidRDefault="00F800CF" w:rsidP="00A223E4">
      <w:pPr>
        <w:pStyle w:val="a5"/>
        <w:jc w:val="both"/>
        <w:rPr>
          <w:rFonts w:ascii="Times New Roman" w:hAnsi="Times New Roman" w:cs="Times New Roman"/>
          <w:sz w:val="24"/>
          <w:szCs w:val="24"/>
          <w:lang w:eastAsia="ru-RU"/>
        </w:rPr>
      </w:pPr>
      <w:bookmarkStart w:id="2610" w:name="SUB10860200"/>
      <w:bookmarkEnd w:id="2610"/>
      <w:r w:rsidRPr="00A223E4">
        <w:rPr>
          <w:rFonts w:ascii="Times New Roman" w:hAnsi="Times New Roman" w:cs="Times New Roman"/>
          <w:sz w:val="24"/>
          <w:szCs w:val="24"/>
          <w:lang w:eastAsia="ru-RU"/>
        </w:rPr>
        <w:t xml:space="preserve">2. В целях установления содержания норм иностранного права суд может обратиться в установленном порядке за содействием и разъяснением к Министерству юстиции Республики Казахстан и иным компетентным органам и учреждениям Республики Казахстан, в том числе за границей, либо привлечь экспертов. </w:t>
      </w:r>
    </w:p>
    <w:p w:rsidR="00F800CF" w:rsidRPr="00A223E4" w:rsidRDefault="00F800CF" w:rsidP="00A223E4">
      <w:pPr>
        <w:pStyle w:val="a5"/>
        <w:jc w:val="both"/>
        <w:rPr>
          <w:rFonts w:ascii="Times New Roman" w:hAnsi="Times New Roman" w:cs="Times New Roman"/>
          <w:sz w:val="24"/>
          <w:szCs w:val="24"/>
          <w:lang w:eastAsia="ru-RU"/>
        </w:rPr>
      </w:pPr>
      <w:bookmarkStart w:id="2611" w:name="SUB10860300"/>
      <w:bookmarkEnd w:id="2611"/>
      <w:r w:rsidRPr="00A223E4">
        <w:rPr>
          <w:rFonts w:ascii="Times New Roman" w:hAnsi="Times New Roman" w:cs="Times New Roman"/>
          <w:sz w:val="24"/>
          <w:szCs w:val="24"/>
          <w:lang w:eastAsia="ru-RU"/>
        </w:rPr>
        <w:t xml:space="preserve">3. Лица, участвующие в деле, вправе представлять документы, подтверждающие содержание норм иностранного права, на которые они ссылаются в обоснование своих требований или возражений, и иным образом содействовать суду в установлении содержания этих норм. </w:t>
      </w:r>
    </w:p>
    <w:p w:rsidR="00F800CF" w:rsidRPr="00A223E4" w:rsidRDefault="00F800CF" w:rsidP="00A223E4">
      <w:pPr>
        <w:pStyle w:val="a5"/>
        <w:jc w:val="both"/>
        <w:rPr>
          <w:rFonts w:ascii="Times New Roman" w:hAnsi="Times New Roman" w:cs="Times New Roman"/>
          <w:sz w:val="24"/>
          <w:szCs w:val="24"/>
          <w:lang w:eastAsia="ru-RU"/>
        </w:rPr>
      </w:pPr>
      <w:bookmarkStart w:id="2612" w:name="SUB10860400"/>
      <w:bookmarkEnd w:id="2612"/>
      <w:r w:rsidRPr="00A223E4">
        <w:rPr>
          <w:rFonts w:ascii="Times New Roman" w:hAnsi="Times New Roman" w:cs="Times New Roman"/>
          <w:sz w:val="24"/>
          <w:szCs w:val="24"/>
          <w:lang w:eastAsia="ru-RU"/>
        </w:rPr>
        <w:t>4. Если содержание норм иностранного права, несмотря на предпринятые в соответствии с настоящей статьей меры, в разумные сроки не установлено, применяется право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13" w:name="SUB10870000"/>
      <w:bookmarkEnd w:id="2613"/>
      <w:r w:rsidRPr="00A223E4">
        <w:rPr>
          <w:rFonts w:ascii="Times New Roman" w:hAnsi="Times New Roman" w:cs="Times New Roman"/>
          <w:sz w:val="24"/>
          <w:szCs w:val="24"/>
          <w:lang w:eastAsia="ru-RU"/>
        </w:rPr>
        <w:t xml:space="preserve">Статья 1087. Обратная отсылка и отсылка к праву третьей страны </w:t>
      </w:r>
    </w:p>
    <w:p w:rsidR="00F800CF" w:rsidRPr="00A223E4" w:rsidRDefault="00F800CF" w:rsidP="00A223E4">
      <w:pPr>
        <w:pStyle w:val="a5"/>
        <w:jc w:val="both"/>
        <w:rPr>
          <w:rFonts w:ascii="Times New Roman" w:hAnsi="Times New Roman" w:cs="Times New Roman"/>
          <w:sz w:val="24"/>
          <w:szCs w:val="24"/>
          <w:lang w:eastAsia="ru-RU"/>
        </w:rPr>
      </w:pPr>
      <w:bookmarkStart w:id="2614" w:name="SUB10870100"/>
      <w:bookmarkEnd w:id="2614"/>
      <w:r w:rsidRPr="00A223E4">
        <w:rPr>
          <w:rFonts w:ascii="Times New Roman" w:hAnsi="Times New Roman" w:cs="Times New Roman"/>
          <w:sz w:val="24"/>
          <w:szCs w:val="24"/>
          <w:lang w:eastAsia="ru-RU"/>
        </w:rPr>
        <w:t xml:space="preserve">1. Любая отсылка к иностранному праву в соответствии с правилами настоящего раздела должна рассматриваться, кроме случаев, предусмотренных настоящей статьей, как отсылка к материальному, а не коллизионному праву соответствующей страны. </w:t>
      </w:r>
    </w:p>
    <w:p w:rsidR="00F800CF" w:rsidRPr="00A223E4" w:rsidRDefault="00F800CF" w:rsidP="00A223E4">
      <w:pPr>
        <w:pStyle w:val="a5"/>
        <w:jc w:val="both"/>
        <w:rPr>
          <w:rFonts w:ascii="Times New Roman" w:hAnsi="Times New Roman" w:cs="Times New Roman"/>
          <w:sz w:val="24"/>
          <w:szCs w:val="24"/>
          <w:lang w:eastAsia="ru-RU"/>
        </w:rPr>
      </w:pPr>
      <w:bookmarkStart w:id="2615" w:name="SUB10870200"/>
      <w:bookmarkEnd w:id="2615"/>
      <w:r w:rsidRPr="00A223E4">
        <w:rPr>
          <w:rFonts w:ascii="Times New Roman" w:hAnsi="Times New Roman" w:cs="Times New Roman"/>
          <w:sz w:val="24"/>
          <w:szCs w:val="24"/>
          <w:lang w:eastAsia="ru-RU"/>
        </w:rPr>
        <w:t xml:space="preserve">2. Обратная отсылка к праву Республики Казахстан и отсылка к праву третьей страны принимаются в случаях применения иностранного права, согласно </w:t>
      </w:r>
      <w:hyperlink r:id="rId2139" w:history="1">
        <w:r w:rsidRPr="00A223E4">
          <w:rPr>
            <w:rFonts w:ascii="Times New Roman" w:hAnsi="Times New Roman" w:cs="Times New Roman"/>
            <w:sz w:val="24"/>
            <w:szCs w:val="24"/>
            <w:u w:val="single"/>
            <w:lang w:eastAsia="ru-RU"/>
          </w:rPr>
          <w:t>статье 1094</w:t>
        </w:r>
      </w:hyperlink>
      <w:r w:rsidRPr="00A223E4">
        <w:rPr>
          <w:rFonts w:ascii="Times New Roman" w:hAnsi="Times New Roman" w:cs="Times New Roman"/>
          <w:sz w:val="24"/>
          <w:szCs w:val="24"/>
          <w:lang w:eastAsia="ru-RU"/>
        </w:rPr>
        <w:t xml:space="preserve">, </w:t>
      </w:r>
      <w:hyperlink r:id="rId2140" w:history="1">
        <w:r w:rsidRPr="00A223E4">
          <w:rPr>
            <w:rFonts w:ascii="Times New Roman" w:hAnsi="Times New Roman" w:cs="Times New Roman"/>
            <w:sz w:val="24"/>
            <w:szCs w:val="24"/>
            <w:u w:val="single"/>
            <w:lang w:eastAsia="ru-RU"/>
          </w:rPr>
          <w:t>пунктам 2, 3, 5 статьи 1095</w:t>
        </w:r>
      </w:hyperlink>
      <w:r w:rsidRPr="00A223E4">
        <w:rPr>
          <w:rFonts w:ascii="Times New Roman" w:hAnsi="Times New Roman" w:cs="Times New Roman"/>
          <w:sz w:val="24"/>
          <w:szCs w:val="24"/>
          <w:lang w:eastAsia="ru-RU"/>
        </w:rPr>
        <w:t xml:space="preserve">, </w:t>
      </w:r>
      <w:hyperlink r:id="rId2141" w:history="1">
        <w:r w:rsidRPr="00A223E4">
          <w:rPr>
            <w:rFonts w:ascii="Times New Roman" w:hAnsi="Times New Roman" w:cs="Times New Roman"/>
            <w:sz w:val="24"/>
            <w:szCs w:val="24"/>
            <w:u w:val="single"/>
            <w:lang w:eastAsia="ru-RU"/>
          </w:rPr>
          <w:t>статье 1097</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616" w:name="SUB10880000"/>
      <w:bookmarkEnd w:id="2616"/>
      <w:r w:rsidRPr="00A223E4">
        <w:rPr>
          <w:rFonts w:ascii="Times New Roman" w:hAnsi="Times New Roman" w:cs="Times New Roman"/>
          <w:sz w:val="24"/>
          <w:szCs w:val="24"/>
          <w:lang w:eastAsia="ru-RU"/>
        </w:rPr>
        <w:t xml:space="preserve">Статья 1088. Последствия обхода закона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Недействительны соглашения и иные действия участников отношений, регулируемых настоящим Кодексом, направленные на то, чтобы в обход правил настоящего раздела о подлежащем применению праве подчинить соответствующие отношения иному праву. В этом случае применяется право, подлежащее применению в соответствии с настоящим </w:t>
      </w:r>
      <w:hyperlink r:id="rId2142" w:history="1">
        <w:r w:rsidRPr="00A223E4">
          <w:rPr>
            <w:rFonts w:ascii="Times New Roman" w:hAnsi="Times New Roman" w:cs="Times New Roman"/>
            <w:sz w:val="24"/>
            <w:szCs w:val="24"/>
            <w:u w:val="single"/>
            <w:lang w:eastAsia="ru-RU"/>
          </w:rPr>
          <w:t>разделом.</w:t>
        </w:r>
      </w:hyperlink>
    </w:p>
    <w:p w:rsidR="00F800CF" w:rsidRPr="00A223E4" w:rsidRDefault="00F800CF" w:rsidP="00A223E4">
      <w:pPr>
        <w:pStyle w:val="a5"/>
        <w:jc w:val="both"/>
        <w:rPr>
          <w:rFonts w:ascii="Times New Roman" w:hAnsi="Times New Roman" w:cs="Times New Roman"/>
          <w:sz w:val="24"/>
          <w:szCs w:val="24"/>
          <w:lang w:eastAsia="ru-RU"/>
        </w:rPr>
      </w:pPr>
      <w:bookmarkStart w:id="2617" w:name="SUB10890000"/>
      <w:bookmarkEnd w:id="2617"/>
      <w:r w:rsidRPr="00A223E4">
        <w:rPr>
          <w:rFonts w:ascii="Times New Roman" w:hAnsi="Times New Roman" w:cs="Times New Roman"/>
          <w:sz w:val="24"/>
          <w:szCs w:val="24"/>
          <w:lang w:eastAsia="ru-RU"/>
        </w:rPr>
        <w:t xml:space="preserve">Статья 1089. Взаимность </w:t>
      </w:r>
    </w:p>
    <w:p w:rsidR="00F800CF" w:rsidRPr="00A223E4" w:rsidRDefault="00F800CF" w:rsidP="00A223E4">
      <w:pPr>
        <w:pStyle w:val="a5"/>
        <w:jc w:val="both"/>
        <w:rPr>
          <w:rFonts w:ascii="Times New Roman" w:hAnsi="Times New Roman" w:cs="Times New Roman"/>
          <w:sz w:val="24"/>
          <w:szCs w:val="24"/>
          <w:lang w:eastAsia="ru-RU"/>
        </w:rPr>
      </w:pPr>
      <w:bookmarkStart w:id="2618" w:name="SUB10890100"/>
      <w:bookmarkEnd w:id="2618"/>
      <w:r w:rsidRPr="00A223E4">
        <w:rPr>
          <w:rFonts w:ascii="Times New Roman" w:hAnsi="Times New Roman" w:cs="Times New Roman"/>
          <w:sz w:val="24"/>
          <w:szCs w:val="24"/>
          <w:lang w:eastAsia="ru-RU"/>
        </w:rPr>
        <w:t xml:space="preserve">1. Суд применяет иностранное право, независимо от того, применяется ли в соответствующем иностранном государстве к аналогичным отношениям право Республики Казахстан, за исключением случаев, когда применение иностранного права на началах взаимности предусмотрено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19" w:name="SUB10890200"/>
      <w:bookmarkEnd w:id="2619"/>
      <w:r w:rsidRPr="00A223E4">
        <w:rPr>
          <w:rFonts w:ascii="Times New Roman" w:hAnsi="Times New Roman" w:cs="Times New Roman"/>
          <w:sz w:val="24"/>
          <w:szCs w:val="24"/>
          <w:lang w:eastAsia="ru-RU"/>
        </w:rPr>
        <w:t>2. Если применение иностранного права зависит от взаимности, предполагается, что она существует, поскольку не доказано иное.</w:t>
      </w:r>
    </w:p>
    <w:p w:rsidR="00F800CF" w:rsidRPr="00A223E4" w:rsidRDefault="00F800CF" w:rsidP="00A223E4">
      <w:pPr>
        <w:pStyle w:val="a5"/>
        <w:jc w:val="both"/>
        <w:rPr>
          <w:rFonts w:ascii="Times New Roman" w:hAnsi="Times New Roman" w:cs="Times New Roman"/>
          <w:sz w:val="24"/>
          <w:szCs w:val="24"/>
          <w:lang w:eastAsia="ru-RU"/>
        </w:rPr>
      </w:pPr>
      <w:bookmarkStart w:id="2620" w:name="SUB10900000"/>
      <w:bookmarkEnd w:id="2620"/>
      <w:r w:rsidRPr="00A223E4">
        <w:rPr>
          <w:rFonts w:ascii="Times New Roman" w:hAnsi="Times New Roman" w:cs="Times New Roman"/>
          <w:sz w:val="24"/>
          <w:szCs w:val="24"/>
          <w:lang w:eastAsia="ru-RU"/>
        </w:rPr>
        <w:t xml:space="preserve">Статья 1090. Оговорка о публичном порядке </w:t>
      </w:r>
    </w:p>
    <w:p w:rsidR="00F800CF" w:rsidRPr="00A223E4" w:rsidRDefault="00F800CF" w:rsidP="00A223E4">
      <w:pPr>
        <w:pStyle w:val="a5"/>
        <w:jc w:val="both"/>
        <w:rPr>
          <w:rFonts w:ascii="Times New Roman" w:hAnsi="Times New Roman" w:cs="Times New Roman"/>
          <w:sz w:val="24"/>
          <w:szCs w:val="24"/>
          <w:lang w:eastAsia="ru-RU"/>
        </w:rPr>
      </w:pPr>
      <w:bookmarkStart w:id="2621" w:name="SUB10900100"/>
      <w:bookmarkEnd w:id="2621"/>
      <w:r w:rsidRPr="00A223E4">
        <w:rPr>
          <w:rFonts w:ascii="Times New Roman" w:hAnsi="Times New Roman" w:cs="Times New Roman"/>
          <w:sz w:val="24"/>
          <w:szCs w:val="24"/>
          <w:lang w:eastAsia="ru-RU"/>
        </w:rPr>
        <w:t xml:space="preserve">1. Иностранное право не применяется в случаях, когда его применение противоречило бы основам правопорядка Республики Казахстан (публичному порядку Республики Казахстан). В этих случаях применяется право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22" w:name="SUB10900200"/>
      <w:bookmarkEnd w:id="2622"/>
      <w:r w:rsidRPr="00A223E4">
        <w:rPr>
          <w:rFonts w:ascii="Times New Roman" w:hAnsi="Times New Roman" w:cs="Times New Roman"/>
          <w:sz w:val="24"/>
          <w:szCs w:val="24"/>
          <w:lang w:eastAsia="ru-RU"/>
        </w:rPr>
        <w:t>2. Отказ в применении иностранного права не может быть основан лишь на отличии политической или экономической системы соответствующего иностранного государства от политической или экономической системы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23" w:name="SUB10910000"/>
      <w:bookmarkEnd w:id="2623"/>
      <w:r w:rsidRPr="00A223E4">
        <w:rPr>
          <w:rFonts w:ascii="Times New Roman" w:hAnsi="Times New Roman" w:cs="Times New Roman"/>
          <w:sz w:val="24"/>
          <w:szCs w:val="24"/>
          <w:lang w:eastAsia="ru-RU"/>
        </w:rPr>
        <w:t xml:space="preserve">Статья 1091. Применение императивных норм </w:t>
      </w:r>
    </w:p>
    <w:p w:rsidR="00F800CF" w:rsidRPr="00A223E4" w:rsidRDefault="00F800CF" w:rsidP="00A223E4">
      <w:pPr>
        <w:pStyle w:val="a5"/>
        <w:jc w:val="both"/>
        <w:rPr>
          <w:rFonts w:ascii="Times New Roman" w:hAnsi="Times New Roman" w:cs="Times New Roman"/>
          <w:sz w:val="24"/>
          <w:szCs w:val="24"/>
          <w:lang w:eastAsia="ru-RU"/>
        </w:rPr>
      </w:pPr>
      <w:bookmarkStart w:id="2624" w:name="SUB10910100"/>
      <w:bookmarkEnd w:id="2624"/>
      <w:r w:rsidRPr="00A223E4">
        <w:rPr>
          <w:rFonts w:ascii="Times New Roman" w:hAnsi="Times New Roman" w:cs="Times New Roman"/>
          <w:sz w:val="24"/>
          <w:szCs w:val="24"/>
          <w:lang w:eastAsia="ru-RU"/>
        </w:rPr>
        <w:t xml:space="preserve">1. Правила настоящего раздела не затрагивают действия императивных норм законодательства Республики Казахстан, которые вследствие указания в самой норме или ввиду их особого значения </w:t>
      </w:r>
      <w:r w:rsidRPr="00A223E4">
        <w:rPr>
          <w:rFonts w:ascii="Times New Roman" w:hAnsi="Times New Roman" w:cs="Times New Roman"/>
          <w:sz w:val="24"/>
          <w:szCs w:val="24"/>
          <w:lang w:eastAsia="ru-RU"/>
        </w:rPr>
        <w:lastRenderedPageBreak/>
        <w:t xml:space="preserve">для обеспечения прав и охраняемых законом интересов участников гражданского оборота регулируют соответствующие отношения независимо от подлежащего применению права. </w:t>
      </w:r>
    </w:p>
    <w:p w:rsidR="00F800CF" w:rsidRPr="00A223E4" w:rsidRDefault="00F800CF" w:rsidP="00A223E4">
      <w:pPr>
        <w:pStyle w:val="a5"/>
        <w:jc w:val="both"/>
        <w:rPr>
          <w:rFonts w:ascii="Times New Roman" w:hAnsi="Times New Roman" w:cs="Times New Roman"/>
          <w:sz w:val="24"/>
          <w:szCs w:val="24"/>
          <w:lang w:eastAsia="ru-RU"/>
        </w:rPr>
      </w:pPr>
      <w:bookmarkStart w:id="2625" w:name="SUB10910200"/>
      <w:bookmarkEnd w:id="2625"/>
      <w:r w:rsidRPr="00A223E4">
        <w:rPr>
          <w:rFonts w:ascii="Times New Roman" w:hAnsi="Times New Roman" w:cs="Times New Roman"/>
          <w:sz w:val="24"/>
          <w:szCs w:val="24"/>
          <w:lang w:eastAsia="ru-RU"/>
        </w:rPr>
        <w:t>2. При применении права какой-либо страны, согласно правилам настоящего раздела, суд может применить императивные нормы права другой страны, имеющего тесную связь с отношением, если согласно праву этой другой страны, такие нормы должны регулировать соответствующие отношения независимо от подлежащего применению права. При этом суд должен принимать во внимание назначение и характер таких норм, а также последствия их применения.</w:t>
      </w:r>
    </w:p>
    <w:p w:rsidR="00F800CF" w:rsidRPr="00A223E4" w:rsidRDefault="00F800CF" w:rsidP="00A223E4">
      <w:pPr>
        <w:pStyle w:val="a5"/>
        <w:jc w:val="both"/>
        <w:rPr>
          <w:rFonts w:ascii="Times New Roman" w:hAnsi="Times New Roman" w:cs="Times New Roman"/>
          <w:sz w:val="24"/>
          <w:szCs w:val="24"/>
          <w:lang w:eastAsia="ru-RU"/>
        </w:rPr>
      </w:pPr>
      <w:bookmarkStart w:id="2626" w:name="SUB10920000"/>
      <w:bookmarkEnd w:id="2626"/>
      <w:r w:rsidRPr="00A223E4">
        <w:rPr>
          <w:rFonts w:ascii="Times New Roman" w:hAnsi="Times New Roman" w:cs="Times New Roman"/>
          <w:sz w:val="24"/>
          <w:szCs w:val="24"/>
          <w:lang w:eastAsia="ru-RU"/>
        </w:rPr>
        <w:t xml:space="preserve">Статья 1092. Применение права страны с множественностью правовых систем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случаях, когда подлежит применению право страны, в которой действуют несколько территориальных или правовых систем, применяется правовая система в соответствии с правом этой страны.</w:t>
      </w:r>
    </w:p>
    <w:p w:rsidR="00F800CF" w:rsidRPr="00A223E4" w:rsidRDefault="00F800CF" w:rsidP="00A223E4">
      <w:pPr>
        <w:pStyle w:val="a5"/>
        <w:jc w:val="both"/>
        <w:rPr>
          <w:rFonts w:ascii="Times New Roman" w:hAnsi="Times New Roman" w:cs="Times New Roman"/>
          <w:sz w:val="24"/>
          <w:szCs w:val="24"/>
          <w:lang w:eastAsia="ru-RU"/>
        </w:rPr>
      </w:pPr>
      <w:bookmarkStart w:id="2627" w:name="SUB10930000"/>
      <w:bookmarkEnd w:id="2627"/>
      <w:r w:rsidRPr="00A223E4">
        <w:rPr>
          <w:rFonts w:ascii="Times New Roman" w:hAnsi="Times New Roman" w:cs="Times New Roman"/>
          <w:sz w:val="24"/>
          <w:szCs w:val="24"/>
          <w:lang w:eastAsia="ru-RU"/>
        </w:rPr>
        <w:t xml:space="preserve">Статья 1093. Реторсии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Республикой Казахстан могут быть установлены ответные ограничения (реторсии) в отношении прав граждан и юридических лиц тех государств, в которых имеются специальные ограничения прав граждан и юридических лиц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28" w:name="SUB10940000"/>
      <w:bookmarkEnd w:id="2628"/>
      <w:r w:rsidRPr="00A223E4">
        <w:rPr>
          <w:rFonts w:ascii="Times New Roman" w:hAnsi="Times New Roman" w:cs="Times New Roman"/>
          <w:sz w:val="24"/>
          <w:szCs w:val="24"/>
          <w:lang w:eastAsia="ru-RU"/>
        </w:rPr>
        <w:t>Глава 62. Коллизионные нормы</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1. Лица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1094. Личный закон физического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2629" w:name="SUB10940100"/>
      <w:bookmarkEnd w:id="2629"/>
      <w:r w:rsidRPr="00A223E4">
        <w:rPr>
          <w:rFonts w:ascii="Times New Roman" w:hAnsi="Times New Roman" w:cs="Times New Roman"/>
          <w:sz w:val="24"/>
          <w:szCs w:val="24"/>
          <w:lang w:eastAsia="ru-RU"/>
        </w:rPr>
        <w:t xml:space="preserve">1. Личным законом физического лица считается право страны, гражданство которой это лицо имеет. При наличии у лица двух или более гражданств личным законом считается право страны, с которой лицо наиболее тесно связано. </w:t>
      </w:r>
    </w:p>
    <w:p w:rsidR="00F800CF" w:rsidRPr="00A223E4" w:rsidRDefault="00F800CF" w:rsidP="00A223E4">
      <w:pPr>
        <w:pStyle w:val="a5"/>
        <w:jc w:val="both"/>
        <w:rPr>
          <w:rFonts w:ascii="Times New Roman" w:hAnsi="Times New Roman" w:cs="Times New Roman"/>
          <w:sz w:val="24"/>
          <w:szCs w:val="24"/>
          <w:lang w:eastAsia="ru-RU"/>
        </w:rPr>
      </w:pPr>
      <w:bookmarkStart w:id="2630" w:name="SUB10940200"/>
      <w:bookmarkEnd w:id="2630"/>
      <w:r w:rsidRPr="00A223E4">
        <w:rPr>
          <w:rFonts w:ascii="Times New Roman" w:hAnsi="Times New Roman" w:cs="Times New Roman"/>
          <w:sz w:val="24"/>
          <w:szCs w:val="24"/>
          <w:lang w:eastAsia="ru-RU"/>
        </w:rPr>
        <w:t xml:space="preserve">2. Личным законом лица без гражданства считается право страны, в которой это лицо постоянно проживает. </w:t>
      </w:r>
    </w:p>
    <w:p w:rsidR="00F800CF" w:rsidRPr="00A223E4" w:rsidRDefault="00F800CF" w:rsidP="00A223E4">
      <w:pPr>
        <w:pStyle w:val="a5"/>
        <w:jc w:val="both"/>
        <w:rPr>
          <w:rFonts w:ascii="Times New Roman" w:hAnsi="Times New Roman" w:cs="Times New Roman"/>
          <w:sz w:val="24"/>
          <w:szCs w:val="24"/>
          <w:lang w:eastAsia="ru-RU"/>
        </w:rPr>
      </w:pPr>
      <w:bookmarkStart w:id="2631" w:name="SUB10940300"/>
      <w:bookmarkEnd w:id="2631"/>
      <w:r w:rsidRPr="00A223E4">
        <w:rPr>
          <w:rFonts w:ascii="Times New Roman" w:hAnsi="Times New Roman" w:cs="Times New Roman"/>
          <w:sz w:val="24"/>
          <w:szCs w:val="24"/>
          <w:lang w:eastAsia="ru-RU"/>
        </w:rPr>
        <w:t>3. Личным законом беженца считается право страны, предоставившей убежище.</w:t>
      </w:r>
    </w:p>
    <w:p w:rsidR="00F800CF" w:rsidRPr="00A223E4" w:rsidRDefault="00F800CF" w:rsidP="00A223E4">
      <w:pPr>
        <w:pStyle w:val="a5"/>
        <w:jc w:val="both"/>
        <w:rPr>
          <w:rFonts w:ascii="Times New Roman" w:hAnsi="Times New Roman" w:cs="Times New Roman"/>
          <w:sz w:val="24"/>
          <w:szCs w:val="24"/>
          <w:lang w:eastAsia="ru-RU"/>
        </w:rPr>
      </w:pPr>
      <w:bookmarkStart w:id="2632" w:name="SUB10950000"/>
      <w:bookmarkEnd w:id="2632"/>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В статью 1095 внесены изменения в соответствии с </w:t>
      </w:r>
      <w:hyperlink r:id="rId2143" w:history="1">
        <w:r w:rsidRPr="00A223E4">
          <w:rPr>
            <w:rFonts w:ascii="Times New Roman" w:hAnsi="Times New Roman" w:cs="Times New Roman"/>
            <w:b/>
            <w:bCs/>
            <w:sz w:val="24"/>
            <w:szCs w:val="24"/>
            <w:u w:val="single"/>
            <w:lang w:eastAsia="ru-RU"/>
          </w:rPr>
          <w:t>Законом</w:t>
        </w:r>
      </w:hyperlink>
      <w:r w:rsidRPr="00A223E4">
        <w:rPr>
          <w:rFonts w:ascii="Times New Roman" w:hAnsi="Times New Roman" w:cs="Times New Roman"/>
          <w:sz w:val="24"/>
          <w:szCs w:val="24"/>
          <w:lang w:eastAsia="ru-RU"/>
        </w:rPr>
        <w:t xml:space="preserve"> РК от 12.01.07 г. № 225-III (</w:t>
      </w:r>
      <w:hyperlink r:id="rId2144"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1095. Правоспособность и дееспособность физического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2633" w:name="SUB10950100"/>
      <w:bookmarkEnd w:id="2633"/>
      <w:r w:rsidRPr="00A223E4">
        <w:rPr>
          <w:rFonts w:ascii="Times New Roman" w:hAnsi="Times New Roman" w:cs="Times New Roman"/>
          <w:sz w:val="24"/>
          <w:szCs w:val="24"/>
          <w:lang w:eastAsia="ru-RU"/>
        </w:rPr>
        <w:t>1. Гражданская правоспособность физического лица определяется его личным законом. При этом иностранные граждане и лица без гражданства пользуются в Республике Казахстан гражданской правоспособностью наравне с гражданами Республики Казахстан, кроме случаев, установленных законодательными актами Республики Казахстан или международными договорами, ратифицированными Республикой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34" w:name="SUB10950200"/>
      <w:bookmarkEnd w:id="2634"/>
      <w:r w:rsidRPr="00A223E4">
        <w:rPr>
          <w:rFonts w:ascii="Times New Roman" w:hAnsi="Times New Roman" w:cs="Times New Roman"/>
          <w:sz w:val="24"/>
          <w:szCs w:val="24"/>
          <w:lang w:eastAsia="ru-RU"/>
        </w:rPr>
        <w:t xml:space="preserve">2. Дееспособность физического лица определяется его личным законом. </w:t>
      </w:r>
    </w:p>
    <w:p w:rsidR="00F800CF" w:rsidRPr="00A223E4" w:rsidRDefault="00F800CF" w:rsidP="00A223E4">
      <w:pPr>
        <w:pStyle w:val="a5"/>
        <w:jc w:val="both"/>
        <w:rPr>
          <w:rFonts w:ascii="Times New Roman" w:hAnsi="Times New Roman" w:cs="Times New Roman"/>
          <w:sz w:val="24"/>
          <w:szCs w:val="24"/>
          <w:lang w:eastAsia="ru-RU"/>
        </w:rPr>
      </w:pPr>
      <w:bookmarkStart w:id="2635" w:name="SUB10950300"/>
      <w:bookmarkEnd w:id="2635"/>
      <w:r w:rsidRPr="00A223E4">
        <w:rPr>
          <w:rFonts w:ascii="Times New Roman" w:hAnsi="Times New Roman" w:cs="Times New Roman"/>
          <w:sz w:val="24"/>
          <w:szCs w:val="24"/>
          <w:lang w:eastAsia="ru-RU"/>
        </w:rPr>
        <w:t xml:space="preserve">3. Гражданская дееспособность физического лица в отношении сделок и обязательств, возникающих вследствие причинения вреда, определяется по праву страны места совершения сделок или возникновения обязательств из причинения вреда. </w:t>
      </w:r>
    </w:p>
    <w:p w:rsidR="00F800CF" w:rsidRPr="00A223E4" w:rsidRDefault="00F800CF" w:rsidP="00A223E4">
      <w:pPr>
        <w:pStyle w:val="a5"/>
        <w:jc w:val="both"/>
        <w:rPr>
          <w:rFonts w:ascii="Times New Roman" w:hAnsi="Times New Roman" w:cs="Times New Roman"/>
          <w:sz w:val="24"/>
          <w:szCs w:val="24"/>
          <w:lang w:eastAsia="ru-RU"/>
        </w:rPr>
      </w:pPr>
      <w:bookmarkStart w:id="2636" w:name="SUB10950400"/>
      <w:bookmarkEnd w:id="2636"/>
      <w:r w:rsidRPr="00A223E4">
        <w:rPr>
          <w:rFonts w:ascii="Times New Roman" w:hAnsi="Times New Roman" w:cs="Times New Roman"/>
          <w:sz w:val="24"/>
          <w:szCs w:val="24"/>
          <w:lang w:eastAsia="ru-RU"/>
        </w:rPr>
        <w:t xml:space="preserve">4. Способность физического лица быть индивидуальным предпринимателем и иметь связанные с этим права и обязанности определяется по праву страны, где физическое лицо зарегистрировано в качестве индивидуального предпринимателя. При отсутствии страны регистрации применяется право страны основного места осуществления индивидуальной предпринимательской деятельности. </w:t>
      </w:r>
    </w:p>
    <w:p w:rsidR="00F800CF" w:rsidRPr="00A223E4" w:rsidRDefault="00F800CF" w:rsidP="00A223E4">
      <w:pPr>
        <w:pStyle w:val="a5"/>
        <w:jc w:val="both"/>
        <w:rPr>
          <w:rFonts w:ascii="Times New Roman" w:hAnsi="Times New Roman" w:cs="Times New Roman"/>
          <w:sz w:val="24"/>
          <w:szCs w:val="24"/>
          <w:lang w:eastAsia="ru-RU"/>
        </w:rPr>
      </w:pPr>
      <w:bookmarkStart w:id="2637" w:name="SUB10950500"/>
      <w:bookmarkEnd w:id="2637"/>
      <w:r w:rsidRPr="00A223E4">
        <w:rPr>
          <w:rFonts w:ascii="Times New Roman" w:hAnsi="Times New Roman" w:cs="Times New Roman"/>
          <w:sz w:val="24"/>
          <w:szCs w:val="24"/>
          <w:lang w:eastAsia="ru-RU"/>
        </w:rPr>
        <w:t xml:space="preserve">5. Признание физического лица </w:t>
      </w:r>
      <w:proofErr w:type="gramStart"/>
      <w:r w:rsidRPr="00A223E4">
        <w:rPr>
          <w:rFonts w:ascii="Times New Roman" w:hAnsi="Times New Roman" w:cs="Times New Roman"/>
          <w:sz w:val="24"/>
          <w:szCs w:val="24"/>
          <w:lang w:eastAsia="ru-RU"/>
        </w:rPr>
        <w:t>недееспособным</w:t>
      </w:r>
      <w:proofErr w:type="gramEnd"/>
      <w:r w:rsidRPr="00A223E4">
        <w:rPr>
          <w:rFonts w:ascii="Times New Roman" w:hAnsi="Times New Roman" w:cs="Times New Roman"/>
          <w:sz w:val="24"/>
          <w:szCs w:val="24"/>
          <w:lang w:eastAsia="ru-RU"/>
        </w:rPr>
        <w:t xml:space="preserve"> или ограниченно дееспособным подчиняется праву страны суда.</w:t>
      </w:r>
    </w:p>
    <w:p w:rsidR="00F800CF" w:rsidRPr="00A223E4" w:rsidRDefault="00F800CF" w:rsidP="00A223E4">
      <w:pPr>
        <w:pStyle w:val="a5"/>
        <w:jc w:val="both"/>
        <w:rPr>
          <w:rFonts w:ascii="Times New Roman" w:hAnsi="Times New Roman" w:cs="Times New Roman"/>
          <w:sz w:val="24"/>
          <w:szCs w:val="24"/>
          <w:lang w:eastAsia="ru-RU"/>
        </w:rPr>
      </w:pPr>
      <w:bookmarkStart w:id="2638" w:name="SUB10960000"/>
      <w:bookmarkEnd w:id="2638"/>
      <w:r w:rsidRPr="00A223E4">
        <w:rPr>
          <w:rFonts w:ascii="Times New Roman" w:hAnsi="Times New Roman" w:cs="Times New Roman"/>
          <w:sz w:val="24"/>
          <w:szCs w:val="24"/>
          <w:lang w:eastAsia="ru-RU"/>
        </w:rPr>
        <w:t xml:space="preserve">Статья 1096. Признание физического лица безвестно отсутствующим и объявление его умершим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Признание физического лица безвестно отсутствующим и объявление его умершим подчиняется праву страны суда.</w:t>
      </w:r>
    </w:p>
    <w:p w:rsidR="00F800CF" w:rsidRPr="00A223E4" w:rsidRDefault="00F800CF" w:rsidP="00A223E4">
      <w:pPr>
        <w:pStyle w:val="a5"/>
        <w:jc w:val="both"/>
        <w:rPr>
          <w:rFonts w:ascii="Times New Roman" w:hAnsi="Times New Roman" w:cs="Times New Roman"/>
          <w:sz w:val="24"/>
          <w:szCs w:val="24"/>
          <w:lang w:eastAsia="ru-RU"/>
        </w:rPr>
      </w:pPr>
      <w:bookmarkStart w:id="2639" w:name="SUB10970000"/>
      <w:bookmarkEnd w:id="2639"/>
      <w:r w:rsidRPr="00A223E4">
        <w:rPr>
          <w:rFonts w:ascii="Times New Roman" w:hAnsi="Times New Roman" w:cs="Times New Roman"/>
          <w:sz w:val="24"/>
          <w:szCs w:val="24"/>
          <w:lang w:eastAsia="ru-RU"/>
        </w:rPr>
        <w:t xml:space="preserve">Статья 1097. Имя физического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Права физического лица на имя, его использование и защиту определяются его личным законом, если иное не вытекает из правил, предусмотренных </w:t>
      </w:r>
      <w:hyperlink r:id="rId2145" w:history="1">
        <w:r w:rsidRPr="00A223E4">
          <w:rPr>
            <w:rFonts w:ascii="Times New Roman" w:hAnsi="Times New Roman" w:cs="Times New Roman"/>
            <w:sz w:val="24"/>
            <w:szCs w:val="24"/>
            <w:u w:val="single"/>
            <w:lang w:eastAsia="ru-RU"/>
          </w:rPr>
          <w:t>пунктами 5 и 7 статьи 15</w:t>
        </w:r>
      </w:hyperlink>
      <w:r w:rsidRPr="00A223E4">
        <w:rPr>
          <w:rFonts w:ascii="Times New Roman" w:hAnsi="Times New Roman" w:cs="Times New Roman"/>
          <w:sz w:val="24"/>
          <w:szCs w:val="24"/>
          <w:lang w:eastAsia="ru-RU"/>
        </w:rPr>
        <w:t xml:space="preserve">, </w:t>
      </w:r>
      <w:hyperlink r:id="rId2146" w:history="1">
        <w:r w:rsidRPr="00A223E4">
          <w:rPr>
            <w:rFonts w:ascii="Times New Roman" w:hAnsi="Times New Roman" w:cs="Times New Roman"/>
            <w:sz w:val="24"/>
            <w:szCs w:val="24"/>
            <w:u w:val="single"/>
            <w:lang w:eastAsia="ru-RU"/>
          </w:rPr>
          <w:t>статьями 1103</w:t>
        </w:r>
      </w:hyperlink>
      <w:r w:rsidRPr="00A223E4">
        <w:rPr>
          <w:rFonts w:ascii="Times New Roman" w:hAnsi="Times New Roman" w:cs="Times New Roman"/>
          <w:sz w:val="24"/>
          <w:szCs w:val="24"/>
          <w:lang w:eastAsia="ru-RU"/>
        </w:rPr>
        <w:t xml:space="preserve"> и </w:t>
      </w:r>
      <w:hyperlink r:id="rId2147" w:history="1">
        <w:r w:rsidRPr="00A223E4">
          <w:rPr>
            <w:rFonts w:ascii="Times New Roman" w:hAnsi="Times New Roman" w:cs="Times New Roman"/>
            <w:sz w:val="24"/>
            <w:szCs w:val="24"/>
            <w:u w:val="single"/>
            <w:lang w:eastAsia="ru-RU"/>
          </w:rPr>
          <w:t>1120</w:t>
        </w:r>
      </w:hyperlink>
      <w:r w:rsidRPr="00A223E4">
        <w:rPr>
          <w:rFonts w:ascii="Times New Roman" w:hAnsi="Times New Roman" w:cs="Times New Roman"/>
          <w:sz w:val="24"/>
          <w:szCs w:val="24"/>
          <w:lang w:eastAsia="ru-RU"/>
        </w:rPr>
        <w:t xml:space="preserve"> настоящего Кодекса.</w:t>
      </w:r>
    </w:p>
    <w:p w:rsidR="00F800CF" w:rsidRPr="00A223E4" w:rsidRDefault="00F800CF" w:rsidP="00A223E4">
      <w:pPr>
        <w:pStyle w:val="a5"/>
        <w:jc w:val="both"/>
        <w:rPr>
          <w:rFonts w:ascii="Times New Roman" w:hAnsi="Times New Roman" w:cs="Times New Roman"/>
          <w:sz w:val="24"/>
          <w:szCs w:val="24"/>
          <w:lang w:eastAsia="ru-RU"/>
        </w:rPr>
      </w:pPr>
      <w:bookmarkStart w:id="2640" w:name="SUB10980000"/>
      <w:bookmarkEnd w:id="2640"/>
      <w:r w:rsidRPr="00A223E4">
        <w:rPr>
          <w:rFonts w:ascii="Times New Roman" w:hAnsi="Times New Roman" w:cs="Times New Roman"/>
          <w:sz w:val="24"/>
          <w:szCs w:val="24"/>
          <w:lang w:eastAsia="ru-RU"/>
        </w:rPr>
        <w:t xml:space="preserve">Статья 1098. Регистрация актов гражданского состояния граждан Республики Казахстан вне пределов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Регистрация актов гражданского состояния граждан Республики Казахстан, проживающих вне пределов Республики Казахстан, осуществляется в консульских учреждениях Республики Казахстан. При этом применяются </w:t>
      </w:r>
      <w:hyperlink r:id="rId2148" w:history="1">
        <w:r w:rsidRPr="00A223E4">
          <w:rPr>
            <w:rFonts w:ascii="Times New Roman" w:hAnsi="Times New Roman" w:cs="Times New Roman"/>
            <w:sz w:val="24"/>
            <w:szCs w:val="24"/>
            <w:u w:val="single"/>
            <w:lang w:eastAsia="ru-RU"/>
          </w:rPr>
          <w:t>законодательные акты</w:t>
        </w:r>
      </w:hyperlink>
      <w:r w:rsidRPr="00A223E4">
        <w:rPr>
          <w:rFonts w:ascii="Times New Roman" w:hAnsi="Times New Roman" w:cs="Times New Roman"/>
          <w:sz w:val="24"/>
          <w:szCs w:val="24"/>
          <w:lang w:eastAsia="ru-RU"/>
        </w:rPr>
        <w:t xml:space="preserve">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41" w:name="SUB10990000"/>
      <w:bookmarkEnd w:id="2641"/>
      <w:r w:rsidRPr="00A223E4">
        <w:rPr>
          <w:rFonts w:ascii="Times New Roman" w:hAnsi="Times New Roman" w:cs="Times New Roman"/>
          <w:sz w:val="24"/>
          <w:szCs w:val="24"/>
          <w:lang w:eastAsia="ru-RU"/>
        </w:rPr>
        <w:t xml:space="preserve">Статья 1099. Признание документов, выданных органами иностранного государства в удостоверение актов гражданского состояния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lastRenderedPageBreak/>
        <w:t xml:space="preserve">Документы, выданные компетентными органами иностранных государств в удостоверение актов гражданского состояния, совершенных вне пределов Республики Казахстан по законам соответствующих государств в отношении граждан Республики Казахстан, иностранных граждан и лиц без гражданства, признаются действительными в Республике Казахстан при наличии </w:t>
      </w:r>
      <w:hyperlink r:id="rId2149" w:history="1">
        <w:r w:rsidRPr="00A223E4">
          <w:rPr>
            <w:rFonts w:ascii="Times New Roman" w:hAnsi="Times New Roman" w:cs="Times New Roman"/>
            <w:sz w:val="24"/>
            <w:szCs w:val="24"/>
            <w:u w:val="single"/>
            <w:lang w:eastAsia="ru-RU"/>
          </w:rPr>
          <w:t>легализации</w:t>
        </w:r>
      </w:hyperlink>
      <w:r w:rsidRPr="00A223E4">
        <w:rPr>
          <w:rFonts w:ascii="Times New Roman" w:hAnsi="Times New Roman" w:cs="Times New Roman"/>
          <w:sz w:val="24"/>
          <w:szCs w:val="24"/>
          <w:lang w:eastAsia="ru-RU"/>
        </w:rPr>
        <w:t xml:space="preserve">.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150" w:history="1">
        <w:r w:rsidRPr="00A223E4">
          <w:rPr>
            <w:rFonts w:ascii="Times New Roman" w:hAnsi="Times New Roman" w:cs="Times New Roman"/>
            <w:b/>
            <w:bCs/>
            <w:sz w:val="24"/>
            <w:szCs w:val="24"/>
            <w:u w:val="single"/>
            <w:lang w:eastAsia="ru-RU"/>
          </w:rPr>
          <w:t>Закон</w:t>
        </w:r>
      </w:hyperlink>
      <w:r w:rsidRPr="00A223E4">
        <w:rPr>
          <w:rFonts w:ascii="Times New Roman" w:hAnsi="Times New Roman" w:cs="Times New Roman"/>
          <w:sz w:val="24"/>
          <w:szCs w:val="24"/>
          <w:lang w:eastAsia="ru-RU"/>
        </w:rPr>
        <w:t xml:space="preserve"> Республики Казахстан от 30 декабря 1999 г. № 11-II «О присоединении Республики Казахстан к Конвенции, отменяющей требование легализации иностранных официальных документов»</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642" w:name="SUB11000000"/>
      <w:bookmarkEnd w:id="2642"/>
      <w:r w:rsidRPr="00A223E4">
        <w:rPr>
          <w:rFonts w:ascii="Times New Roman" w:hAnsi="Times New Roman" w:cs="Times New Roman"/>
          <w:sz w:val="24"/>
          <w:szCs w:val="24"/>
          <w:lang w:eastAsia="ru-RU"/>
        </w:rPr>
        <w:t xml:space="preserve">Статья 1100. Закон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Законом юридического лица считается право страны, где это юридическое лицо учреждено.</w:t>
      </w:r>
    </w:p>
    <w:p w:rsidR="00F800CF" w:rsidRPr="00A223E4" w:rsidRDefault="00F800CF" w:rsidP="00A223E4">
      <w:pPr>
        <w:pStyle w:val="a5"/>
        <w:jc w:val="both"/>
        <w:rPr>
          <w:rFonts w:ascii="Times New Roman" w:hAnsi="Times New Roman" w:cs="Times New Roman"/>
          <w:sz w:val="24"/>
          <w:szCs w:val="24"/>
          <w:lang w:eastAsia="ru-RU"/>
        </w:rPr>
      </w:pPr>
      <w:bookmarkStart w:id="2643" w:name="SUB11010000"/>
      <w:bookmarkEnd w:id="2643"/>
      <w:r w:rsidRPr="00A223E4">
        <w:rPr>
          <w:rFonts w:ascii="Times New Roman" w:hAnsi="Times New Roman" w:cs="Times New Roman"/>
          <w:sz w:val="24"/>
          <w:szCs w:val="24"/>
          <w:lang w:eastAsia="ru-RU"/>
        </w:rPr>
        <w:t xml:space="preserve">Статья 1101. Правоспособность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2644" w:name="SUB11010100"/>
      <w:bookmarkEnd w:id="2644"/>
      <w:r w:rsidRPr="00A223E4">
        <w:rPr>
          <w:rFonts w:ascii="Times New Roman" w:hAnsi="Times New Roman" w:cs="Times New Roman"/>
          <w:sz w:val="24"/>
          <w:szCs w:val="24"/>
          <w:lang w:eastAsia="ru-RU"/>
        </w:rPr>
        <w:t xml:space="preserve">1. Гражданская правоспособность юридического лица определяется законом юридического лица. </w:t>
      </w:r>
    </w:p>
    <w:p w:rsidR="00F800CF" w:rsidRPr="00A223E4" w:rsidRDefault="00F800CF" w:rsidP="00A223E4">
      <w:pPr>
        <w:pStyle w:val="a5"/>
        <w:jc w:val="both"/>
        <w:rPr>
          <w:rFonts w:ascii="Times New Roman" w:hAnsi="Times New Roman" w:cs="Times New Roman"/>
          <w:sz w:val="24"/>
          <w:szCs w:val="24"/>
          <w:lang w:eastAsia="ru-RU"/>
        </w:rPr>
      </w:pPr>
      <w:bookmarkStart w:id="2645" w:name="SUB11010200"/>
      <w:bookmarkEnd w:id="2645"/>
      <w:r w:rsidRPr="00A223E4">
        <w:rPr>
          <w:rFonts w:ascii="Times New Roman" w:hAnsi="Times New Roman" w:cs="Times New Roman"/>
          <w:sz w:val="24"/>
          <w:szCs w:val="24"/>
          <w:lang w:eastAsia="ru-RU"/>
        </w:rPr>
        <w:t xml:space="preserve">2. Иностранное юридическое лицо не может ссылаться на ограничение полномочий его органа или представителя на совершение сделки, не известное праву страны, в которой орган или представитель иностранного юридического лица совершил сделку. </w:t>
      </w:r>
    </w:p>
    <w:p w:rsidR="00F800CF" w:rsidRPr="00A223E4" w:rsidRDefault="00F800CF" w:rsidP="00A223E4">
      <w:pPr>
        <w:pStyle w:val="a5"/>
        <w:jc w:val="both"/>
        <w:rPr>
          <w:rFonts w:ascii="Times New Roman" w:hAnsi="Times New Roman" w:cs="Times New Roman"/>
          <w:sz w:val="24"/>
          <w:szCs w:val="24"/>
          <w:lang w:eastAsia="ru-RU"/>
        </w:rPr>
      </w:pPr>
      <w:bookmarkStart w:id="2646" w:name="SUB11010300"/>
      <w:bookmarkEnd w:id="2646"/>
      <w:r w:rsidRPr="00A223E4">
        <w:rPr>
          <w:rFonts w:ascii="Times New Roman" w:hAnsi="Times New Roman" w:cs="Times New Roman"/>
          <w:sz w:val="24"/>
          <w:szCs w:val="24"/>
          <w:lang w:eastAsia="ru-RU"/>
        </w:rPr>
        <w:t xml:space="preserve">3. Гражданская правоспособность иностранных организаций, не являющихся юридическим лицом по иностранному праву, определяется по праву страны, где организация учреждена.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 деятельности таких организаций, если применимым является право Республики Казахстан,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законодательства Республики Казахстан или существа обязательства.</w:t>
      </w:r>
    </w:p>
    <w:p w:rsidR="00F800CF" w:rsidRPr="00A223E4" w:rsidRDefault="00F800CF" w:rsidP="00A223E4">
      <w:pPr>
        <w:pStyle w:val="a5"/>
        <w:jc w:val="both"/>
        <w:rPr>
          <w:rFonts w:ascii="Times New Roman" w:hAnsi="Times New Roman" w:cs="Times New Roman"/>
          <w:sz w:val="24"/>
          <w:szCs w:val="24"/>
          <w:lang w:eastAsia="ru-RU"/>
        </w:rPr>
      </w:pPr>
      <w:bookmarkStart w:id="2647" w:name="SUB11020000"/>
      <w:bookmarkEnd w:id="2647"/>
      <w:r w:rsidRPr="00A223E4">
        <w:rPr>
          <w:rFonts w:ascii="Times New Roman" w:hAnsi="Times New Roman" w:cs="Times New Roman"/>
          <w:sz w:val="24"/>
          <w:szCs w:val="24"/>
          <w:lang w:eastAsia="ru-RU"/>
        </w:rPr>
        <w:t>Изменения ИС «§» в Гражданский кодекс</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1102 изложена в редакции </w:t>
      </w:r>
      <w:hyperlink r:id="rId2151" w:history="1">
        <w:r w:rsidRPr="00A223E4">
          <w:rPr>
            <w:rFonts w:ascii="Times New Roman" w:hAnsi="Times New Roman" w:cs="Times New Roman"/>
            <w:b/>
            <w:bCs/>
            <w:sz w:val="24"/>
            <w:szCs w:val="24"/>
            <w:u w:val="single"/>
            <w:lang w:eastAsia="ru-RU"/>
          </w:rPr>
          <w:t>Закона</w:t>
        </w:r>
      </w:hyperlink>
      <w:r w:rsidRPr="00A223E4">
        <w:rPr>
          <w:rFonts w:ascii="Times New Roman" w:hAnsi="Times New Roman" w:cs="Times New Roman"/>
          <w:sz w:val="24"/>
          <w:szCs w:val="24"/>
          <w:lang w:eastAsia="ru-RU"/>
        </w:rPr>
        <w:t xml:space="preserve"> РК от 05.02.10 г. № 249-IV (</w:t>
      </w:r>
      <w:hyperlink r:id="rId2152" w:history="1">
        <w:r w:rsidRPr="00A223E4">
          <w:rPr>
            <w:rFonts w:ascii="Times New Roman" w:hAnsi="Times New Roman" w:cs="Times New Roman"/>
            <w:b/>
            <w:bCs/>
            <w:sz w:val="24"/>
            <w:szCs w:val="24"/>
            <w:u w:val="single"/>
            <w:lang w:eastAsia="ru-RU"/>
          </w:rPr>
          <w:t>см. стар</w:t>
        </w:r>
        <w:proofErr w:type="gramStart"/>
        <w:r w:rsidRPr="00A223E4">
          <w:rPr>
            <w:rFonts w:ascii="Times New Roman" w:hAnsi="Times New Roman" w:cs="Times New Roman"/>
            <w:b/>
            <w:bCs/>
            <w:sz w:val="24"/>
            <w:szCs w:val="24"/>
            <w:u w:val="single"/>
            <w:lang w:eastAsia="ru-RU"/>
          </w:rPr>
          <w:t>.</w:t>
        </w:r>
        <w:proofErr w:type="gramEnd"/>
        <w:r w:rsidRPr="00A223E4">
          <w:rPr>
            <w:rFonts w:ascii="Times New Roman" w:hAnsi="Times New Roman" w:cs="Times New Roman"/>
            <w:b/>
            <w:bCs/>
            <w:sz w:val="24"/>
            <w:szCs w:val="24"/>
            <w:u w:val="single"/>
            <w:lang w:eastAsia="ru-RU"/>
          </w:rPr>
          <w:t xml:space="preserve"> </w:t>
        </w:r>
        <w:proofErr w:type="gramStart"/>
        <w:r w:rsidRPr="00A223E4">
          <w:rPr>
            <w:rFonts w:ascii="Times New Roman" w:hAnsi="Times New Roman" w:cs="Times New Roman"/>
            <w:b/>
            <w:bCs/>
            <w:sz w:val="24"/>
            <w:szCs w:val="24"/>
            <w:u w:val="single"/>
            <w:lang w:eastAsia="ru-RU"/>
          </w:rPr>
          <w:t>р</w:t>
        </w:r>
        <w:proofErr w:type="gramEnd"/>
        <w:r w:rsidRPr="00A223E4">
          <w:rPr>
            <w:rFonts w:ascii="Times New Roman" w:hAnsi="Times New Roman" w:cs="Times New Roman"/>
            <w:b/>
            <w:bCs/>
            <w:sz w:val="24"/>
            <w:szCs w:val="24"/>
            <w:u w:val="single"/>
            <w:lang w:eastAsia="ru-RU"/>
          </w:rPr>
          <w:t>ед.</w:t>
        </w:r>
      </w:hyperlink>
      <w:r w:rsidRPr="00A223E4">
        <w:rPr>
          <w:rFonts w:ascii="Times New Roman" w:hAnsi="Times New Roman" w:cs="Times New Roman"/>
          <w:sz w:val="24"/>
          <w:szCs w:val="24"/>
          <w:lang w:eastAsia="ru-RU"/>
        </w:rPr>
        <w:t>)</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Статья 1102. Участие государства в гражданско-правовых отношениях с иностранным элементом</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1. К гражданско-правовым отношениям с иностранным элементом с участием государства правила настоящего раздела применяются на общих основаниях, если иное не предусмотрено законодательными актами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48" w:name="SUB11020200"/>
      <w:bookmarkEnd w:id="2648"/>
      <w:r w:rsidRPr="00A223E4">
        <w:rPr>
          <w:rFonts w:ascii="Times New Roman" w:hAnsi="Times New Roman" w:cs="Times New Roman"/>
          <w:sz w:val="24"/>
          <w:szCs w:val="24"/>
          <w:lang w:eastAsia="ru-RU"/>
        </w:rPr>
        <w:t xml:space="preserve">2. В гражданско-правовых отношениях с иностранным элементом Республика Казахстан пользуется </w:t>
      </w:r>
      <w:proofErr w:type="spellStart"/>
      <w:r w:rsidRPr="00A223E4">
        <w:rPr>
          <w:rFonts w:ascii="Times New Roman" w:hAnsi="Times New Roman" w:cs="Times New Roman"/>
          <w:sz w:val="24"/>
          <w:szCs w:val="24"/>
          <w:lang w:eastAsia="ru-RU"/>
        </w:rPr>
        <w:t>юрисдикционным</w:t>
      </w:r>
      <w:proofErr w:type="spellEnd"/>
      <w:r w:rsidRPr="00A223E4">
        <w:rPr>
          <w:rFonts w:ascii="Times New Roman" w:hAnsi="Times New Roman" w:cs="Times New Roman"/>
          <w:sz w:val="24"/>
          <w:szCs w:val="24"/>
          <w:lang w:eastAsia="ru-RU"/>
        </w:rPr>
        <w:t xml:space="preserve"> иммунитетом в отношении себя и своей собственности от юрисдикции судов другого государства, включая судебный иммунитет, иммунитет от обеспечения иска и иммунитет от принудительного исполнения судебного акта, если иное не установлено: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международном договоре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 письменном соглашении, не являющемся международным договором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путем заявления в суде или письменного уведомления в рамках конкретного разбирательства.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См. </w:t>
      </w:r>
      <w:hyperlink r:id="rId2153" w:history="1">
        <w:r w:rsidRPr="00A223E4">
          <w:rPr>
            <w:rFonts w:ascii="Times New Roman" w:hAnsi="Times New Roman" w:cs="Times New Roman"/>
            <w:b/>
            <w:bCs/>
            <w:sz w:val="24"/>
            <w:szCs w:val="24"/>
            <w:u w:val="single"/>
            <w:lang w:eastAsia="ru-RU"/>
          </w:rPr>
          <w:t>Конвенцию</w:t>
        </w:r>
      </w:hyperlink>
      <w:r w:rsidRPr="00A223E4">
        <w:rPr>
          <w:rFonts w:ascii="Times New Roman" w:hAnsi="Times New Roman" w:cs="Times New Roman"/>
          <w:sz w:val="24"/>
          <w:szCs w:val="24"/>
          <w:lang w:eastAsia="ru-RU"/>
        </w:rPr>
        <w:t xml:space="preserve"> Организации Объединенных Наций о </w:t>
      </w:r>
      <w:proofErr w:type="spellStart"/>
      <w:r w:rsidRPr="00A223E4">
        <w:rPr>
          <w:rFonts w:ascii="Times New Roman" w:hAnsi="Times New Roman" w:cs="Times New Roman"/>
          <w:sz w:val="24"/>
          <w:szCs w:val="24"/>
          <w:lang w:eastAsia="ru-RU"/>
        </w:rPr>
        <w:t>юрисдикционных</w:t>
      </w:r>
      <w:proofErr w:type="spellEnd"/>
      <w:r w:rsidRPr="00A223E4">
        <w:rPr>
          <w:rFonts w:ascii="Times New Roman" w:hAnsi="Times New Roman" w:cs="Times New Roman"/>
          <w:sz w:val="24"/>
          <w:szCs w:val="24"/>
          <w:lang w:eastAsia="ru-RU"/>
        </w:rPr>
        <w:t xml:space="preserve"> иммунитетах государств и их собственности (Нью-Йорк, 2 декабря 2004 года)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bookmarkStart w:id="2649" w:name="SUB11030000"/>
      <w:bookmarkEnd w:id="2649"/>
      <w:r w:rsidRPr="00A223E4">
        <w:rPr>
          <w:rFonts w:ascii="Times New Roman" w:hAnsi="Times New Roman" w:cs="Times New Roman"/>
          <w:sz w:val="24"/>
          <w:szCs w:val="24"/>
          <w:lang w:eastAsia="ru-RU"/>
        </w:rPr>
        <w:t>§ 2. Личные неимущественные права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1103. Защита личных неимущественных прав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 личным неимущественным правам применяется право страны, где имело место действие или иное обстоятельство, послужившее основанием для требования о защите таких прав.</w:t>
      </w:r>
    </w:p>
    <w:p w:rsidR="00F800CF" w:rsidRPr="00A223E4" w:rsidRDefault="00F800CF" w:rsidP="00A223E4">
      <w:pPr>
        <w:pStyle w:val="a5"/>
        <w:jc w:val="both"/>
        <w:rPr>
          <w:rFonts w:ascii="Times New Roman" w:hAnsi="Times New Roman" w:cs="Times New Roman"/>
          <w:sz w:val="24"/>
          <w:szCs w:val="24"/>
          <w:lang w:eastAsia="ru-RU"/>
        </w:rPr>
      </w:pPr>
      <w:bookmarkStart w:id="2650" w:name="SUB11040000"/>
      <w:bookmarkEnd w:id="2650"/>
      <w:r w:rsidRPr="00A223E4">
        <w:rPr>
          <w:rFonts w:ascii="Times New Roman" w:hAnsi="Times New Roman" w:cs="Times New Roman"/>
          <w:sz w:val="24"/>
          <w:szCs w:val="24"/>
          <w:lang w:eastAsia="ru-RU"/>
        </w:rPr>
        <w:t>§ 3. Сделки, представительство, исковая давность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1104. Форма сделки </w:t>
      </w:r>
    </w:p>
    <w:p w:rsidR="00F800CF" w:rsidRPr="00A223E4" w:rsidRDefault="00F800CF" w:rsidP="00A223E4">
      <w:pPr>
        <w:pStyle w:val="a5"/>
        <w:jc w:val="both"/>
        <w:rPr>
          <w:rFonts w:ascii="Times New Roman" w:hAnsi="Times New Roman" w:cs="Times New Roman"/>
          <w:sz w:val="24"/>
          <w:szCs w:val="24"/>
          <w:lang w:eastAsia="ru-RU"/>
        </w:rPr>
      </w:pPr>
      <w:bookmarkStart w:id="2651" w:name="SUB11040100"/>
      <w:bookmarkEnd w:id="2651"/>
      <w:r w:rsidRPr="00A223E4">
        <w:rPr>
          <w:rFonts w:ascii="Times New Roman" w:hAnsi="Times New Roman" w:cs="Times New Roman"/>
          <w:sz w:val="24"/>
          <w:szCs w:val="24"/>
          <w:lang w:eastAsia="ru-RU"/>
        </w:rPr>
        <w:t xml:space="preserve">1. Форма сделки подчиняется праву места ее совершения. Однако сделка, совершенная за границей, не может быть признана недействительной вследствие несоблюдения формы, если соблюдены требования права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52" w:name="SUB11040200"/>
      <w:bookmarkEnd w:id="2652"/>
      <w:r w:rsidRPr="00A223E4">
        <w:rPr>
          <w:rFonts w:ascii="Times New Roman" w:hAnsi="Times New Roman" w:cs="Times New Roman"/>
          <w:sz w:val="24"/>
          <w:szCs w:val="24"/>
          <w:lang w:eastAsia="ru-RU"/>
        </w:rPr>
        <w:t xml:space="preserve">2. Внешнеэкономическая сделка, хотя бы одним из участников которой является юридическое лицо Республики Казахстан или гражданин Республики Казахстан, совершается, независимо от места заключения сделки, в письменной форме. </w:t>
      </w:r>
    </w:p>
    <w:p w:rsidR="00F800CF" w:rsidRPr="00A223E4" w:rsidRDefault="00F800CF" w:rsidP="00A223E4">
      <w:pPr>
        <w:pStyle w:val="a5"/>
        <w:jc w:val="both"/>
        <w:rPr>
          <w:rFonts w:ascii="Times New Roman" w:hAnsi="Times New Roman" w:cs="Times New Roman"/>
          <w:sz w:val="24"/>
          <w:szCs w:val="24"/>
          <w:lang w:eastAsia="ru-RU"/>
        </w:rPr>
      </w:pPr>
      <w:bookmarkStart w:id="2653" w:name="SUB11040300"/>
      <w:bookmarkEnd w:id="2653"/>
      <w:r w:rsidRPr="00A223E4">
        <w:rPr>
          <w:rFonts w:ascii="Times New Roman" w:hAnsi="Times New Roman" w:cs="Times New Roman"/>
          <w:sz w:val="24"/>
          <w:szCs w:val="24"/>
          <w:lang w:eastAsia="ru-RU"/>
        </w:rPr>
        <w:t>3. Форма сделки в отношении недвижимого имущества подчиняется праву страны, где находится это имущество, а в отношении недвижимого имущества, которое внесено в государственный реестр в Республике Казахстан, - праву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54" w:name="SUB11050000"/>
      <w:bookmarkEnd w:id="2654"/>
      <w:r w:rsidRPr="00A223E4">
        <w:rPr>
          <w:rFonts w:ascii="Times New Roman" w:hAnsi="Times New Roman" w:cs="Times New Roman"/>
          <w:sz w:val="24"/>
          <w:szCs w:val="24"/>
          <w:lang w:eastAsia="ru-RU"/>
        </w:rPr>
        <w:t xml:space="preserve">Статья 1105. Доверенность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Форма и срок действия доверенности определяются по праву страны, где выдана доверенность. Однако доверенность не может быть признана недействительной вследствие несоблюдения формы, если последняя удовлетворяет требованиям права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55" w:name="SUB11060000"/>
      <w:bookmarkEnd w:id="2655"/>
      <w:r w:rsidRPr="00A223E4">
        <w:rPr>
          <w:rFonts w:ascii="Times New Roman" w:hAnsi="Times New Roman" w:cs="Times New Roman"/>
          <w:sz w:val="24"/>
          <w:szCs w:val="24"/>
          <w:lang w:eastAsia="ru-RU"/>
        </w:rPr>
        <w:lastRenderedPageBreak/>
        <w:t xml:space="preserve">Статья 1106. Исковая давность </w:t>
      </w:r>
    </w:p>
    <w:p w:rsidR="00F800CF" w:rsidRPr="00A223E4" w:rsidRDefault="00F800CF" w:rsidP="00A223E4">
      <w:pPr>
        <w:pStyle w:val="a5"/>
        <w:jc w:val="both"/>
        <w:rPr>
          <w:rFonts w:ascii="Times New Roman" w:hAnsi="Times New Roman" w:cs="Times New Roman"/>
          <w:sz w:val="24"/>
          <w:szCs w:val="24"/>
          <w:lang w:eastAsia="ru-RU"/>
        </w:rPr>
      </w:pPr>
      <w:bookmarkStart w:id="2656" w:name="SUB11060100"/>
      <w:bookmarkEnd w:id="2656"/>
      <w:r w:rsidRPr="00A223E4">
        <w:rPr>
          <w:rFonts w:ascii="Times New Roman" w:hAnsi="Times New Roman" w:cs="Times New Roman"/>
          <w:sz w:val="24"/>
          <w:szCs w:val="24"/>
          <w:lang w:eastAsia="ru-RU"/>
        </w:rPr>
        <w:t xml:space="preserve">1. Исковая давность определяется по праву страны, применяемому для регулирования соответствующего отношения. </w:t>
      </w:r>
    </w:p>
    <w:p w:rsidR="00F800CF" w:rsidRPr="00A223E4" w:rsidRDefault="00F800CF" w:rsidP="00A223E4">
      <w:pPr>
        <w:pStyle w:val="a5"/>
        <w:jc w:val="both"/>
        <w:rPr>
          <w:rFonts w:ascii="Times New Roman" w:hAnsi="Times New Roman" w:cs="Times New Roman"/>
          <w:sz w:val="24"/>
          <w:szCs w:val="24"/>
          <w:lang w:eastAsia="ru-RU"/>
        </w:rPr>
      </w:pPr>
      <w:bookmarkStart w:id="2657" w:name="SUB11060200"/>
      <w:bookmarkEnd w:id="2657"/>
      <w:r w:rsidRPr="00A223E4">
        <w:rPr>
          <w:rFonts w:ascii="Times New Roman" w:hAnsi="Times New Roman" w:cs="Times New Roman"/>
          <w:sz w:val="24"/>
          <w:szCs w:val="24"/>
          <w:lang w:eastAsia="ru-RU"/>
        </w:rPr>
        <w:t>2. Требования, на которые исковая давность не распространяется, определяются по праву Республики Казахстан, если хотя бы один из участников соответствующего отношения является гражданином Республики Казахстан или юридическим лицом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58" w:name="SUB11070000"/>
      <w:bookmarkEnd w:id="2658"/>
      <w:r w:rsidRPr="00A223E4">
        <w:rPr>
          <w:rFonts w:ascii="Times New Roman" w:hAnsi="Times New Roman" w:cs="Times New Roman"/>
          <w:sz w:val="24"/>
          <w:szCs w:val="24"/>
          <w:lang w:eastAsia="ru-RU"/>
        </w:rPr>
        <w:t>§ 4. Вещные права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1107. Общие положения о праве, применимом к вещным правам </w:t>
      </w:r>
    </w:p>
    <w:p w:rsidR="00F800CF" w:rsidRPr="00A223E4" w:rsidRDefault="00F800CF" w:rsidP="00A223E4">
      <w:pPr>
        <w:pStyle w:val="a5"/>
        <w:jc w:val="both"/>
        <w:rPr>
          <w:rFonts w:ascii="Times New Roman" w:hAnsi="Times New Roman" w:cs="Times New Roman"/>
          <w:sz w:val="24"/>
          <w:szCs w:val="24"/>
          <w:lang w:eastAsia="ru-RU"/>
        </w:rPr>
      </w:pPr>
      <w:bookmarkStart w:id="2659" w:name="SUB11070100"/>
      <w:bookmarkEnd w:id="2659"/>
      <w:r w:rsidRPr="00A223E4">
        <w:rPr>
          <w:rFonts w:ascii="Times New Roman" w:hAnsi="Times New Roman" w:cs="Times New Roman"/>
          <w:sz w:val="24"/>
          <w:szCs w:val="24"/>
          <w:lang w:eastAsia="ru-RU"/>
        </w:rPr>
        <w:t xml:space="preserve">1. Право собственности и другие вещные права на недвижимое и движимое имущество определяются по праву страны, где это имущество находится, если иное не предусмотрено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60" w:name="SUB11070200"/>
      <w:bookmarkEnd w:id="2660"/>
      <w:r w:rsidRPr="00A223E4">
        <w:rPr>
          <w:rFonts w:ascii="Times New Roman" w:hAnsi="Times New Roman" w:cs="Times New Roman"/>
          <w:sz w:val="24"/>
          <w:szCs w:val="24"/>
          <w:lang w:eastAsia="ru-RU"/>
        </w:rPr>
        <w:t>2. Принадлежность имущества к недвижимым или движимым вещам, а также иная юридическая квалификация имущества определяются по праву страны, где это имущество находится.</w:t>
      </w:r>
    </w:p>
    <w:p w:rsidR="00F800CF" w:rsidRPr="00A223E4" w:rsidRDefault="00F800CF" w:rsidP="00A223E4">
      <w:pPr>
        <w:pStyle w:val="a5"/>
        <w:jc w:val="both"/>
        <w:rPr>
          <w:rFonts w:ascii="Times New Roman" w:hAnsi="Times New Roman" w:cs="Times New Roman"/>
          <w:sz w:val="24"/>
          <w:szCs w:val="24"/>
          <w:lang w:eastAsia="ru-RU"/>
        </w:rPr>
      </w:pPr>
      <w:bookmarkStart w:id="2661" w:name="SUB11080000"/>
      <w:bookmarkEnd w:id="2661"/>
      <w:r w:rsidRPr="00A223E4">
        <w:rPr>
          <w:rFonts w:ascii="Times New Roman" w:hAnsi="Times New Roman" w:cs="Times New Roman"/>
          <w:sz w:val="24"/>
          <w:szCs w:val="24"/>
          <w:lang w:eastAsia="ru-RU"/>
        </w:rPr>
        <w:t xml:space="preserve">Статья 1108. Возникновение и прекращение вещных прав </w:t>
      </w:r>
    </w:p>
    <w:p w:rsidR="00F800CF" w:rsidRPr="00A223E4" w:rsidRDefault="00F800CF" w:rsidP="00A223E4">
      <w:pPr>
        <w:pStyle w:val="a5"/>
        <w:jc w:val="both"/>
        <w:rPr>
          <w:rFonts w:ascii="Times New Roman" w:hAnsi="Times New Roman" w:cs="Times New Roman"/>
          <w:sz w:val="24"/>
          <w:szCs w:val="24"/>
          <w:lang w:eastAsia="ru-RU"/>
        </w:rPr>
      </w:pPr>
      <w:bookmarkStart w:id="2662" w:name="SUB11080100"/>
      <w:bookmarkEnd w:id="2662"/>
      <w:r w:rsidRPr="00A223E4">
        <w:rPr>
          <w:rFonts w:ascii="Times New Roman" w:hAnsi="Times New Roman" w:cs="Times New Roman"/>
          <w:sz w:val="24"/>
          <w:szCs w:val="24"/>
          <w:lang w:eastAsia="ru-RU"/>
        </w:rPr>
        <w:t xml:space="preserve">1. Возникновение и прекращение вещных прав на имущество определяются по праву страны, где это имущество находилось в момент, когда имело место действие или иное обстоятельство, послужившее основанием для возникновения либо прекращения вещных прав, если иное не предусмотрено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63" w:name="SUB11080200"/>
      <w:bookmarkEnd w:id="2663"/>
      <w:r w:rsidRPr="00A223E4">
        <w:rPr>
          <w:rFonts w:ascii="Times New Roman" w:hAnsi="Times New Roman" w:cs="Times New Roman"/>
          <w:sz w:val="24"/>
          <w:szCs w:val="24"/>
          <w:lang w:eastAsia="ru-RU"/>
        </w:rPr>
        <w:t xml:space="preserve">2. Возникновение и прекращение вещных прав на имущество, являющееся предметом сделки, определяется по праву страны, которому подчинена данная сделка, если иное не установлено соглашением сторон. </w:t>
      </w:r>
    </w:p>
    <w:p w:rsidR="00F800CF" w:rsidRPr="00A223E4" w:rsidRDefault="00F800CF" w:rsidP="00A223E4">
      <w:pPr>
        <w:pStyle w:val="a5"/>
        <w:jc w:val="both"/>
        <w:rPr>
          <w:rFonts w:ascii="Times New Roman" w:hAnsi="Times New Roman" w:cs="Times New Roman"/>
          <w:sz w:val="24"/>
          <w:szCs w:val="24"/>
          <w:lang w:eastAsia="ru-RU"/>
        </w:rPr>
      </w:pPr>
      <w:bookmarkStart w:id="2664" w:name="SUB11080300"/>
      <w:bookmarkEnd w:id="2664"/>
      <w:r w:rsidRPr="00A223E4">
        <w:rPr>
          <w:rFonts w:ascii="Times New Roman" w:hAnsi="Times New Roman" w:cs="Times New Roman"/>
          <w:sz w:val="24"/>
          <w:szCs w:val="24"/>
          <w:lang w:eastAsia="ru-RU"/>
        </w:rPr>
        <w:t xml:space="preserve">3. Возникновение права собственности на имущество вследствие </w:t>
      </w:r>
      <w:proofErr w:type="spellStart"/>
      <w:r w:rsidRPr="00A223E4">
        <w:rPr>
          <w:rFonts w:ascii="Times New Roman" w:hAnsi="Times New Roman" w:cs="Times New Roman"/>
          <w:sz w:val="24"/>
          <w:szCs w:val="24"/>
          <w:lang w:eastAsia="ru-RU"/>
        </w:rPr>
        <w:t>приобретательной</w:t>
      </w:r>
      <w:proofErr w:type="spellEnd"/>
      <w:r w:rsidRPr="00A223E4">
        <w:rPr>
          <w:rFonts w:ascii="Times New Roman" w:hAnsi="Times New Roman" w:cs="Times New Roman"/>
          <w:sz w:val="24"/>
          <w:szCs w:val="24"/>
          <w:lang w:eastAsia="ru-RU"/>
        </w:rPr>
        <w:t xml:space="preserve"> давности определяется правом страны, где имущество находилось в момент окончания срока </w:t>
      </w:r>
      <w:proofErr w:type="spellStart"/>
      <w:r w:rsidRPr="00A223E4">
        <w:rPr>
          <w:rFonts w:ascii="Times New Roman" w:hAnsi="Times New Roman" w:cs="Times New Roman"/>
          <w:sz w:val="24"/>
          <w:szCs w:val="24"/>
          <w:lang w:eastAsia="ru-RU"/>
        </w:rPr>
        <w:t>приобретательной</w:t>
      </w:r>
      <w:proofErr w:type="spellEnd"/>
      <w:r w:rsidRPr="00A223E4">
        <w:rPr>
          <w:rFonts w:ascii="Times New Roman" w:hAnsi="Times New Roman" w:cs="Times New Roman"/>
          <w:sz w:val="24"/>
          <w:szCs w:val="24"/>
          <w:lang w:eastAsia="ru-RU"/>
        </w:rPr>
        <w:t xml:space="preserve"> давности.</w:t>
      </w:r>
    </w:p>
    <w:p w:rsidR="00F800CF" w:rsidRPr="00A223E4" w:rsidRDefault="00F800CF" w:rsidP="00A223E4">
      <w:pPr>
        <w:pStyle w:val="a5"/>
        <w:jc w:val="both"/>
        <w:rPr>
          <w:rFonts w:ascii="Times New Roman" w:hAnsi="Times New Roman" w:cs="Times New Roman"/>
          <w:sz w:val="24"/>
          <w:szCs w:val="24"/>
          <w:lang w:eastAsia="ru-RU"/>
        </w:rPr>
      </w:pPr>
      <w:bookmarkStart w:id="2665" w:name="SUB11090000"/>
      <w:bookmarkEnd w:id="2665"/>
      <w:r w:rsidRPr="00A223E4">
        <w:rPr>
          <w:rFonts w:ascii="Times New Roman" w:hAnsi="Times New Roman" w:cs="Times New Roman"/>
          <w:sz w:val="24"/>
          <w:szCs w:val="24"/>
          <w:lang w:eastAsia="ru-RU"/>
        </w:rPr>
        <w:t xml:space="preserve">Статья 1109. Вещные права на транспортные средства и иное имущество, подлежащее внесению в государственные реестры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Вещные права на транспортные средства и иное имущество, подлежащие государственной регистрации, определяются по праву страны, где эти транспортные средства или имущество внесены в государственный реестр.</w:t>
      </w:r>
    </w:p>
    <w:p w:rsidR="00F800CF" w:rsidRPr="00A223E4" w:rsidRDefault="00F800CF" w:rsidP="00A223E4">
      <w:pPr>
        <w:pStyle w:val="a5"/>
        <w:jc w:val="both"/>
        <w:rPr>
          <w:rFonts w:ascii="Times New Roman" w:hAnsi="Times New Roman" w:cs="Times New Roman"/>
          <w:sz w:val="24"/>
          <w:szCs w:val="24"/>
          <w:lang w:eastAsia="ru-RU"/>
        </w:rPr>
      </w:pPr>
      <w:bookmarkStart w:id="2666" w:name="SUB11100000"/>
      <w:bookmarkEnd w:id="2666"/>
      <w:r w:rsidRPr="00A223E4">
        <w:rPr>
          <w:rFonts w:ascii="Times New Roman" w:hAnsi="Times New Roman" w:cs="Times New Roman"/>
          <w:sz w:val="24"/>
          <w:szCs w:val="24"/>
          <w:lang w:eastAsia="ru-RU"/>
        </w:rPr>
        <w:t xml:space="preserve">Статья 1110. Вещные права на движимое имущество в пути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Право собственности и другие вещные права на движимое имущество, находящееся в пути по сделке, определяются по праву страны, из которой это имущество отправлено, если иное не установлено соглашением сторон.</w:t>
      </w:r>
    </w:p>
    <w:p w:rsidR="00F800CF" w:rsidRPr="00A223E4" w:rsidRDefault="00F800CF" w:rsidP="00A223E4">
      <w:pPr>
        <w:pStyle w:val="a5"/>
        <w:jc w:val="both"/>
        <w:rPr>
          <w:rFonts w:ascii="Times New Roman" w:hAnsi="Times New Roman" w:cs="Times New Roman"/>
          <w:sz w:val="24"/>
          <w:szCs w:val="24"/>
          <w:lang w:eastAsia="ru-RU"/>
        </w:rPr>
      </w:pPr>
      <w:bookmarkStart w:id="2667" w:name="SUB11110000"/>
      <w:bookmarkEnd w:id="2667"/>
      <w:r w:rsidRPr="00A223E4">
        <w:rPr>
          <w:rFonts w:ascii="Times New Roman" w:hAnsi="Times New Roman" w:cs="Times New Roman"/>
          <w:sz w:val="24"/>
          <w:szCs w:val="24"/>
          <w:lang w:eastAsia="ru-RU"/>
        </w:rPr>
        <w:t xml:space="preserve">Статья 1111. Защита вещных прав </w:t>
      </w:r>
    </w:p>
    <w:p w:rsidR="00F800CF" w:rsidRPr="00A223E4" w:rsidRDefault="00F800CF" w:rsidP="00A223E4">
      <w:pPr>
        <w:pStyle w:val="a5"/>
        <w:jc w:val="both"/>
        <w:rPr>
          <w:rFonts w:ascii="Times New Roman" w:hAnsi="Times New Roman" w:cs="Times New Roman"/>
          <w:sz w:val="24"/>
          <w:szCs w:val="24"/>
          <w:lang w:eastAsia="ru-RU"/>
        </w:rPr>
      </w:pPr>
      <w:bookmarkStart w:id="2668" w:name="SUB11110100"/>
      <w:bookmarkEnd w:id="2668"/>
      <w:r w:rsidRPr="00A223E4">
        <w:rPr>
          <w:rFonts w:ascii="Times New Roman" w:hAnsi="Times New Roman" w:cs="Times New Roman"/>
          <w:sz w:val="24"/>
          <w:szCs w:val="24"/>
          <w:lang w:eastAsia="ru-RU"/>
        </w:rPr>
        <w:t xml:space="preserve">1. К защите права собственности и иных вещных прав применяется по выбору заявителя право страны, где имущество находится, или право страны суда. </w:t>
      </w:r>
    </w:p>
    <w:p w:rsidR="00F800CF" w:rsidRPr="00A223E4" w:rsidRDefault="00F800CF" w:rsidP="00A223E4">
      <w:pPr>
        <w:pStyle w:val="a5"/>
        <w:jc w:val="both"/>
        <w:rPr>
          <w:rFonts w:ascii="Times New Roman" w:hAnsi="Times New Roman" w:cs="Times New Roman"/>
          <w:sz w:val="24"/>
          <w:szCs w:val="24"/>
          <w:lang w:eastAsia="ru-RU"/>
        </w:rPr>
      </w:pPr>
      <w:bookmarkStart w:id="2669" w:name="SUB11110200"/>
      <w:bookmarkEnd w:id="2669"/>
      <w:r w:rsidRPr="00A223E4">
        <w:rPr>
          <w:rFonts w:ascii="Times New Roman" w:hAnsi="Times New Roman" w:cs="Times New Roman"/>
          <w:sz w:val="24"/>
          <w:szCs w:val="24"/>
          <w:lang w:eastAsia="ru-RU"/>
        </w:rPr>
        <w:t>2. К защите права собственности и иных вещных прав на недвижимое имущество применяется право страны, в которой это имущество находится. В отношении имущества, которое внесено в государственный реестр Республики Казахстан, применяется право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670" w:name="SUB11120000"/>
      <w:bookmarkEnd w:id="2670"/>
      <w:r w:rsidRPr="00A223E4">
        <w:rPr>
          <w:rFonts w:ascii="Times New Roman" w:hAnsi="Times New Roman" w:cs="Times New Roman"/>
          <w:sz w:val="24"/>
          <w:szCs w:val="24"/>
          <w:lang w:eastAsia="ru-RU"/>
        </w:rPr>
        <w:t>§ 5. Договорные обязательства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1112. Выбор права соглашением сторон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671" w:name="SUB11120100"/>
      <w:bookmarkEnd w:id="2671"/>
      <w:r w:rsidRPr="00A223E4">
        <w:rPr>
          <w:rFonts w:ascii="Times New Roman" w:hAnsi="Times New Roman" w:cs="Times New Roman"/>
          <w:sz w:val="24"/>
          <w:szCs w:val="24"/>
          <w:lang w:eastAsia="ru-RU"/>
        </w:rPr>
        <w:t xml:space="preserve">1. Договор регулируется правом страны, выбранным соглашением сторон, если иное не предусмотрено законодательными актами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72" w:name="SUB11120200"/>
      <w:bookmarkEnd w:id="2672"/>
      <w:r w:rsidRPr="00A223E4">
        <w:rPr>
          <w:rFonts w:ascii="Times New Roman" w:hAnsi="Times New Roman" w:cs="Times New Roman"/>
          <w:sz w:val="24"/>
          <w:szCs w:val="24"/>
          <w:lang w:eastAsia="ru-RU"/>
        </w:rPr>
        <w:t xml:space="preserve">2. Соглашение сторон о выборе подлежащего применению права должно быть явно выражено или прямо вытекать из условий договора и обстоятельств дела, рассматриваемых в их совокупности. </w:t>
      </w:r>
    </w:p>
    <w:p w:rsidR="00F800CF" w:rsidRPr="00A223E4" w:rsidRDefault="00F800CF" w:rsidP="00A223E4">
      <w:pPr>
        <w:pStyle w:val="a5"/>
        <w:jc w:val="both"/>
        <w:rPr>
          <w:rFonts w:ascii="Times New Roman" w:hAnsi="Times New Roman" w:cs="Times New Roman"/>
          <w:sz w:val="24"/>
          <w:szCs w:val="24"/>
          <w:lang w:eastAsia="ru-RU"/>
        </w:rPr>
      </w:pPr>
      <w:bookmarkStart w:id="2673" w:name="SUB11120300"/>
      <w:bookmarkEnd w:id="2673"/>
      <w:r w:rsidRPr="00A223E4">
        <w:rPr>
          <w:rFonts w:ascii="Times New Roman" w:hAnsi="Times New Roman" w:cs="Times New Roman"/>
          <w:sz w:val="24"/>
          <w:szCs w:val="24"/>
          <w:lang w:eastAsia="ru-RU"/>
        </w:rPr>
        <w:t xml:space="preserve">3. Стороны договора могут избрать применимое право как для договора в целом, так и для отдельных его частей. </w:t>
      </w:r>
    </w:p>
    <w:p w:rsidR="00F800CF" w:rsidRPr="00A223E4" w:rsidRDefault="00F800CF" w:rsidP="00A223E4">
      <w:pPr>
        <w:pStyle w:val="a5"/>
        <w:jc w:val="both"/>
        <w:rPr>
          <w:rFonts w:ascii="Times New Roman" w:hAnsi="Times New Roman" w:cs="Times New Roman"/>
          <w:sz w:val="24"/>
          <w:szCs w:val="24"/>
          <w:lang w:eastAsia="ru-RU"/>
        </w:rPr>
      </w:pPr>
      <w:bookmarkStart w:id="2674" w:name="SUB11120400"/>
      <w:bookmarkEnd w:id="2674"/>
      <w:r w:rsidRPr="00A223E4">
        <w:rPr>
          <w:rFonts w:ascii="Times New Roman" w:hAnsi="Times New Roman" w:cs="Times New Roman"/>
          <w:sz w:val="24"/>
          <w:szCs w:val="24"/>
          <w:lang w:eastAsia="ru-RU"/>
        </w:rPr>
        <w:t xml:space="preserve">4. Выбор применимого права может быть сделан сторонами договора в любое </w:t>
      </w:r>
      <w:proofErr w:type="gramStart"/>
      <w:r w:rsidRPr="00A223E4">
        <w:rPr>
          <w:rFonts w:ascii="Times New Roman" w:hAnsi="Times New Roman" w:cs="Times New Roman"/>
          <w:sz w:val="24"/>
          <w:szCs w:val="24"/>
          <w:lang w:eastAsia="ru-RU"/>
        </w:rPr>
        <w:t>время</w:t>
      </w:r>
      <w:proofErr w:type="gramEnd"/>
      <w:r w:rsidRPr="00A223E4">
        <w:rPr>
          <w:rFonts w:ascii="Times New Roman" w:hAnsi="Times New Roman" w:cs="Times New Roman"/>
          <w:sz w:val="24"/>
          <w:szCs w:val="24"/>
          <w:lang w:eastAsia="ru-RU"/>
        </w:rPr>
        <w:t xml:space="preserve"> как при заключении договора, так и в последующем. Стороны могут также в любое время договориться об изменении применимого к договору права.</w:t>
      </w:r>
    </w:p>
    <w:p w:rsidR="00F800CF" w:rsidRPr="00A223E4" w:rsidRDefault="00F800CF" w:rsidP="00A223E4">
      <w:pPr>
        <w:pStyle w:val="a5"/>
        <w:jc w:val="both"/>
        <w:rPr>
          <w:rFonts w:ascii="Times New Roman" w:hAnsi="Times New Roman" w:cs="Times New Roman"/>
          <w:sz w:val="24"/>
          <w:szCs w:val="24"/>
          <w:lang w:eastAsia="ru-RU"/>
        </w:rPr>
      </w:pPr>
      <w:bookmarkStart w:id="2675" w:name="SUB11130000"/>
      <w:bookmarkEnd w:id="2675"/>
      <w:r w:rsidRPr="00A223E4">
        <w:rPr>
          <w:rFonts w:ascii="Times New Roman" w:hAnsi="Times New Roman" w:cs="Times New Roman"/>
          <w:sz w:val="24"/>
          <w:szCs w:val="24"/>
          <w:lang w:eastAsia="ru-RU"/>
        </w:rPr>
        <w:t xml:space="preserve">Статья 1113. Право, применяемое к договору при отсутствии соглашения сторон </w:t>
      </w:r>
    </w:p>
    <w:p w:rsidR="00F800CF" w:rsidRPr="00A223E4" w:rsidRDefault="00F800CF" w:rsidP="00A223E4">
      <w:pPr>
        <w:pStyle w:val="a5"/>
        <w:jc w:val="both"/>
        <w:rPr>
          <w:rFonts w:ascii="Times New Roman" w:hAnsi="Times New Roman" w:cs="Times New Roman"/>
          <w:sz w:val="24"/>
          <w:szCs w:val="24"/>
          <w:lang w:eastAsia="ru-RU"/>
        </w:rPr>
      </w:pPr>
      <w:bookmarkStart w:id="2676" w:name="SUB11130100"/>
      <w:bookmarkEnd w:id="2676"/>
      <w:r w:rsidRPr="00A223E4">
        <w:rPr>
          <w:rFonts w:ascii="Times New Roman" w:hAnsi="Times New Roman" w:cs="Times New Roman"/>
          <w:sz w:val="24"/>
          <w:szCs w:val="24"/>
          <w:lang w:eastAsia="ru-RU"/>
        </w:rPr>
        <w:t xml:space="preserve">1. При отсутствии соглашения сторон договора о подлежащем применению праве к этому договору применяется право страны, где учреждена, имеет место жительства или основное место деятельности сторона, являющаяся: </w:t>
      </w:r>
    </w:p>
    <w:p w:rsidR="00F800CF" w:rsidRPr="00A223E4" w:rsidRDefault="00F800CF" w:rsidP="00A223E4">
      <w:pPr>
        <w:pStyle w:val="a5"/>
        <w:jc w:val="both"/>
        <w:rPr>
          <w:rFonts w:ascii="Times New Roman" w:hAnsi="Times New Roman" w:cs="Times New Roman"/>
          <w:sz w:val="24"/>
          <w:szCs w:val="24"/>
          <w:lang w:eastAsia="ru-RU"/>
        </w:rPr>
      </w:pPr>
      <w:bookmarkStart w:id="2677" w:name="SUB11130101"/>
      <w:bookmarkEnd w:id="2677"/>
      <w:r w:rsidRPr="00A223E4">
        <w:rPr>
          <w:rFonts w:ascii="Times New Roman" w:hAnsi="Times New Roman" w:cs="Times New Roman"/>
          <w:sz w:val="24"/>
          <w:szCs w:val="24"/>
          <w:lang w:eastAsia="ru-RU"/>
        </w:rPr>
        <w:t xml:space="preserve">1) продавцом - в договоре купли-продажи; </w:t>
      </w:r>
    </w:p>
    <w:p w:rsidR="00F800CF" w:rsidRPr="00A223E4" w:rsidRDefault="00F800CF" w:rsidP="00A223E4">
      <w:pPr>
        <w:pStyle w:val="a5"/>
        <w:jc w:val="both"/>
        <w:rPr>
          <w:rFonts w:ascii="Times New Roman" w:hAnsi="Times New Roman" w:cs="Times New Roman"/>
          <w:sz w:val="24"/>
          <w:szCs w:val="24"/>
          <w:lang w:eastAsia="ru-RU"/>
        </w:rPr>
      </w:pPr>
      <w:bookmarkStart w:id="2678" w:name="SUB11130102"/>
      <w:bookmarkEnd w:id="2678"/>
      <w:r w:rsidRPr="00A223E4">
        <w:rPr>
          <w:rFonts w:ascii="Times New Roman" w:hAnsi="Times New Roman" w:cs="Times New Roman"/>
          <w:sz w:val="24"/>
          <w:szCs w:val="24"/>
          <w:lang w:eastAsia="ru-RU"/>
        </w:rPr>
        <w:t xml:space="preserve">2) дарителем - в договоре дарения; </w:t>
      </w:r>
    </w:p>
    <w:p w:rsidR="00F800CF" w:rsidRPr="00A223E4" w:rsidRDefault="00F800CF" w:rsidP="00A223E4">
      <w:pPr>
        <w:pStyle w:val="a5"/>
        <w:jc w:val="both"/>
        <w:rPr>
          <w:rFonts w:ascii="Times New Roman" w:hAnsi="Times New Roman" w:cs="Times New Roman"/>
          <w:sz w:val="24"/>
          <w:szCs w:val="24"/>
          <w:lang w:eastAsia="ru-RU"/>
        </w:rPr>
      </w:pPr>
      <w:bookmarkStart w:id="2679" w:name="SUB11130103"/>
      <w:bookmarkEnd w:id="2679"/>
      <w:r w:rsidRPr="00A223E4">
        <w:rPr>
          <w:rFonts w:ascii="Times New Roman" w:hAnsi="Times New Roman" w:cs="Times New Roman"/>
          <w:sz w:val="24"/>
          <w:szCs w:val="24"/>
          <w:lang w:eastAsia="ru-RU"/>
        </w:rPr>
        <w:t xml:space="preserve">3) арендодателем или </w:t>
      </w:r>
      <w:proofErr w:type="spellStart"/>
      <w:r w:rsidRPr="00A223E4">
        <w:rPr>
          <w:rFonts w:ascii="Times New Roman" w:hAnsi="Times New Roman" w:cs="Times New Roman"/>
          <w:sz w:val="24"/>
          <w:szCs w:val="24"/>
          <w:lang w:eastAsia="ru-RU"/>
        </w:rPr>
        <w:t>наймодателем</w:t>
      </w:r>
      <w:proofErr w:type="spellEnd"/>
      <w:r w:rsidRPr="00A223E4">
        <w:rPr>
          <w:rFonts w:ascii="Times New Roman" w:hAnsi="Times New Roman" w:cs="Times New Roman"/>
          <w:sz w:val="24"/>
          <w:szCs w:val="24"/>
          <w:lang w:eastAsia="ru-RU"/>
        </w:rPr>
        <w:t xml:space="preserve"> - в договоре имущественного найма (аренды); </w:t>
      </w:r>
    </w:p>
    <w:p w:rsidR="00F800CF" w:rsidRPr="00A223E4" w:rsidRDefault="00F800CF" w:rsidP="00A223E4">
      <w:pPr>
        <w:pStyle w:val="a5"/>
        <w:jc w:val="both"/>
        <w:rPr>
          <w:rFonts w:ascii="Times New Roman" w:hAnsi="Times New Roman" w:cs="Times New Roman"/>
          <w:sz w:val="24"/>
          <w:szCs w:val="24"/>
          <w:lang w:eastAsia="ru-RU"/>
        </w:rPr>
      </w:pPr>
      <w:bookmarkStart w:id="2680" w:name="SUB11130104"/>
      <w:bookmarkEnd w:id="2680"/>
      <w:r w:rsidRPr="00A223E4">
        <w:rPr>
          <w:rFonts w:ascii="Times New Roman" w:hAnsi="Times New Roman" w:cs="Times New Roman"/>
          <w:sz w:val="24"/>
          <w:szCs w:val="24"/>
          <w:lang w:eastAsia="ru-RU"/>
        </w:rPr>
        <w:lastRenderedPageBreak/>
        <w:t xml:space="preserve">4) ссудодателем - в договоре безвозмездного пользования имуществом; </w:t>
      </w:r>
    </w:p>
    <w:p w:rsidR="00F800CF" w:rsidRPr="00A223E4" w:rsidRDefault="00F800CF" w:rsidP="00A223E4">
      <w:pPr>
        <w:pStyle w:val="a5"/>
        <w:jc w:val="both"/>
        <w:rPr>
          <w:rFonts w:ascii="Times New Roman" w:hAnsi="Times New Roman" w:cs="Times New Roman"/>
          <w:sz w:val="24"/>
          <w:szCs w:val="24"/>
          <w:lang w:eastAsia="ru-RU"/>
        </w:rPr>
      </w:pPr>
      <w:bookmarkStart w:id="2681" w:name="SUB11130105"/>
      <w:bookmarkEnd w:id="2681"/>
      <w:r w:rsidRPr="00A223E4">
        <w:rPr>
          <w:rFonts w:ascii="Times New Roman" w:hAnsi="Times New Roman" w:cs="Times New Roman"/>
          <w:sz w:val="24"/>
          <w:szCs w:val="24"/>
          <w:lang w:eastAsia="ru-RU"/>
        </w:rPr>
        <w:t xml:space="preserve">5) подрядчиком - в договоре подряда; </w:t>
      </w:r>
    </w:p>
    <w:p w:rsidR="00F800CF" w:rsidRPr="00A223E4" w:rsidRDefault="00F800CF" w:rsidP="00A223E4">
      <w:pPr>
        <w:pStyle w:val="a5"/>
        <w:jc w:val="both"/>
        <w:rPr>
          <w:rFonts w:ascii="Times New Roman" w:hAnsi="Times New Roman" w:cs="Times New Roman"/>
          <w:sz w:val="24"/>
          <w:szCs w:val="24"/>
          <w:lang w:eastAsia="ru-RU"/>
        </w:rPr>
      </w:pPr>
      <w:bookmarkStart w:id="2682" w:name="SUB11130106"/>
      <w:bookmarkEnd w:id="2682"/>
      <w:r w:rsidRPr="00A223E4">
        <w:rPr>
          <w:rFonts w:ascii="Times New Roman" w:hAnsi="Times New Roman" w:cs="Times New Roman"/>
          <w:sz w:val="24"/>
          <w:szCs w:val="24"/>
          <w:lang w:eastAsia="ru-RU"/>
        </w:rPr>
        <w:t xml:space="preserve">6) перевозчиком - в договоре перевозки; </w:t>
      </w:r>
    </w:p>
    <w:p w:rsidR="00F800CF" w:rsidRPr="00A223E4" w:rsidRDefault="00F800CF" w:rsidP="00A223E4">
      <w:pPr>
        <w:pStyle w:val="a5"/>
        <w:jc w:val="both"/>
        <w:rPr>
          <w:rFonts w:ascii="Times New Roman" w:hAnsi="Times New Roman" w:cs="Times New Roman"/>
          <w:sz w:val="24"/>
          <w:szCs w:val="24"/>
          <w:lang w:eastAsia="ru-RU"/>
        </w:rPr>
      </w:pPr>
      <w:bookmarkStart w:id="2683" w:name="SUB11130107"/>
      <w:bookmarkEnd w:id="2683"/>
      <w:r w:rsidRPr="00A223E4">
        <w:rPr>
          <w:rFonts w:ascii="Times New Roman" w:hAnsi="Times New Roman" w:cs="Times New Roman"/>
          <w:sz w:val="24"/>
          <w:szCs w:val="24"/>
          <w:lang w:eastAsia="ru-RU"/>
        </w:rPr>
        <w:t xml:space="preserve">7) экспедитором - в договоре транспортной экспедиции; </w:t>
      </w:r>
    </w:p>
    <w:p w:rsidR="00F800CF" w:rsidRPr="00A223E4" w:rsidRDefault="00F800CF" w:rsidP="00A223E4">
      <w:pPr>
        <w:pStyle w:val="a5"/>
        <w:jc w:val="both"/>
        <w:rPr>
          <w:rFonts w:ascii="Times New Roman" w:hAnsi="Times New Roman" w:cs="Times New Roman"/>
          <w:sz w:val="24"/>
          <w:szCs w:val="24"/>
          <w:lang w:eastAsia="ru-RU"/>
        </w:rPr>
      </w:pPr>
      <w:bookmarkStart w:id="2684" w:name="SUB11130108"/>
      <w:bookmarkEnd w:id="2684"/>
      <w:r w:rsidRPr="00A223E4">
        <w:rPr>
          <w:rFonts w:ascii="Times New Roman" w:hAnsi="Times New Roman" w:cs="Times New Roman"/>
          <w:sz w:val="24"/>
          <w:szCs w:val="24"/>
          <w:lang w:eastAsia="ru-RU"/>
        </w:rPr>
        <w:t xml:space="preserve">8) кредитором - в договоре займа или ином кредитном договоре; </w:t>
      </w:r>
    </w:p>
    <w:p w:rsidR="00F800CF" w:rsidRPr="00A223E4" w:rsidRDefault="00F800CF" w:rsidP="00A223E4">
      <w:pPr>
        <w:pStyle w:val="a5"/>
        <w:jc w:val="both"/>
        <w:rPr>
          <w:rFonts w:ascii="Times New Roman" w:hAnsi="Times New Roman" w:cs="Times New Roman"/>
          <w:sz w:val="24"/>
          <w:szCs w:val="24"/>
          <w:lang w:eastAsia="ru-RU"/>
        </w:rPr>
      </w:pPr>
      <w:bookmarkStart w:id="2685" w:name="SUB11130109"/>
      <w:bookmarkEnd w:id="2685"/>
      <w:r w:rsidRPr="00A223E4">
        <w:rPr>
          <w:rFonts w:ascii="Times New Roman" w:hAnsi="Times New Roman" w:cs="Times New Roman"/>
          <w:sz w:val="24"/>
          <w:szCs w:val="24"/>
          <w:lang w:eastAsia="ru-RU"/>
        </w:rPr>
        <w:t xml:space="preserve">9) поверенным - в договоре поручения; </w:t>
      </w:r>
    </w:p>
    <w:p w:rsidR="00F800CF" w:rsidRPr="00A223E4" w:rsidRDefault="00F800CF" w:rsidP="00A223E4">
      <w:pPr>
        <w:pStyle w:val="a5"/>
        <w:jc w:val="both"/>
        <w:rPr>
          <w:rFonts w:ascii="Times New Roman" w:hAnsi="Times New Roman" w:cs="Times New Roman"/>
          <w:sz w:val="24"/>
          <w:szCs w:val="24"/>
          <w:lang w:eastAsia="ru-RU"/>
        </w:rPr>
      </w:pPr>
      <w:bookmarkStart w:id="2686" w:name="SUB11130110"/>
      <w:bookmarkEnd w:id="2686"/>
      <w:r w:rsidRPr="00A223E4">
        <w:rPr>
          <w:rFonts w:ascii="Times New Roman" w:hAnsi="Times New Roman" w:cs="Times New Roman"/>
          <w:sz w:val="24"/>
          <w:szCs w:val="24"/>
          <w:lang w:eastAsia="ru-RU"/>
        </w:rPr>
        <w:t xml:space="preserve">10) комиссионером - в договоре комиссии; </w:t>
      </w:r>
    </w:p>
    <w:p w:rsidR="00F800CF" w:rsidRPr="00A223E4" w:rsidRDefault="00F800CF" w:rsidP="00A223E4">
      <w:pPr>
        <w:pStyle w:val="a5"/>
        <w:jc w:val="both"/>
        <w:rPr>
          <w:rFonts w:ascii="Times New Roman" w:hAnsi="Times New Roman" w:cs="Times New Roman"/>
          <w:sz w:val="24"/>
          <w:szCs w:val="24"/>
          <w:lang w:eastAsia="ru-RU"/>
        </w:rPr>
      </w:pPr>
      <w:bookmarkStart w:id="2687" w:name="SUB11130111"/>
      <w:bookmarkEnd w:id="2687"/>
      <w:r w:rsidRPr="00A223E4">
        <w:rPr>
          <w:rFonts w:ascii="Times New Roman" w:hAnsi="Times New Roman" w:cs="Times New Roman"/>
          <w:sz w:val="24"/>
          <w:szCs w:val="24"/>
          <w:lang w:eastAsia="ru-RU"/>
        </w:rPr>
        <w:t xml:space="preserve">11) хранителем - в договоре хранения; </w:t>
      </w:r>
    </w:p>
    <w:p w:rsidR="00F800CF" w:rsidRPr="00A223E4" w:rsidRDefault="00F800CF" w:rsidP="00A223E4">
      <w:pPr>
        <w:pStyle w:val="a5"/>
        <w:jc w:val="both"/>
        <w:rPr>
          <w:rFonts w:ascii="Times New Roman" w:hAnsi="Times New Roman" w:cs="Times New Roman"/>
          <w:sz w:val="24"/>
          <w:szCs w:val="24"/>
          <w:lang w:eastAsia="ru-RU"/>
        </w:rPr>
      </w:pPr>
      <w:bookmarkStart w:id="2688" w:name="SUB11130112"/>
      <w:bookmarkEnd w:id="2688"/>
      <w:r w:rsidRPr="00A223E4">
        <w:rPr>
          <w:rFonts w:ascii="Times New Roman" w:hAnsi="Times New Roman" w:cs="Times New Roman"/>
          <w:sz w:val="24"/>
          <w:szCs w:val="24"/>
          <w:lang w:eastAsia="ru-RU"/>
        </w:rPr>
        <w:t xml:space="preserve">12) страховщиком - в договоре страхования; </w:t>
      </w:r>
    </w:p>
    <w:p w:rsidR="00F800CF" w:rsidRPr="00A223E4" w:rsidRDefault="00F800CF" w:rsidP="00A223E4">
      <w:pPr>
        <w:pStyle w:val="a5"/>
        <w:jc w:val="both"/>
        <w:rPr>
          <w:rFonts w:ascii="Times New Roman" w:hAnsi="Times New Roman" w:cs="Times New Roman"/>
          <w:sz w:val="24"/>
          <w:szCs w:val="24"/>
          <w:lang w:eastAsia="ru-RU"/>
        </w:rPr>
      </w:pPr>
      <w:bookmarkStart w:id="2689" w:name="SUB11130113"/>
      <w:bookmarkEnd w:id="2689"/>
      <w:r w:rsidRPr="00A223E4">
        <w:rPr>
          <w:rFonts w:ascii="Times New Roman" w:hAnsi="Times New Roman" w:cs="Times New Roman"/>
          <w:sz w:val="24"/>
          <w:szCs w:val="24"/>
          <w:lang w:eastAsia="ru-RU"/>
        </w:rPr>
        <w:t xml:space="preserve">13) поручителем - в договоре поручительства; </w:t>
      </w:r>
    </w:p>
    <w:p w:rsidR="00F800CF" w:rsidRPr="00A223E4" w:rsidRDefault="00F800CF" w:rsidP="00A223E4">
      <w:pPr>
        <w:pStyle w:val="a5"/>
        <w:jc w:val="both"/>
        <w:rPr>
          <w:rFonts w:ascii="Times New Roman" w:hAnsi="Times New Roman" w:cs="Times New Roman"/>
          <w:sz w:val="24"/>
          <w:szCs w:val="24"/>
          <w:lang w:eastAsia="ru-RU"/>
        </w:rPr>
      </w:pPr>
      <w:bookmarkStart w:id="2690" w:name="SUB11130114"/>
      <w:bookmarkEnd w:id="2690"/>
      <w:r w:rsidRPr="00A223E4">
        <w:rPr>
          <w:rFonts w:ascii="Times New Roman" w:hAnsi="Times New Roman" w:cs="Times New Roman"/>
          <w:sz w:val="24"/>
          <w:szCs w:val="24"/>
          <w:lang w:eastAsia="ru-RU"/>
        </w:rPr>
        <w:t xml:space="preserve">14) залогодателем - в договоре залога; </w:t>
      </w:r>
    </w:p>
    <w:p w:rsidR="00F800CF" w:rsidRPr="00A223E4" w:rsidRDefault="00F800CF" w:rsidP="00A223E4">
      <w:pPr>
        <w:pStyle w:val="a5"/>
        <w:jc w:val="both"/>
        <w:rPr>
          <w:rFonts w:ascii="Times New Roman" w:hAnsi="Times New Roman" w:cs="Times New Roman"/>
          <w:sz w:val="24"/>
          <w:szCs w:val="24"/>
          <w:lang w:eastAsia="ru-RU"/>
        </w:rPr>
      </w:pPr>
      <w:bookmarkStart w:id="2691" w:name="SUB11130115"/>
      <w:bookmarkEnd w:id="2691"/>
      <w:r w:rsidRPr="00A223E4">
        <w:rPr>
          <w:rFonts w:ascii="Times New Roman" w:hAnsi="Times New Roman" w:cs="Times New Roman"/>
          <w:sz w:val="24"/>
          <w:szCs w:val="24"/>
          <w:lang w:eastAsia="ru-RU"/>
        </w:rPr>
        <w:t xml:space="preserve">15) лицензиаром - в лицензионном договоре о пользовании исключительными правами. </w:t>
      </w:r>
    </w:p>
    <w:p w:rsidR="00F800CF" w:rsidRPr="00A223E4" w:rsidRDefault="00F800CF" w:rsidP="00A223E4">
      <w:pPr>
        <w:pStyle w:val="a5"/>
        <w:jc w:val="both"/>
        <w:rPr>
          <w:rFonts w:ascii="Times New Roman" w:hAnsi="Times New Roman" w:cs="Times New Roman"/>
          <w:sz w:val="24"/>
          <w:szCs w:val="24"/>
          <w:lang w:eastAsia="ru-RU"/>
        </w:rPr>
      </w:pPr>
      <w:bookmarkStart w:id="2692" w:name="SUB11130200"/>
      <w:bookmarkEnd w:id="2692"/>
      <w:r w:rsidRPr="00A223E4">
        <w:rPr>
          <w:rFonts w:ascii="Times New Roman" w:hAnsi="Times New Roman" w:cs="Times New Roman"/>
          <w:sz w:val="24"/>
          <w:szCs w:val="24"/>
          <w:lang w:eastAsia="ru-RU"/>
        </w:rPr>
        <w:t xml:space="preserve">2. К правам и обязанностям по договору, предметом которого является недвижимость, а также по договору о доверительном управлении имуществом применяется право страны, где это имущество находится, а в отношении имущества, которое внесено в государственный реестр в Республике Казахстан - право Республики Казахстан. </w:t>
      </w:r>
    </w:p>
    <w:p w:rsidR="00F800CF" w:rsidRPr="00A223E4" w:rsidRDefault="00F800CF" w:rsidP="00A223E4">
      <w:pPr>
        <w:pStyle w:val="a5"/>
        <w:jc w:val="both"/>
        <w:rPr>
          <w:rFonts w:ascii="Times New Roman" w:hAnsi="Times New Roman" w:cs="Times New Roman"/>
          <w:sz w:val="24"/>
          <w:szCs w:val="24"/>
          <w:lang w:eastAsia="ru-RU"/>
        </w:rPr>
      </w:pPr>
      <w:bookmarkStart w:id="2693" w:name="SUB11130300"/>
      <w:bookmarkEnd w:id="2693"/>
      <w:r w:rsidRPr="00A223E4">
        <w:rPr>
          <w:rFonts w:ascii="Times New Roman" w:hAnsi="Times New Roman" w:cs="Times New Roman"/>
          <w:sz w:val="24"/>
          <w:szCs w:val="24"/>
          <w:lang w:eastAsia="ru-RU"/>
        </w:rPr>
        <w:t xml:space="preserve">3. При отсутствии соглашения сторон договора о подлежащем применению праве применяется, независимо от положений </w:t>
      </w:r>
      <w:hyperlink r:id="rId2154" w:history="1">
        <w:r w:rsidRPr="00A223E4">
          <w:rPr>
            <w:rFonts w:ascii="Times New Roman" w:hAnsi="Times New Roman" w:cs="Times New Roman"/>
            <w:sz w:val="24"/>
            <w:szCs w:val="24"/>
            <w:u w:val="single"/>
            <w:lang w:eastAsia="ru-RU"/>
          </w:rPr>
          <w:t>пункта 1</w:t>
        </w:r>
      </w:hyperlink>
      <w:r w:rsidRPr="00A223E4">
        <w:rPr>
          <w:rFonts w:ascii="Times New Roman" w:hAnsi="Times New Roman" w:cs="Times New Roman"/>
          <w:sz w:val="24"/>
          <w:szCs w:val="24"/>
          <w:lang w:eastAsia="ru-RU"/>
        </w:rPr>
        <w:t xml:space="preserve"> настоящей статьи: </w:t>
      </w:r>
    </w:p>
    <w:p w:rsidR="00F800CF" w:rsidRPr="00A223E4" w:rsidRDefault="00F800CF" w:rsidP="00A223E4">
      <w:pPr>
        <w:pStyle w:val="a5"/>
        <w:jc w:val="both"/>
        <w:rPr>
          <w:rFonts w:ascii="Times New Roman" w:hAnsi="Times New Roman" w:cs="Times New Roman"/>
          <w:sz w:val="24"/>
          <w:szCs w:val="24"/>
          <w:lang w:eastAsia="ru-RU"/>
        </w:rPr>
      </w:pPr>
      <w:bookmarkStart w:id="2694" w:name="SUB11130301"/>
      <w:bookmarkEnd w:id="2694"/>
      <w:r w:rsidRPr="00A223E4">
        <w:rPr>
          <w:rFonts w:ascii="Times New Roman" w:hAnsi="Times New Roman" w:cs="Times New Roman"/>
          <w:sz w:val="24"/>
          <w:szCs w:val="24"/>
          <w:lang w:eastAsia="ru-RU"/>
        </w:rPr>
        <w:t xml:space="preserve">1) к договорам о совместной деятельности и строительного подряда право страны, где такая деятельность осуществляется или создаются предусмотренные договором результаты; </w:t>
      </w:r>
    </w:p>
    <w:p w:rsidR="00F800CF" w:rsidRPr="00A223E4" w:rsidRDefault="00F800CF" w:rsidP="00A223E4">
      <w:pPr>
        <w:pStyle w:val="a5"/>
        <w:jc w:val="both"/>
        <w:rPr>
          <w:rFonts w:ascii="Times New Roman" w:hAnsi="Times New Roman" w:cs="Times New Roman"/>
          <w:sz w:val="24"/>
          <w:szCs w:val="24"/>
          <w:lang w:eastAsia="ru-RU"/>
        </w:rPr>
      </w:pPr>
      <w:bookmarkStart w:id="2695" w:name="SUB11130302"/>
      <w:bookmarkEnd w:id="2695"/>
      <w:r w:rsidRPr="00A223E4">
        <w:rPr>
          <w:rFonts w:ascii="Times New Roman" w:hAnsi="Times New Roman" w:cs="Times New Roman"/>
          <w:sz w:val="24"/>
          <w:szCs w:val="24"/>
          <w:lang w:eastAsia="ru-RU"/>
        </w:rPr>
        <w:t xml:space="preserve">2) к договору, заключенному по итогам конкурсных торгов (тендера, аукциона) или на бирже - право страны, где проводятся конкурсные торги или находится биржа. </w:t>
      </w:r>
    </w:p>
    <w:p w:rsidR="00F800CF" w:rsidRPr="00A223E4" w:rsidRDefault="00F800CF" w:rsidP="00A223E4">
      <w:pPr>
        <w:pStyle w:val="a5"/>
        <w:jc w:val="both"/>
        <w:rPr>
          <w:rFonts w:ascii="Times New Roman" w:hAnsi="Times New Roman" w:cs="Times New Roman"/>
          <w:sz w:val="24"/>
          <w:szCs w:val="24"/>
          <w:lang w:eastAsia="ru-RU"/>
        </w:rPr>
      </w:pPr>
      <w:bookmarkStart w:id="2696" w:name="SUB11130400"/>
      <w:bookmarkEnd w:id="2696"/>
      <w:r w:rsidRPr="00A223E4">
        <w:rPr>
          <w:rFonts w:ascii="Times New Roman" w:hAnsi="Times New Roman" w:cs="Times New Roman"/>
          <w:sz w:val="24"/>
          <w:szCs w:val="24"/>
          <w:lang w:eastAsia="ru-RU"/>
        </w:rPr>
        <w:t xml:space="preserve">4. К договорам, не перечисленным в </w:t>
      </w:r>
      <w:hyperlink r:id="rId2155" w:history="1">
        <w:r w:rsidRPr="00A223E4">
          <w:rPr>
            <w:rFonts w:ascii="Times New Roman" w:hAnsi="Times New Roman" w:cs="Times New Roman"/>
            <w:sz w:val="24"/>
            <w:szCs w:val="24"/>
            <w:u w:val="single"/>
            <w:lang w:eastAsia="ru-RU"/>
          </w:rPr>
          <w:t>пунктах 1 - 3</w:t>
        </w:r>
      </w:hyperlink>
      <w:r w:rsidRPr="00A223E4">
        <w:rPr>
          <w:rFonts w:ascii="Times New Roman" w:hAnsi="Times New Roman" w:cs="Times New Roman"/>
          <w:sz w:val="24"/>
          <w:szCs w:val="24"/>
          <w:lang w:eastAsia="ru-RU"/>
        </w:rPr>
        <w:t xml:space="preserve"> настоящей статьи, при отсутствии соглашения сторон о подлежащем применению праве, применяется право страны, где учреждена, имеет место жительства или основное место деятельности сторона, которая осуществляет исполнение, имеющее решающее значение для содержания такого договора. При невозможности определить исполнение, имеющее решающее значение для содержания договора, применяется право страны, с которой договор наиболее тесно связан. </w:t>
      </w:r>
    </w:p>
    <w:p w:rsidR="00F800CF" w:rsidRPr="00A223E4" w:rsidRDefault="00F800CF" w:rsidP="00A223E4">
      <w:pPr>
        <w:pStyle w:val="a5"/>
        <w:jc w:val="both"/>
        <w:rPr>
          <w:rFonts w:ascii="Times New Roman" w:hAnsi="Times New Roman" w:cs="Times New Roman"/>
          <w:sz w:val="24"/>
          <w:szCs w:val="24"/>
          <w:lang w:eastAsia="ru-RU"/>
        </w:rPr>
      </w:pPr>
      <w:bookmarkStart w:id="2697" w:name="SUB11130500"/>
      <w:bookmarkEnd w:id="2697"/>
      <w:r w:rsidRPr="00A223E4">
        <w:rPr>
          <w:rFonts w:ascii="Times New Roman" w:hAnsi="Times New Roman" w:cs="Times New Roman"/>
          <w:sz w:val="24"/>
          <w:szCs w:val="24"/>
          <w:lang w:eastAsia="ru-RU"/>
        </w:rPr>
        <w:t xml:space="preserve">5. В отношении приемки исполнения по договору принимается во внимание право места проведения такой приемки, поскольку сторонами не согласовано иное. </w:t>
      </w:r>
    </w:p>
    <w:p w:rsidR="00F800CF" w:rsidRPr="00A223E4" w:rsidRDefault="00F800CF" w:rsidP="00A223E4">
      <w:pPr>
        <w:pStyle w:val="a5"/>
        <w:jc w:val="both"/>
        <w:rPr>
          <w:rFonts w:ascii="Times New Roman" w:hAnsi="Times New Roman" w:cs="Times New Roman"/>
          <w:sz w:val="24"/>
          <w:szCs w:val="24"/>
          <w:lang w:eastAsia="ru-RU"/>
        </w:rPr>
      </w:pPr>
      <w:bookmarkStart w:id="2698" w:name="SUB11130600"/>
      <w:bookmarkEnd w:id="2698"/>
      <w:r w:rsidRPr="00A223E4">
        <w:rPr>
          <w:rFonts w:ascii="Times New Roman" w:hAnsi="Times New Roman" w:cs="Times New Roman"/>
          <w:sz w:val="24"/>
          <w:szCs w:val="24"/>
          <w:lang w:eastAsia="ru-RU"/>
        </w:rPr>
        <w:t>6. Если в договоре использованы принятые в международном обороте торговые термины, то при отсутствии в договоре иных указаний считается, что сторонами согласовано применение к их отношениям обычаев делового оборота, существующих в отношении соответствующих торговых терминов.</w:t>
      </w:r>
    </w:p>
    <w:p w:rsidR="00F800CF" w:rsidRPr="00A223E4" w:rsidRDefault="00F800CF" w:rsidP="00A223E4">
      <w:pPr>
        <w:pStyle w:val="a5"/>
        <w:jc w:val="both"/>
        <w:rPr>
          <w:rFonts w:ascii="Times New Roman" w:hAnsi="Times New Roman" w:cs="Times New Roman"/>
          <w:sz w:val="24"/>
          <w:szCs w:val="24"/>
          <w:lang w:eastAsia="ru-RU"/>
        </w:rPr>
      </w:pPr>
      <w:bookmarkStart w:id="2699" w:name="SUB11140000"/>
      <w:bookmarkEnd w:id="2699"/>
      <w:r w:rsidRPr="00A223E4">
        <w:rPr>
          <w:rFonts w:ascii="Times New Roman" w:hAnsi="Times New Roman" w:cs="Times New Roman"/>
          <w:sz w:val="24"/>
          <w:szCs w:val="24"/>
          <w:lang w:eastAsia="ru-RU"/>
        </w:rPr>
        <w:t xml:space="preserve">Статья 1114. Право, применяемое к договору о создании юридического лица с иностранным участием </w:t>
      </w:r>
    </w:p>
    <w:p w:rsidR="00F800CF" w:rsidRPr="00A223E4" w:rsidRDefault="00F800CF" w:rsidP="00A223E4">
      <w:pPr>
        <w:pStyle w:val="a5"/>
        <w:jc w:val="both"/>
        <w:rPr>
          <w:rFonts w:ascii="Times New Roman" w:hAnsi="Times New Roman" w:cs="Times New Roman"/>
          <w:sz w:val="24"/>
          <w:szCs w:val="24"/>
          <w:lang w:eastAsia="ru-RU"/>
        </w:rPr>
      </w:pPr>
      <w:bookmarkStart w:id="2700" w:name="SUB11140100"/>
      <w:bookmarkEnd w:id="2700"/>
      <w:r w:rsidRPr="00A223E4">
        <w:rPr>
          <w:rFonts w:ascii="Times New Roman" w:hAnsi="Times New Roman" w:cs="Times New Roman"/>
          <w:sz w:val="24"/>
          <w:szCs w:val="24"/>
          <w:lang w:eastAsia="ru-RU"/>
        </w:rPr>
        <w:t xml:space="preserve">1. К договору о создании юридического лица с иностранным участием применяется право страны, где учреждается или учреждено юридическое лицо. </w:t>
      </w:r>
    </w:p>
    <w:p w:rsidR="00F800CF" w:rsidRPr="00A223E4" w:rsidRDefault="00F800CF" w:rsidP="00A223E4">
      <w:pPr>
        <w:pStyle w:val="a5"/>
        <w:jc w:val="both"/>
        <w:rPr>
          <w:rFonts w:ascii="Times New Roman" w:hAnsi="Times New Roman" w:cs="Times New Roman"/>
          <w:sz w:val="24"/>
          <w:szCs w:val="24"/>
          <w:lang w:eastAsia="ru-RU"/>
        </w:rPr>
      </w:pPr>
      <w:bookmarkStart w:id="2701" w:name="SUB11140200"/>
      <w:bookmarkEnd w:id="2701"/>
      <w:r w:rsidRPr="00A223E4">
        <w:rPr>
          <w:rFonts w:ascii="Times New Roman" w:hAnsi="Times New Roman" w:cs="Times New Roman"/>
          <w:sz w:val="24"/>
          <w:szCs w:val="24"/>
          <w:lang w:eastAsia="ru-RU"/>
        </w:rPr>
        <w:t xml:space="preserve">2. Отношения, регулируемые настоящей статьей, включают в себя отношения по созданию и прекращению юридического лица, передаче доли участия в нем и другие отношения между участниками юридического лица, связанные с их взаимными правами и обязанностями (в том числе определяемые последующими соглашениями). </w:t>
      </w:r>
    </w:p>
    <w:p w:rsidR="00F800CF" w:rsidRPr="00A223E4" w:rsidRDefault="00F800CF" w:rsidP="00A223E4">
      <w:pPr>
        <w:pStyle w:val="a5"/>
        <w:jc w:val="both"/>
        <w:rPr>
          <w:rFonts w:ascii="Times New Roman" w:hAnsi="Times New Roman" w:cs="Times New Roman"/>
          <w:sz w:val="24"/>
          <w:szCs w:val="24"/>
          <w:lang w:eastAsia="ru-RU"/>
        </w:rPr>
      </w:pPr>
      <w:bookmarkStart w:id="2702" w:name="SUB11140300"/>
      <w:bookmarkEnd w:id="2702"/>
      <w:r w:rsidRPr="00A223E4">
        <w:rPr>
          <w:rFonts w:ascii="Times New Roman" w:hAnsi="Times New Roman" w:cs="Times New Roman"/>
          <w:sz w:val="24"/>
          <w:szCs w:val="24"/>
          <w:lang w:eastAsia="ru-RU"/>
        </w:rPr>
        <w:t>3. Положения настоящей статьи применяются и в случае установления взаимных прав и обязанностей участников юридического лица с иностранным участием другими учредительными документами.</w:t>
      </w:r>
    </w:p>
    <w:p w:rsidR="00F800CF" w:rsidRPr="00A223E4" w:rsidRDefault="00F800CF" w:rsidP="00A223E4">
      <w:pPr>
        <w:pStyle w:val="a5"/>
        <w:jc w:val="both"/>
        <w:rPr>
          <w:rFonts w:ascii="Times New Roman" w:hAnsi="Times New Roman" w:cs="Times New Roman"/>
          <w:sz w:val="24"/>
          <w:szCs w:val="24"/>
          <w:lang w:eastAsia="ru-RU"/>
        </w:rPr>
      </w:pPr>
      <w:bookmarkStart w:id="2703" w:name="SUB11150000"/>
      <w:bookmarkEnd w:id="2703"/>
      <w:r w:rsidRPr="00A223E4">
        <w:rPr>
          <w:rFonts w:ascii="Times New Roman" w:hAnsi="Times New Roman" w:cs="Times New Roman"/>
          <w:sz w:val="24"/>
          <w:szCs w:val="24"/>
          <w:lang w:eastAsia="ru-RU"/>
        </w:rPr>
        <w:t xml:space="preserve">Статья 1115. Сфера действия применимого права </w:t>
      </w:r>
    </w:p>
    <w:p w:rsidR="00F800CF" w:rsidRPr="00A223E4" w:rsidRDefault="00F800CF" w:rsidP="00A223E4">
      <w:pPr>
        <w:pStyle w:val="a5"/>
        <w:jc w:val="both"/>
        <w:rPr>
          <w:rFonts w:ascii="Times New Roman" w:hAnsi="Times New Roman" w:cs="Times New Roman"/>
          <w:sz w:val="24"/>
          <w:szCs w:val="24"/>
          <w:lang w:eastAsia="ru-RU"/>
        </w:rPr>
      </w:pPr>
      <w:bookmarkStart w:id="2704" w:name="SUB11150100"/>
      <w:bookmarkEnd w:id="2704"/>
      <w:r w:rsidRPr="00A223E4">
        <w:rPr>
          <w:rFonts w:ascii="Times New Roman" w:hAnsi="Times New Roman" w:cs="Times New Roman"/>
          <w:sz w:val="24"/>
          <w:szCs w:val="24"/>
          <w:lang w:eastAsia="ru-RU"/>
        </w:rPr>
        <w:t xml:space="preserve">1. Право, применяемое к договору в силу положений настоящего параграфа, охватывает, в частности: </w:t>
      </w:r>
    </w:p>
    <w:p w:rsidR="00F800CF" w:rsidRPr="00A223E4" w:rsidRDefault="00F800CF" w:rsidP="00A223E4">
      <w:pPr>
        <w:pStyle w:val="a5"/>
        <w:jc w:val="both"/>
        <w:rPr>
          <w:rFonts w:ascii="Times New Roman" w:hAnsi="Times New Roman" w:cs="Times New Roman"/>
          <w:sz w:val="24"/>
          <w:szCs w:val="24"/>
          <w:lang w:eastAsia="ru-RU"/>
        </w:rPr>
      </w:pPr>
      <w:bookmarkStart w:id="2705" w:name="SUB11150101"/>
      <w:bookmarkEnd w:id="2705"/>
      <w:r w:rsidRPr="00A223E4">
        <w:rPr>
          <w:rFonts w:ascii="Times New Roman" w:hAnsi="Times New Roman" w:cs="Times New Roman"/>
          <w:sz w:val="24"/>
          <w:szCs w:val="24"/>
          <w:lang w:eastAsia="ru-RU"/>
        </w:rPr>
        <w:t xml:space="preserve">1) толкование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06" w:name="SUB11150102"/>
      <w:bookmarkEnd w:id="2706"/>
      <w:r w:rsidRPr="00A223E4">
        <w:rPr>
          <w:rFonts w:ascii="Times New Roman" w:hAnsi="Times New Roman" w:cs="Times New Roman"/>
          <w:sz w:val="24"/>
          <w:szCs w:val="24"/>
          <w:lang w:eastAsia="ru-RU"/>
        </w:rPr>
        <w:t xml:space="preserve">2) права и обязанности сторон; </w:t>
      </w:r>
    </w:p>
    <w:p w:rsidR="00F800CF" w:rsidRPr="00A223E4" w:rsidRDefault="00F800CF" w:rsidP="00A223E4">
      <w:pPr>
        <w:pStyle w:val="a5"/>
        <w:jc w:val="both"/>
        <w:rPr>
          <w:rFonts w:ascii="Times New Roman" w:hAnsi="Times New Roman" w:cs="Times New Roman"/>
          <w:sz w:val="24"/>
          <w:szCs w:val="24"/>
          <w:lang w:eastAsia="ru-RU"/>
        </w:rPr>
      </w:pPr>
      <w:bookmarkStart w:id="2707" w:name="SUB11150103"/>
      <w:bookmarkEnd w:id="2707"/>
      <w:r w:rsidRPr="00A223E4">
        <w:rPr>
          <w:rFonts w:ascii="Times New Roman" w:hAnsi="Times New Roman" w:cs="Times New Roman"/>
          <w:sz w:val="24"/>
          <w:szCs w:val="24"/>
          <w:lang w:eastAsia="ru-RU"/>
        </w:rPr>
        <w:t xml:space="preserve">3) исполнение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08" w:name="SUB11150104"/>
      <w:bookmarkEnd w:id="2708"/>
      <w:r w:rsidRPr="00A223E4">
        <w:rPr>
          <w:rFonts w:ascii="Times New Roman" w:hAnsi="Times New Roman" w:cs="Times New Roman"/>
          <w:sz w:val="24"/>
          <w:szCs w:val="24"/>
          <w:lang w:eastAsia="ru-RU"/>
        </w:rPr>
        <w:t xml:space="preserve">4) последствия неисполнения или ненадлежащего исполнения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09" w:name="SUB11150105"/>
      <w:bookmarkEnd w:id="2709"/>
      <w:r w:rsidRPr="00A223E4">
        <w:rPr>
          <w:rFonts w:ascii="Times New Roman" w:hAnsi="Times New Roman" w:cs="Times New Roman"/>
          <w:sz w:val="24"/>
          <w:szCs w:val="24"/>
          <w:lang w:eastAsia="ru-RU"/>
        </w:rPr>
        <w:t xml:space="preserve">5) прекращение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10" w:name="SUB11150106"/>
      <w:bookmarkEnd w:id="2710"/>
      <w:r w:rsidRPr="00A223E4">
        <w:rPr>
          <w:rFonts w:ascii="Times New Roman" w:hAnsi="Times New Roman" w:cs="Times New Roman"/>
          <w:sz w:val="24"/>
          <w:szCs w:val="24"/>
          <w:lang w:eastAsia="ru-RU"/>
        </w:rPr>
        <w:t xml:space="preserve">6) основания и последствия недействительности договора; </w:t>
      </w:r>
    </w:p>
    <w:p w:rsidR="00F800CF" w:rsidRPr="00A223E4" w:rsidRDefault="00F800CF" w:rsidP="00A223E4">
      <w:pPr>
        <w:pStyle w:val="a5"/>
        <w:jc w:val="both"/>
        <w:rPr>
          <w:rFonts w:ascii="Times New Roman" w:hAnsi="Times New Roman" w:cs="Times New Roman"/>
          <w:sz w:val="24"/>
          <w:szCs w:val="24"/>
          <w:lang w:eastAsia="ru-RU"/>
        </w:rPr>
      </w:pPr>
      <w:bookmarkStart w:id="2711" w:name="SUB11150107"/>
      <w:bookmarkEnd w:id="2711"/>
      <w:r w:rsidRPr="00A223E4">
        <w:rPr>
          <w:rFonts w:ascii="Times New Roman" w:hAnsi="Times New Roman" w:cs="Times New Roman"/>
          <w:sz w:val="24"/>
          <w:szCs w:val="24"/>
          <w:lang w:eastAsia="ru-RU"/>
        </w:rPr>
        <w:t xml:space="preserve">7) уступку требования и перевод долга в связи с договором. </w:t>
      </w:r>
    </w:p>
    <w:p w:rsidR="00F800CF" w:rsidRPr="00A223E4" w:rsidRDefault="00F800CF" w:rsidP="00A223E4">
      <w:pPr>
        <w:pStyle w:val="a5"/>
        <w:jc w:val="both"/>
        <w:rPr>
          <w:rFonts w:ascii="Times New Roman" w:hAnsi="Times New Roman" w:cs="Times New Roman"/>
          <w:sz w:val="24"/>
          <w:szCs w:val="24"/>
          <w:lang w:eastAsia="ru-RU"/>
        </w:rPr>
      </w:pPr>
      <w:bookmarkStart w:id="2712" w:name="SUB11150200"/>
      <w:bookmarkEnd w:id="2712"/>
      <w:r w:rsidRPr="00A223E4">
        <w:rPr>
          <w:rFonts w:ascii="Times New Roman" w:hAnsi="Times New Roman" w:cs="Times New Roman"/>
          <w:sz w:val="24"/>
          <w:szCs w:val="24"/>
          <w:lang w:eastAsia="ru-RU"/>
        </w:rPr>
        <w:lastRenderedPageBreak/>
        <w:t>2. В отношении способов и процедуры исполнения, а также мер, которые должны быть приняты в случае ненадлежащего исполнения, кроме применимого права, принимается во внимание и право страны, в которой происходит исполнение.</w:t>
      </w:r>
    </w:p>
    <w:p w:rsidR="00F800CF" w:rsidRPr="00A223E4" w:rsidRDefault="00F800CF" w:rsidP="00A223E4">
      <w:pPr>
        <w:pStyle w:val="a5"/>
        <w:jc w:val="both"/>
        <w:rPr>
          <w:rFonts w:ascii="Times New Roman" w:hAnsi="Times New Roman" w:cs="Times New Roman"/>
          <w:sz w:val="24"/>
          <w:szCs w:val="24"/>
          <w:lang w:eastAsia="ru-RU"/>
        </w:rPr>
      </w:pPr>
      <w:bookmarkStart w:id="2713" w:name="SUB11160000"/>
      <w:bookmarkEnd w:id="2713"/>
      <w:r w:rsidRPr="00A223E4">
        <w:rPr>
          <w:rFonts w:ascii="Times New Roman" w:hAnsi="Times New Roman" w:cs="Times New Roman"/>
          <w:sz w:val="24"/>
          <w:szCs w:val="24"/>
          <w:lang w:eastAsia="ru-RU"/>
        </w:rPr>
        <w:t>§ 6. Внедоговорные обязательства</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1116. Обязательства из односторонних сделок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К обязательствам из односторонних сделок (публичное обещание награды, деятельность в чужом интересе без поручения и другие) применяется право места совершения сделки. Место совершения односторонней сделки определяется по праву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714" w:name="SUB11170000"/>
      <w:bookmarkEnd w:id="2714"/>
      <w:r w:rsidRPr="00A223E4">
        <w:rPr>
          <w:rFonts w:ascii="Times New Roman" w:hAnsi="Times New Roman" w:cs="Times New Roman"/>
          <w:sz w:val="24"/>
          <w:szCs w:val="24"/>
          <w:lang w:eastAsia="ru-RU"/>
        </w:rPr>
        <w:t xml:space="preserve">Статья 1117. Обязательства вследствие причинения вреда </w:t>
      </w:r>
    </w:p>
    <w:p w:rsidR="00F800CF" w:rsidRPr="00A223E4" w:rsidRDefault="00F800CF" w:rsidP="00A223E4">
      <w:pPr>
        <w:pStyle w:val="a5"/>
        <w:jc w:val="both"/>
        <w:rPr>
          <w:rFonts w:ascii="Times New Roman" w:hAnsi="Times New Roman" w:cs="Times New Roman"/>
          <w:sz w:val="24"/>
          <w:szCs w:val="24"/>
          <w:lang w:eastAsia="ru-RU"/>
        </w:rPr>
      </w:pPr>
      <w:bookmarkStart w:id="2715" w:name="SUB11170100"/>
      <w:bookmarkEnd w:id="2715"/>
      <w:r w:rsidRPr="00A223E4">
        <w:rPr>
          <w:rFonts w:ascii="Times New Roman" w:hAnsi="Times New Roman" w:cs="Times New Roman"/>
          <w:sz w:val="24"/>
          <w:szCs w:val="24"/>
          <w:lang w:eastAsia="ru-RU"/>
        </w:rPr>
        <w:t xml:space="preserve">1. Права и обязанности по обязательствам, возникающим вследствие причинения вреда, определяются по праву страны, где имело место действие или иное обстоятельство, послужившее основанием для требования о возмещении вреда. </w:t>
      </w:r>
    </w:p>
    <w:p w:rsidR="00F800CF" w:rsidRPr="00A223E4" w:rsidRDefault="00F800CF" w:rsidP="00A223E4">
      <w:pPr>
        <w:pStyle w:val="a5"/>
        <w:jc w:val="both"/>
        <w:rPr>
          <w:rFonts w:ascii="Times New Roman" w:hAnsi="Times New Roman" w:cs="Times New Roman"/>
          <w:sz w:val="24"/>
          <w:szCs w:val="24"/>
          <w:lang w:eastAsia="ru-RU"/>
        </w:rPr>
      </w:pPr>
      <w:bookmarkStart w:id="2716" w:name="SUB11170200"/>
      <w:bookmarkEnd w:id="2716"/>
      <w:r w:rsidRPr="00A223E4">
        <w:rPr>
          <w:rFonts w:ascii="Times New Roman" w:hAnsi="Times New Roman" w:cs="Times New Roman"/>
          <w:sz w:val="24"/>
          <w:szCs w:val="24"/>
          <w:lang w:eastAsia="ru-RU"/>
        </w:rPr>
        <w:t xml:space="preserve">2. Права и обязанности по обязательствам, возникающим вследствие причинения вреда за границей, если стороны являются гражданами или юридическими лицами одного и того же государства, определяются по праву этого государства. </w:t>
      </w:r>
    </w:p>
    <w:p w:rsidR="00F800CF" w:rsidRPr="00A223E4" w:rsidRDefault="00F800CF" w:rsidP="00A223E4">
      <w:pPr>
        <w:pStyle w:val="a5"/>
        <w:jc w:val="both"/>
        <w:rPr>
          <w:rFonts w:ascii="Times New Roman" w:hAnsi="Times New Roman" w:cs="Times New Roman"/>
          <w:sz w:val="24"/>
          <w:szCs w:val="24"/>
          <w:lang w:eastAsia="ru-RU"/>
        </w:rPr>
      </w:pPr>
      <w:bookmarkStart w:id="2717" w:name="SUB11170300"/>
      <w:bookmarkEnd w:id="2717"/>
      <w:r w:rsidRPr="00A223E4">
        <w:rPr>
          <w:rFonts w:ascii="Times New Roman" w:hAnsi="Times New Roman" w:cs="Times New Roman"/>
          <w:sz w:val="24"/>
          <w:szCs w:val="24"/>
          <w:lang w:eastAsia="ru-RU"/>
        </w:rPr>
        <w:t>3. Иностранное право не применяется, если действие или иное обстоятельство, служащее основанием для требования о возмещении вреда, по законодательным актам Республики Казахстан не является противоправным.</w:t>
      </w:r>
    </w:p>
    <w:p w:rsidR="00F800CF" w:rsidRPr="00A223E4" w:rsidRDefault="00F800CF" w:rsidP="00A223E4">
      <w:pPr>
        <w:pStyle w:val="a5"/>
        <w:jc w:val="both"/>
        <w:rPr>
          <w:rFonts w:ascii="Times New Roman" w:hAnsi="Times New Roman" w:cs="Times New Roman"/>
          <w:sz w:val="24"/>
          <w:szCs w:val="24"/>
          <w:lang w:eastAsia="ru-RU"/>
        </w:rPr>
      </w:pPr>
      <w:bookmarkStart w:id="2718" w:name="SUB11180000"/>
      <w:bookmarkEnd w:id="2718"/>
      <w:r w:rsidRPr="00A223E4">
        <w:rPr>
          <w:rFonts w:ascii="Times New Roman" w:hAnsi="Times New Roman" w:cs="Times New Roman"/>
          <w:sz w:val="24"/>
          <w:szCs w:val="24"/>
          <w:lang w:eastAsia="ru-RU"/>
        </w:rPr>
        <w:t xml:space="preserve">Статья 1118. Ответственность за ущерб, причиненный потребителю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К требованию о возмещении ущерба, возникшего у потребителя в связи с покупкой товара или оказанием услуги, по выбору потребителя применяется: </w:t>
      </w:r>
    </w:p>
    <w:p w:rsidR="00F800CF" w:rsidRPr="00A223E4" w:rsidRDefault="00F800CF" w:rsidP="00A223E4">
      <w:pPr>
        <w:pStyle w:val="a5"/>
        <w:jc w:val="both"/>
        <w:rPr>
          <w:rFonts w:ascii="Times New Roman" w:hAnsi="Times New Roman" w:cs="Times New Roman"/>
          <w:sz w:val="24"/>
          <w:szCs w:val="24"/>
          <w:lang w:eastAsia="ru-RU"/>
        </w:rPr>
      </w:pPr>
      <w:bookmarkStart w:id="2719" w:name="SUB11180001"/>
      <w:bookmarkEnd w:id="2719"/>
      <w:r w:rsidRPr="00A223E4">
        <w:rPr>
          <w:rFonts w:ascii="Times New Roman" w:hAnsi="Times New Roman" w:cs="Times New Roman"/>
          <w:sz w:val="24"/>
          <w:szCs w:val="24"/>
          <w:lang w:eastAsia="ru-RU"/>
        </w:rPr>
        <w:t xml:space="preserve">1) право страны, где находится место жительства потребителя; </w:t>
      </w:r>
    </w:p>
    <w:p w:rsidR="00F800CF" w:rsidRPr="00A223E4" w:rsidRDefault="00F800CF" w:rsidP="00A223E4">
      <w:pPr>
        <w:pStyle w:val="a5"/>
        <w:jc w:val="both"/>
        <w:rPr>
          <w:rFonts w:ascii="Times New Roman" w:hAnsi="Times New Roman" w:cs="Times New Roman"/>
          <w:sz w:val="24"/>
          <w:szCs w:val="24"/>
          <w:lang w:eastAsia="ru-RU"/>
        </w:rPr>
      </w:pPr>
      <w:bookmarkStart w:id="2720" w:name="SUB11180002"/>
      <w:bookmarkEnd w:id="2720"/>
      <w:r w:rsidRPr="00A223E4">
        <w:rPr>
          <w:rFonts w:ascii="Times New Roman" w:hAnsi="Times New Roman" w:cs="Times New Roman"/>
          <w:sz w:val="24"/>
          <w:szCs w:val="24"/>
          <w:lang w:eastAsia="ru-RU"/>
        </w:rPr>
        <w:t xml:space="preserve">2) право страны, где находится место жительства или место нахождения производителя или лица, оказавшего услугу; </w:t>
      </w:r>
    </w:p>
    <w:p w:rsidR="00F800CF" w:rsidRPr="00A223E4" w:rsidRDefault="00F800CF" w:rsidP="00A223E4">
      <w:pPr>
        <w:pStyle w:val="a5"/>
        <w:jc w:val="both"/>
        <w:rPr>
          <w:rFonts w:ascii="Times New Roman" w:hAnsi="Times New Roman" w:cs="Times New Roman"/>
          <w:sz w:val="24"/>
          <w:szCs w:val="24"/>
          <w:lang w:eastAsia="ru-RU"/>
        </w:rPr>
      </w:pPr>
      <w:bookmarkStart w:id="2721" w:name="SUB11180003"/>
      <w:bookmarkEnd w:id="2721"/>
      <w:r w:rsidRPr="00A223E4">
        <w:rPr>
          <w:rFonts w:ascii="Times New Roman" w:hAnsi="Times New Roman" w:cs="Times New Roman"/>
          <w:sz w:val="24"/>
          <w:szCs w:val="24"/>
          <w:lang w:eastAsia="ru-RU"/>
        </w:rPr>
        <w:t>3) право страны, где потребитель приобрел товар или ему была оказана услуга.</w:t>
      </w:r>
    </w:p>
    <w:p w:rsidR="00F800CF" w:rsidRPr="00A223E4" w:rsidRDefault="00F800CF" w:rsidP="00A223E4">
      <w:pPr>
        <w:pStyle w:val="a5"/>
        <w:jc w:val="both"/>
        <w:rPr>
          <w:rFonts w:ascii="Times New Roman" w:hAnsi="Times New Roman" w:cs="Times New Roman"/>
          <w:sz w:val="24"/>
          <w:szCs w:val="24"/>
          <w:lang w:eastAsia="ru-RU"/>
        </w:rPr>
      </w:pPr>
      <w:bookmarkStart w:id="2722" w:name="SUB11190000"/>
      <w:bookmarkEnd w:id="2722"/>
      <w:r w:rsidRPr="00A223E4">
        <w:rPr>
          <w:rFonts w:ascii="Times New Roman" w:hAnsi="Times New Roman" w:cs="Times New Roman"/>
          <w:sz w:val="24"/>
          <w:szCs w:val="24"/>
          <w:lang w:eastAsia="ru-RU"/>
        </w:rPr>
        <w:t xml:space="preserve">Статья 1119. Неосновательное обогащение </w:t>
      </w:r>
    </w:p>
    <w:p w:rsidR="00F800CF" w:rsidRPr="00A223E4" w:rsidRDefault="00F800CF" w:rsidP="00A223E4">
      <w:pPr>
        <w:pStyle w:val="a5"/>
        <w:jc w:val="both"/>
        <w:rPr>
          <w:rFonts w:ascii="Times New Roman" w:hAnsi="Times New Roman" w:cs="Times New Roman"/>
          <w:sz w:val="24"/>
          <w:szCs w:val="24"/>
          <w:lang w:eastAsia="ru-RU"/>
        </w:rPr>
      </w:pPr>
      <w:bookmarkStart w:id="2723" w:name="SUB11190100"/>
      <w:bookmarkEnd w:id="2723"/>
      <w:r w:rsidRPr="00A223E4">
        <w:rPr>
          <w:rFonts w:ascii="Times New Roman" w:hAnsi="Times New Roman" w:cs="Times New Roman"/>
          <w:sz w:val="24"/>
          <w:szCs w:val="24"/>
          <w:lang w:eastAsia="ru-RU"/>
        </w:rPr>
        <w:t xml:space="preserve">1. К обязательствам, возникающим вследствие неосновательного обогащения, применяется право страны, где обогащение имело место. </w:t>
      </w:r>
    </w:p>
    <w:p w:rsidR="00F800CF" w:rsidRPr="00A223E4" w:rsidRDefault="00F800CF" w:rsidP="00A223E4">
      <w:pPr>
        <w:pStyle w:val="a5"/>
        <w:jc w:val="both"/>
        <w:rPr>
          <w:rFonts w:ascii="Times New Roman" w:hAnsi="Times New Roman" w:cs="Times New Roman"/>
          <w:sz w:val="24"/>
          <w:szCs w:val="24"/>
          <w:lang w:eastAsia="ru-RU"/>
        </w:rPr>
      </w:pPr>
      <w:bookmarkStart w:id="2724" w:name="SUB11190200"/>
      <w:bookmarkEnd w:id="2724"/>
      <w:r w:rsidRPr="00A223E4">
        <w:rPr>
          <w:rFonts w:ascii="Times New Roman" w:hAnsi="Times New Roman" w:cs="Times New Roman"/>
          <w:sz w:val="24"/>
          <w:szCs w:val="24"/>
          <w:lang w:eastAsia="ru-RU"/>
        </w:rPr>
        <w:t xml:space="preserve">2. Если неосновательное обогащение возникает вследствие отпадения основания, по которому приобретено или сбережено имущество, применимое право определяется по праву страны, которому было подчинено это основание. </w:t>
      </w:r>
    </w:p>
    <w:p w:rsidR="00F800CF" w:rsidRPr="00A223E4" w:rsidRDefault="00F800CF" w:rsidP="00A223E4">
      <w:pPr>
        <w:pStyle w:val="a5"/>
        <w:jc w:val="both"/>
        <w:rPr>
          <w:rFonts w:ascii="Times New Roman" w:hAnsi="Times New Roman" w:cs="Times New Roman"/>
          <w:sz w:val="24"/>
          <w:szCs w:val="24"/>
          <w:lang w:eastAsia="ru-RU"/>
        </w:rPr>
      </w:pPr>
      <w:bookmarkStart w:id="2725" w:name="SUB11190300"/>
      <w:bookmarkEnd w:id="2725"/>
      <w:r w:rsidRPr="00A223E4">
        <w:rPr>
          <w:rFonts w:ascii="Times New Roman" w:hAnsi="Times New Roman" w:cs="Times New Roman"/>
          <w:sz w:val="24"/>
          <w:szCs w:val="24"/>
          <w:lang w:eastAsia="ru-RU"/>
        </w:rPr>
        <w:t>3. Понятие неосновательного обогащения определяется по праву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726" w:name="SUB11200000"/>
      <w:bookmarkEnd w:id="2726"/>
      <w:r w:rsidRPr="00A223E4">
        <w:rPr>
          <w:rFonts w:ascii="Times New Roman" w:hAnsi="Times New Roman" w:cs="Times New Roman"/>
          <w:sz w:val="24"/>
          <w:szCs w:val="24"/>
          <w:lang w:eastAsia="ru-RU"/>
        </w:rPr>
        <w:t>§ 7. Интеллектуальная собственность</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1120. Права на интеллектуальную собственность </w:t>
      </w:r>
    </w:p>
    <w:p w:rsidR="00F800CF" w:rsidRPr="00A223E4" w:rsidRDefault="00F800CF" w:rsidP="00A223E4">
      <w:pPr>
        <w:pStyle w:val="a5"/>
        <w:jc w:val="both"/>
        <w:rPr>
          <w:rFonts w:ascii="Times New Roman" w:hAnsi="Times New Roman" w:cs="Times New Roman"/>
          <w:sz w:val="24"/>
          <w:szCs w:val="24"/>
          <w:lang w:eastAsia="ru-RU"/>
        </w:rPr>
      </w:pPr>
      <w:bookmarkStart w:id="2727" w:name="SUB11200100"/>
      <w:bookmarkEnd w:id="2727"/>
      <w:r w:rsidRPr="00A223E4">
        <w:rPr>
          <w:rFonts w:ascii="Times New Roman" w:hAnsi="Times New Roman" w:cs="Times New Roman"/>
          <w:sz w:val="24"/>
          <w:szCs w:val="24"/>
          <w:lang w:eastAsia="ru-RU"/>
        </w:rPr>
        <w:t xml:space="preserve">1. К правам на интеллектуальную собственность применяется право страны, где испрашивается защита этих прав. </w:t>
      </w:r>
    </w:p>
    <w:p w:rsidR="00F800CF" w:rsidRPr="00A223E4" w:rsidRDefault="00F800CF" w:rsidP="00A223E4">
      <w:pPr>
        <w:pStyle w:val="a5"/>
        <w:jc w:val="both"/>
        <w:rPr>
          <w:rFonts w:ascii="Times New Roman" w:hAnsi="Times New Roman" w:cs="Times New Roman"/>
          <w:sz w:val="24"/>
          <w:szCs w:val="24"/>
          <w:lang w:eastAsia="ru-RU"/>
        </w:rPr>
      </w:pPr>
      <w:bookmarkStart w:id="2728" w:name="SUB11200200"/>
      <w:bookmarkEnd w:id="2728"/>
      <w:r w:rsidRPr="00A223E4">
        <w:rPr>
          <w:rFonts w:ascii="Times New Roman" w:hAnsi="Times New Roman" w:cs="Times New Roman"/>
          <w:sz w:val="24"/>
          <w:szCs w:val="24"/>
          <w:lang w:eastAsia="ru-RU"/>
        </w:rPr>
        <w:t>2. Договоры, имеющие своим предметом права на интеллектуальную собственность, регулируются правом, определяемым согласно положениям настоящего раздела о договорных обязательствах.</w:t>
      </w:r>
    </w:p>
    <w:p w:rsidR="00F800CF" w:rsidRPr="00A223E4" w:rsidRDefault="00F800CF" w:rsidP="00A223E4">
      <w:pPr>
        <w:pStyle w:val="a5"/>
        <w:jc w:val="both"/>
        <w:rPr>
          <w:rFonts w:ascii="Times New Roman" w:hAnsi="Times New Roman" w:cs="Times New Roman"/>
          <w:sz w:val="24"/>
          <w:szCs w:val="24"/>
          <w:lang w:eastAsia="ru-RU"/>
        </w:rPr>
      </w:pPr>
      <w:bookmarkStart w:id="2729" w:name="SUB11210000"/>
      <w:bookmarkEnd w:id="2729"/>
      <w:r w:rsidRPr="00A223E4">
        <w:rPr>
          <w:rFonts w:ascii="Times New Roman" w:hAnsi="Times New Roman" w:cs="Times New Roman"/>
          <w:sz w:val="24"/>
          <w:szCs w:val="24"/>
          <w:lang w:eastAsia="ru-RU"/>
        </w:rPr>
        <w:t>§ 8. Наследственное право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1121. Отношения по наследованию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Отношения по наследованию определяются по праву страны, где наследодатель имел последнее постоянное место жительства, поскольку иное не предусмотрено </w:t>
      </w:r>
      <w:hyperlink r:id="rId2156" w:history="1">
        <w:r w:rsidRPr="00A223E4">
          <w:rPr>
            <w:rFonts w:ascii="Times New Roman" w:hAnsi="Times New Roman" w:cs="Times New Roman"/>
            <w:sz w:val="24"/>
            <w:szCs w:val="24"/>
            <w:u w:val="single"/>
            <w:lang w:eastAsia="ru-RU"/>
          </w:rPr>
          <w:t>статьями 1122</w:t>
        </w:r>
      </w:hyperlink>
      <w:r w:rsidRPr="00A223E4">
        <w:rPr>
          <w:rFonts w:ascii="Times New Roman" w:hAnsi="Times New Roman" w:cs="Times New Roman"/>
          <w:sz w:val="24"/>
          <w:szCs w:val="24"/>
          <w:lang w:eastAsia="ru-RU"/>
        </w:rPr>
        <w:t xml:space="preserve"> и </w:t>
      </w:r>
      <w:hyperlink r:id="rId2157" w:history="1">
        <w:r w:rsidRPr="00A223E4">
          <w:rPr>
            <w:rFonts w:ascii="Times New Roman" w:hAnsi="Times New Roman" w:cs="Times New Roman"/>
            <w:sz w:val="24"/>
            <w:szCs w:val="24"/>
            <w:u w:val="single"/>
            <w:lang w:eastAsia="ru-RU"/>
          </w:rPr>
          <w:t>1123</w:t>
        </w:r>
      </w:hyperlink>
      <w:r w:rsidRPr="00A223E4">
        <w:rPr>
          <w:rFonts w:ascii="Times New Roman" w:hAnsi="Times New Roman" w:cs="Times New Roman"/>
          <w:sz w:val="24"/>
          <w:szCs w:val="24"/>
          <w:lang w:eastAsia="ru-RU"/>
        </w:rPr>
        <w:t xml:space="preserve"> настоящего Кодекса, если наследодателем не избрано в завещании право страны, гражданином которой он является.</w:t>
      </w:r>
    </w:p>
    <w:p w:rsidR="00F800CF" w:rsidRPr="00A223E4" w:rsidRDefault="00F800CF" w:rsidP="00A223E4">
      <w:pPr>
        <w:pStyle w:val="a5"/>
        <w:jc w:val="both"/>
        <w:rPr>
          <w:rFonts w:ascii="Times New Roman" w:hAnsi="Times New Roman" w:cs="Times New Roman"/>
          <w:sz w:val="24"/>
          <w:szCs w:val="24"/>
          <w:lang w:eastAsia="ru-RU"/>
        </w:rPr>
      </w:pPr>
      <w:bookmarkStart w:id="2730" w:name="SUB11220000"/>
      <w:bookmarkEnd w:id="2730"/>
      <w:r w:rsidRPr="00A223E4">
        <w:rPr>
          <w:rFonts w:ascii="Times New Roman" w:hAnsi="Times New Roman" w:cs="Times New Roman"/>
          <w:sz w:val="24"/>
          <w:szCs w:val="24"/>
          <w:lang w:eastAsia="ru-RU"/>
        </w:rPr>
        <w:t xml:space="preserve">Статья 1122. Способность лица к составлению и отмене завещания, форма завещания и акта его отмены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Способность лица к составлению и отмене завещания, а также форма завещания и акта его отмены определяются по праву страны, где наследодатель имел постоянное место жительства в момент составления акта, если наследодателем не избрано в завещании право страны, гражданином которой он является. Однако завещание или его отмена не могут быть признаны недействительными вследствие несоблюдения формы, если последняя удовлетворяет требованиям права места составления акта или требованиям права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bookmarkStart w:id="2731" w:name="SUB11230000"/>
      <w:bookmarkEnd w:id="2731"/>
      <w:r w:rsidRPr="00A223E4">
        <w:rPr>
          <w:rFonts w:ascii="Times New Roman" w:hAnsi="Times New Roman" w:cs="Times New Roman"/>
          <w:sz w:val="24"/>
          <w:szCs w:val="24"/>
          <w:lang w:eastAsia="ru-RU"/>
        </w:rPr>
        <w:t xml:space="preserve">Статья 1123. Наследование недвижимого имущества и имущества, подлежащего внесению в государственный реестр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Наследование недвижимого имущества определяется по праву страны, где находится это имущество, а имущества, которое внесено в государственный реестр в Республике Казахстан, - по </w:t>
      </w:r>
      <w:r w:rsidRPr="00A223E4">
        <w:rPr>
          <w:rFonts w:ascii="Times New Roman" w:hAnsi="Times New Roman" w:cs="Times New Roman"/>
          <w:sz w:val="24"/>
          <w:szCs w:val="24"/>
          <w:lang w:eastAsia="ru-RU"/>
        </w:rPr>
        <w:lastRenderedPageBreak/>
        <w:t>праву Республики Казахстан. Тем же правом определяются способность лица к составлению или отмене завещания, а также форма последнего, если завещается указанное имущество.</w:t>
      </w:r>
    </w:p>
    <w:p w:rsidR="00F800CF" w:rsidRPr="00A223E4" w:rsidRDefault="00F800CF" w:rsidP="00A223E4">
      <w:pPr>
        <w:pStyle w:val="a5"/>
        <w:jc w:val="both"/>
        <w:rPr>
          <w:rFonts w:ascii="Times New Roman" w:hAnsi="Times New Roman" w:cs="Times New Roman"/>
          <w:sz w:val="24"/>
          <w:szCs w:val="24"/>
          <w:lang w:eastAsia="ru-RU"/>
        </w:rPr>
      </w:pPr>
      <w:bookmarkStart w:id="2732" w:name="SUB11240000"/>
      <w:bookmarkEnd w:id="2732"/>
      <w:r w:rsidRPr="00A223E4">
        <w:rPr>
          <w:rFonts w:ascii="Times New Roman" w:hAnsi="Times New Roman" w:cs="Times New Roman"/>
          <w:sz w:val="24"/>
          <w:szCs w:val="24"/>
          <w:lang w:eastAsia="ru-RU"/>
        </w:rPr>
        <w:t>§ 9. Опека и попечительство</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xml:space="preserve">Статья 1124. Опека и попечительство </w:t>
      </w:r>
    </w:p>
    <w:p w:rsidR="00F800CF" w:rsidRPr="00A223E4" w:rsidRDefault="00F800CF" w:rsidP="00A223E4">
      <w:pPr>
        <w:pStyle w:val="a5"/>
        <w:jc w:val="both"/>
        <w:rPr>
          <w:rFonts w:ascii="Times New Roman" w:hAnsi="Times New Roman" w:cs="Times New Roman"/>
          <w:sz w:val="24"/>
          <w:szCs w:val="24"/>
          <w:lang w:eastAsia="ru-RU"/>
        </w:rPr>
      </w:pPr>
      <w:bookmarkStart w:id="2733" w:name="SUB11240100"/>
      <w:bookmarkEnd w:id="2733"/>
      <w:r w:rsidRPr="00A223E4">
        <w:rPr>
          <w:rFonts w:ascii="Times New Roman" w:hAnsi="Times New Roman" w:cs="Times New Roman"/>
          <w:sz w:val="24"/>
          <w:szCs w:val="24"/>
          <w:lang w:eastAsia="ru-RU"/>
        </w:rPr>
        <w:t xml:space="preserve">1. Опека и попечительство над несовершеннолетними, недееспособными или ограниченными в дееспособности совершеннолетними лицами устанавливаются и отменяются по личному закону лица, в отношении которого устанавливается или отменяется опека и попечительство. </w:t>
      </w:r>
    </w:p>
    <w:p w:rsidR="00F800CF" w:rsidRPr="00A223E4" w:rsidRDefault="00F800CF" w:rsidP="00A223E4">
      <w:pPr>
        <w:pStyle w:val="a5"/>
        <w:jc w:val="both"/>
        <w:rPr>
          <w:rFonts w:ascii="Times New Roman" w:hAnsi="Times New Roman" w:cs="Times New Roman"/>
          <w:sz w:val="24"/>
          <w:szCs w:val="24"/>
          <w:lang w:eastAsia="ru-RU"/>
        </w:rPr>
      </w:pPr>
      <w:bookmarkStart w:id="2734" w:name="SUB11240200"/>
      <w:bookmarkEnd w:id="2734"/>
      <w:r w:rsidRPr="00A223E4">
        <w:rPr>
          <w:rFonts w:ascii="Times New Roman" w:hAnsi="Times New Roman" w:cs="Times New Roman"/>
          <w:sz w:val="24"/>
          <w:szCs w:val="24"/>
          <w:lang w:eastAsia="ru-RU"/>
        </w:rPr>
        <w:t xml:space="preserve">2. Обязанность опекуна (попечителя) принять опекунство (попечительство) определяется по личному закону лица, назначаемого опекуном (попечителем). </w:t>
      </w:r>
    </w:p>
    <w:p w:rsidR="00F800CF" w:rsidRPr="00A223E4" w:rsidRDefault="00F800CF" w:rsidP="00A223E4">
      <w:pPr>
        <w:pStyle w:val="a5"/>
        <w:jc w:val="both"/>
        <w:rPr>
          <w:rFonts w:ascii="Times New Roman" w:hAnsi="Times New Roman" w:cs="Times New Roman"/>
          <w:sz w:val="24"/>
          <w:szCs w:val="24"/>
          <w:lang w:eastAsia="ru-RU"/>
        </w:rPr>
      </w:pPr>
      <w:bookmarkStart w:id="2735" w:name="SUB11240300"/>
      <w:bookmarkEnd w:id="2735"/>
      <w:r w:rsidRPr="00A223E4">
        <w:rPr>
          <w:rFonts w:ascii="Times New Roman" w:hAnsi="Times New Roman" w:cs="Times New Roman"/>
          <w:sz w:val="24"/>
          <w:szCs w:val="24"/>
          <w:lang w:eastAsia="ru-RU"/>
        </w:rPr>
        <w:t xml:space="preserve">3. Правоотношения между опекуном (попечителем) и лицом, находящимся под опекой (попечительством), определяются по праву страны, учреждение которой назначило опекуна (попечителя). Однако если лицо, находящееся под опекой (попечительством), проживает в Республике Казахстан, применяется право Республики Казахстан, если оно более благоприятно для этого лица. </w:t>
      </w:r>
    </w:p>
    <w:p w:rsidR="00F800CF" w:rsidRPr="00A223E4" w:rsidRDefault="00F800CF" w:rsidP="00A223E4">
      <w:pPr>
        <w:pStyle w:val="a5"/>
        <w:jc w:val="both"/>
        <w:rPr>
          <w:rFonts w:ascii="Times New Roman" w:hAnsi="Times New Roman" w:cs="Times New Roman"/>
          <w:sz w:val="24"/>
          <w:szCs w:val="24"/>
          <w:lang w:eastAsia="ru-RU"/>
        </w:rPr>
      </w:pPr>
      <w:bookmarkStart w:id="2736" w:name="SUB11240400"/>
      <w:bookmarkEnd w:id="2736"/>
      <w:r w:rsidRPr="00A223E4">
        <w:rPr>
          <w:rFonts w:ascii="Times New Roman" w:hAnsi="Times New Roman" w:cs="Times New Roman"/>
          <w:sz w:val="24"/>
          <w:szCs w:val="24"/>
          <w:lang w:eastAsia="ru-RU"/>
        </w:rPr>
        <w:t>4. Опека (попечительство), установленная над гражданами Республики Казахстан, проживающими вне пределов Республики Казахстан, признается действительной в Республике Казахстан, если против установления опеки (попечительства) или против ее признания нет основанных на законе возражений соответствующего консульского учреждения Республики Казахстан.</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sz w:val="24"/>
          <w:szCs w:val="24"/>
          <w:lang w:eastAsia="ru-RU"/>
        </w:rPr>
        <w:t> </w:t>
      </w:r>
    </w:p>
    <w:tbl>
      <w:tblPr>
        <w:tblW w:w="5000" w:type="pct"/>
        <w:tblCellSpacing w:w="0" w:type="dxa"/>
        <w:tblCellMar>
          <w:left w:w="0" w:type="dxa"/>
          <w:right w:w="0" w:type="dxa"/>
        </w:tblCellMar>
        <w:tblLook w:val="04A0" w:firstRow="1" w:lastRow="0" w:firstColumn="1" w:lastColumn="0" w:noHBand="0" w:noVBand="1"/>
      </w:tblPr>
      <w:tblGrid>
        <w:gridCol w:w="5857"/>
        <w:gridCol w:w="143"/>
        <w:gridCol w:w="143"/>
        <w:gridCol w:w="4204"/>
      </w:tblGrid>
      <w:tr w:rsidR="00A223E4" w:rsidRPr="00A223E4" w:rsidTr="00F800CF">
        <w:trPr>
          <w:tblCellSpacing w:w="0" w:type="dxa"/>
        </w:trPr>
        <w:tc>
          <w:tcPr>
            <w:tcW w:w="0" w:type="auto"/>
            <w:hideMark/>
          </w:tcPr>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xml:space="preserve">Президент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xml:space="preserve">Республики Казахстан </w:t>
            </w:r>
          </w:p>
        </w:tc>
        <w:tc>
          <w:tcPr>
            <w:tcW w:w="0" w:type="auto"/>
            <w:hideMark/>
          </w:tcPr>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w:t>
            </w:r>
          </w:p>
        </w:tc>
        <w:tc>
          <w:tcPr>
            <w:tcW w:w="0" w:type="auto"/>
            <w:hideMark/>
          </w:tcPr>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w:t>
            </w:r>
          </w:p>
        </w:tc>
        <w:tc>
          <w:tcPr>
            <w:tcW w:w="0" w:type="auto"/>
            <w:hideMark/>
          </w:tcPr>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w:t>
            </w:r>
          </w:p>
          <w:p w:rsidR="00F800CF" w:rsidRPr="00A223E4" w:rsidRDefault="00F800CF" w:rsidP="00A223E4">
            <w:pPr>
              <w:pStyle w:val="a5"/>
              <w:jc w:val="both"/>
              <w:rPr>
                <w:rFonts w:ascii="Times New Roman" w:hAnsi="Times New Roman" w:cs="Times New Roman"/>
                <w:sz w:val="24"/>
                <w:szCs w:val="24"/>
                <w:lang w:eastAsia="ru-RU"/>
              </w:rPr>
            </w:pPr>
            <w:r w:rsidRPr="00A223E4">
              <w:rPr>
                <w:rFonts w:ascii="Times New Roman" w:hAnsi="Times New Roman" w:cs="Times New Roman"/>
                <w:b/>
                <w:bCs/>
                <w:sz w:val="24"/>
                <w:szCs w:val="24"/>
                <w:lang w:eastAsia="ru-RU"/>
              </w:rPr>
              <w:t xml:space="preserve">Н. НАЗАРБАЕВ </w:t>
            </w:r>
          </w:p>
        </w:tc>
      </w:tr>
    </w:tbl>
    <w:p w:rsidR="001A6E10" w:rsidRPr="00A223E4" w:rsidRDefault="001A6E10" w:rsidP="00A223E4">
      <w:pPr>
        <w:pStyle w:val="a5"/>
        <w:jc w:val="both"/>
        <w:rPr>
          <w:rFonts w:ascii="Times New Roman" w:hAnsi="Times New Roman" w:cs="Times New Roman"/>
          <w:sz w:val="24"/>
          <w:szCs w:val="24"/>
        </w:rPr>
      </w:pPr>
    </w:p>
    <w:sectPr w:rsidR="001A6E10" w:rsidRPr="00A223E4" w:rsidSect="00A223E4">
      <w:pgSz w:w="11906" w:h="16838"/>
      <w:pgMar w:top="426" w:right="566"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800CF"/>
    <w:rsid w:val="00001770"/>
    <w:rsid w:val="001A6E10"/>
    <w:rsid w:val="006F42D2"/>
    <w:rsid w:val="00A223E4"/>
    <w:rsid w:val="00F80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F800CF"/>
  </w:style>
  <w:style w:type="character" w:customStyle="1" w:styleId="s3">
    <w:name w:val="s3"/>
    <w:basedOn w:val="a0"/>
    <w:rsid w:val="00F800CF"/>
  </w:style>
  <w:style w:type="character" w:customStyle="1" w:styleId="s9">
    <w:name w:val="s9"/>
    <w:basedOn w:val="a0"/>
    <w:rsid w:val="00F800CF"/>
  </w:style>
  <w:style w:type="character" w:styleId="a3">
    <w:name w:val="Hyperlink"/>
    <w:basedOn w:val="a0"/>
    <w:uiPriority w:val="99"/>
    <w:semiHidden/>
    <w:unhideWhenUsed/>
    <w:rsid w:val="00F800CF"/>
    <w:rPr>
      <w:color w:val="0000FF"/>
      <w:u w:val="single"/>
    </w:rPr>
  </w:style>
  <w:style w:type="character" w:styleId="a4">
    <w:name w:val="FollowedHyperlink"/>
    <w:basedOn w:val="a0"/>
    <w:uiPriority w:val="99"/>
    <w:semiHidden/>
    <w:unhideWhenUsed/>
    <w:rsid w:val="00F800CF"/>
    <w:rPr>
      <w:color w:val="800080"/>
      <w:u w:val="single"/>
    </w:rPr>
  </w:style>
  <w:style w:type="character" w:customStyle="1" w:styleId="s30">
    <w:name w:val="s30"/>
    <w:basedOn w:val="a0"/>
    <w:rsid w:val="00F800CF"/>
  </w:style>
  <w:style w:type="character" w:customStyle="1" w:styleId="s90">
    <w:name w:val="s90"/>
    <w:basedOn w:val="a0"/>
    <w:rsid w:val="00F800CF"/>
  </w:style>
  <w:style w:type="character" w:customStyle="1" w:styleId="s0">
    <w:name w:val="s0"/>
    <w:basedOn w:val="a0"/>
    <w:rsid w:val="00F800CF"/>
  </w:style>
  <w:style w:type="character" w:customStyle="1" w:styleId="s00">
    <w:name w:val="s00"/>
    <w:basedOn w:val="a0"/>
    <w:rsid w:val="00F800CF"/>
  </w:style>
  <w:style w:type="character" w:customStyle="1" w:styleId="s6">
    <w:name w:val="s6"/>
    <w:basedOn w:val="a0"/>
    <w:rsid w:val="00F800CF"/>
  </w:style>
  <w:style w:type="paragraph" w:styleId="a5">
    <w:name w:val="No Spacing"/>
    <w:uiPriority w:val="1"/>
    <w:qFormat/>
    <w:rsid w:val="00A223E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20996">
      <w:bodyDiv w:val="1"/>
      <w:marLeft w:val="0"/>
      <w:marRight w:val="0"/>
      <w:marTop w:val="0"/>
      <w:marBottom w:val="0"/>
      <w:divBdr>
        <w:top w:val="none" w:sz="0" w:space="0" w:color="auto"/>
        <w:left w:val="none" w:sz="0" w:space="0" w:color="auto"/>
        <w:bottom w:val="none" w:sz="0" w:space="0" w:color="auto"/>
        <w:right w:val="none" w:sz="0" w:space="0" w:color="auto"/>
      </w:divBdr>
    </w:div>
    <w:div w:id="1159152077">
      <w:bodyDiv w:val="1"/>
      <w:marLeft w:val="0"/>
      <w:marRight w:val="0"/>
      <w:marTop w:val="0"/>
      <w:marBottom w:val="0"/>
      <w:divBdr>
        <w:top w:val="none" w:sz="0" w:space="0" w:color="auto"/>
        <w:left w:val="none" w:sz="0" w:space="0" w:color="auto"/>
        <w:bottom w:val="none" w:sz="0" w:space="0" w:color="auto"/>
        <w:right w:val="none" w:sz="0" w:space="0" w:color="auto"/>
      </w:divBdr>
    </w:div>
    <w:div w:id="1839034997">
      <w:bodyDiv w:val="1"/>
      <w:marLeft w:val="0"/>
      <w:marRight w:val="0"/>
      <w:marTop w:val="0"/>
      <w:marBottom w:val="0"/>
      <w:divBdr>
        <w:top w:val="none" w:sz="0" w:space="0" w:color="auto"/>
        <w:left w:val="none" w:sz="0" w:space="0" w:color="auto"/>
        <w:bottom w:val="none" w:sz="0" w:space="0" w:color="auto"/>
        <w:right w:val="none" w:sz="0" w:space="0" w:color="auto"/>
      </w:divBdr>
      <w:divsChild>
        <w:div w:id="1496414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online.zakon.kz/Document/?link_id=1001317365" TargetMode="External"/><Relationship Id="rId1827" Type="http://schemas.openxmlformats.org/officeDocument/2006/relationships/hyperlink" Target="http://online.zakon.kz/Document/?link_id=1004481756" TargetMode="External"/><Relationship Id="rId21" Type="http://schemas.openxmlformats.org/officeDocument/2006/relationships/hyperlink" Target="http://online.zakon.kz/Document/?link_id=1004903426" TargetMode="External"/><Relationship Id="rId2089" Type="http://schemas.openxmlformats.org/officeDocument/2006/relationships/hyperlink" Target="http://online.zakon.kz/Document/?link_id=1000003105" TargetMode="External"/><Relationship Id="rId170" Type="http://schemas.openxmlformats.org/officeDocument/2006/relationships/hyperlink" Target="http://online.zakon.kz/Document/?link_id=1000153230" TargetMode="External"/><Relationship Id="rId268" Type="http://schemas.openxmlformats.org/officeDocument/2006/relationships/hyperlink" Target="http://online.zakon.kz/Document/?link_id=1000151019" TargetMode="External"/><Relationship Id="rId475" Type="http://schemas.openxmlformats.org/officeDocument/2006/relationships/hyperlink" Target="http://online.zakon.kz/Document/?link_id=1000603664" TargetMode="External"/><Relationship Id="rId682" Type="http://schemas.openxmlformats.org/officeDocument/2006/relationships/hyperlink" Target="http://online.zakon.kz/Document/?link_id=1000153440" TargetMode="External"/><Relationship Id="rId2156" Type="http://schemas.openxmlformats.org/officeDocument/2006/relationships/hyperlink" Target="http://online.zakon.kz/Document/?link_id=1000275765" TargetMode="External"/><Relationship Id="rId128" Type="http://schemas.openxmlformats.org/officeDocument/2006/relationships/hyperlink" Target="http://online.zakon.kz/Document/?link_id=1000053327" TargetMode="External"/><Relationship Id="rId335" Type="http://schemas.openxmlformats.org/officeDocument/2006/relationships/hyperlink" Target="http://online.zakon.kz/Document/?link_id=1001888267" TargetMode="External"/><Relationship Id="rId542" Type="http://schemas.openxmlformats.org/officeDocument/2006/relationships/hyperlink" Target="http://online.zakon.kz/Document/?link_id=1000016040" TargetMode="External"/><Relationship Id="rId987" Type="http://schemas.openxmlformats.org/officeDocument/2006/relationships/hyperlink" Target="http://online.zakon.kz/Document/?link_id=1000150999" TargetMode="External"/><Relationship Id="rId1172" Type="http://schemas.openxmlformats.org/officeDocument/2006/relationships/hyperlink" Target="http://online.zakon.kz/Document/?link_id=1001883091" TargetMode="External"/><Relationship Id="rId2016" Type="http://schemas.openxmlformats.org/officeDocument/2006/relationships/hyperlink" Target="http://online.zakon.kz/Document/?link_id=1000216451" TargetMode="External"/><Relationship Id="rId402" Type="http://schemas.openxmlformats.org/officeDocument/2006/relationships/hyperlink" Target="http://online.zakon.kz/Document/?link_id=1000015897" TargetMode="External"/><Relationship Id="rId847" Type="http://schemas.openxmlformats.org/officeDocument/2006/relationships/hyperlink" Target="http://online.zakon.kz/Document/?link_id=1001888934" TargetMode="External"/><Relationship Id="rId1032" Type="http://schemas.openxmlformats.org/officeDocument/2006/relationships/hyperlink" Target="http://online.zakon.kz/Document/?link_id=1004812996" TargetMode="External"/><Relationship Id="rId1477" Type="http://schemas.openxmlformats.org/officeDocument/2006/relationships/hyperlink" Target="http://online.zakon.kz/Document/?link_id=1000447783" TargetMode="External"/><Relationship Id="rId1684" Type="http://schemas.openxmlformats.org/officeDocument/2006/relationships/hyperlink" Target="http://online.zakon.kz/Document/?link_id=1000447838" TargetMode="External"/><Relationship Id="rId1891" Type="http://schemas.openxmlformats.org/officeDocument/2006/relationships/hyperlink" Target="http://online.zakon.kz/Document/?link_id=1000401292" TargetMode="External"/><Relationship Id="rId707" Type="http://schemas.openxmlformats.org/officeDocument/2006/relationships/hyperlink" Target="http://online.zakon.kz/Document/?link_id=1000036394" TargetMode="External"/><Relationship Id="rId914" Type="http://schemas.openxmlformats.org/officeDocument/2006/relationships/hyperlink" Target="http://online.zakon.kz/Document/?link_id=1000151026" TargetMode="External"/><Relationship Id="rId1337" Type="http://schemas.openxmlformats.org/officeDocument/2006/relationships/hyperlink" Target="http://online.zakon.kz/Document/?link_id=1001826332" TargetMode="External"/><Relationship Id="rId1544" Type="http://schemas.openxmlformats.org/officeDocument/2006/relationships/hyperlink" Target="http://online.zakon.kz/Document/?link_id=1002679484" TargetMode="External"/><Relationship Id="rId1751" Type="http://schemas.openxmlformats.org/officeDocument/2006/relationships/hyperlink" Target="http://online.zakon.kz/Document/?link_id=1000000426" TargetMode="External"/><Relationship Id="rId1989" Type="http://schemas.openxmlformats.org/officeDocument/2006/relationships/hyperlink" Target="http://online.zakon.kz/Document/?link_id=1000110604" TargetMode="External"/><Relationship Id="rId43" Type="http://schemas.openxmlformats.org/officeDocument/2006/relationships/hyperlink" Target="http://online.zakon.kz/Document/?link_id=1000153049" TargetMode="External"/><Relationship Id="rId1404" Type="http://schemas.openxmlformats.org/officeDocument/2006/relationships/hyperlink" Target="http://online.zakon.kz/Document/?link_id=1000275626" TargetMode="External"/><Relationship Id="rId1611" Type="http://schemas.openxmlformats.org/officeDocument/2006/relationships/hyperlink" Target="http://online.zakon.kz/Document/?link_id=1000275693" TargetMode="External"/><Relationship Id="rId1849" Type="http://schemas.openxmlformats.org/officeDocument/2006/relationships/hyperlink" Target="http://online.zakon.kz/Document/?link_id=1001880524" TargetMode="External"/><Relationship Id="rId192" Type="http://schemas.openxmlformats.org/officeDocument/2006/relationships/hyperlink" Target="http://online.zakon.kz/Document/?link_id=1000003260" TargetMode="External"/><Relationship Id="rId1709" Type="http://schemas.openxmlformats.org/officeDocument/2006/relationships/hyperlink" Target="http://online.zakon.kz/Document/?link_id=1000000014" TargetMode="External"/><Relationship Id="rId1916" Type="http://schemas.openxmlformats.org/officeDocument/2006/relationships/hyperlink" Target="http://online.zakon.kz/Document/?link_id=1000048759" TargetMode="External"/><Relationship Id="rId497" Type="http://schemas.openxmlformats.org/officeDocument/2006/relationships/hyperlink" Target="http://online.zakon.kz/Document/?link_id=1000093981" TargetMode="External"/><Relationship Id="rId2080" Type="http://schemas.openxmlformats.org/officeDocument/2006/relationships/hyperlink" Target="http://online.zakon.kz/Document/?link_id=1001146373" TargetMode="External"/><Relationship Id="rId357" Type="http://schemas.openxmlformats.org/officeDocument/2006/relationships/hyperlink" Target="http://online.zakon.kz/Document/?link_id=1000015814" TargetMode="External"/><Relationship Id="rId1194" Type="http://schemas.openxmlformats.org/officeDocument/2006/relationships/hyperlink" Target="http://online.zakon.kz/Document/?link_id=1001826273" TargetMode="External"/><Relationship Id="rId2038" Type="http://schemas.openxmlformats.org/officeDocument/2006/relationships/hyperlink" Target="http://online.zakon.kz/Document/?link_id=1000579923" TargetMode="External"/><Relationship Id="rId217" Type="http://schemas.openxmlformats.org/officeDocument/2006/relationships/hyperlink" Target="http://online.zakon.kz/Document/?link_id=1000131491" TargetMode="External"/><Relationship Id="rId564" Type="http://schemas.openxmlformats.org/officeDocument/2006/relationships/hyperlink" Target="http://online.zakon.kz/Document/?link_id=1001888830" TargetMode="External"/><Relationship Id="rId771" Type="http://schemas.openxmlformats.org/officeDocument/2006/relationships/hyperlink" Target="http://online.zakon.kz/Document/?link_id=1000046692" TargetMode="External"/><Relationship Id="rId869" Type="http://schemas.openxmlformats.org/officeDocument/2006/relationships/hyperlink" Target="http://online.zakon.kz/Document/?link_id=1000024385" TargetMode="External"/><Relationship Id="rId1499" Type="http://schemas.openxmlformats.org/officeDocument/2006/relationships/hyperlink" Target="http://online.zakon.kz/Document/?link_id=1000275665" TargetMode="External"/><Relationship Id="rId424" Type="http://schemas.openxmlformats.org/officeDocument/2006/relationships/hyperlink" Target="http://online.zakon.kz/Document/?link_id=1000184491" TargetMode="External"/><Relationship Id="rId631" Type="http://schemas.openxmlformats.org/officeDocument/2006/relationships/hyperlink" Target="http://online.zakon.kz/Document/?link_id=1000456878" TargetMode="External"/><Relationship Id="rId729" Type="http://schemas.openxmlformats.org/officeDocument/2006/relationships/hyperlink" Target="http://online.zakon.kz/Document/?link_id=1000100476" TargetMode="External"/><Relationship Id="rId1054" Type="http://schemas.openxmlformats.org/officeDocument/2006/relationships/hyperlink" Target="http://online.zakon.kz/Document/?link_id=1004004129" TargetMode="External"/><Relationship Id="rId1261" Type="http://schemas.openxmlformats.org/officeDocument/2006/relationships/hyperlink" Target="http://online.zakon.kz/Document/?link_id=1003823420" TargetMode="External"/><Relationship Id="rId1359" Type="http://schemas.openxmlformats.org/officeDocument/2006/relationships/hyperlink" Target="http://online.zakon.kz/Document/?link_id=1000048884" TargetMode="External"/><Relationship Id="rId2105" Type="http://schemas.openxmlformats.org/officeDocument/2006/relationships/hyperlink" Target="http://online.zakon.kz/Document/?link_id=1000580063" TargetMode="External"/><Relationship Id="rId936" Type="http://schemas.openxmlformats.org/officeDocument/2006/relationships/hyperlink" Target="http://online.zakon.kz/Document/?link_id=1002351018" TargetMode="External"/><Relationship Id="rId1121" Type="http://schemas.openxmlformats.org/officeDocument/2006/relationships/hyperlink" Target="http://online.zakon.kz/Document/?link_id=1000015738" TargetMode="External"/><Relationship Id="rId1219" Type="http://schemas.openxmlformats.org/officeDocument/2006/relationships/hyperlink" Target="http://online.zakon.kz/Document/?link_id=1000412186" TargetMode="External"/><Relationship Id="rId1566" Type="http://schemas.openxmlformats.org/officeDocument/2006/relationships/hyperlink" Target="http://online.zakon.kz/Document/?link_id=1001317375" TargetMode="External"/><Relationship Id="rId1773" Type="http://schemas.openxmlformats.org/officeDocument/2006/relationships/hyperlink" Target="http://online.zakon.kz/Document/?link_id=1000070716" TargetMode="External"/><Relationship Id="rId1980" Type="http://schemas.openxmlformats.org/officeDocument/2006/relationships/hyperlink" Target="http://online.zakon.kz/Document/?link_id=1000089304" TargetMode="External"/><Relationship Id="rId65" Type="http://schemas.openxmlformats.org/officeDocument/2006/relationships/hyperlink" Target="http://online.zakon.kz/Document/?link_id=1000128099" TargetMode="External"/><Relationship Id="rId1426" Type="http://schemas.openxmlformats.org/officeDocument/2006/relationships/hyperlink" Target="http://online.zakon.kz/Document/?link_id=1000447568" TargetMode="External"/><Relationship Id="rId1633" Type="http://schemas.openxmlformats.org/officeDocument/2006/relationships/hyperlink" Target="http://online.zakon.kz/Document/?link_id=1000016020" TargetMode="External"/><Relationship Id="rId1840" Type="http://schemas.openxmlformats.org/officeDocument/2006/relationships/hyperlink" Target="http://online.zakon.kz/Document/?link_id=1003546588" TargetMode="External"/><Relationship Id="rId1700" Type="http://schemas.openxmlformats.org/officeDocument/2006/relationships/hyperlink" Target="http://online.zakon.kz/Document/?link_id=1001523376" TargetMode="External"/><Relationship Id="rId1938" Type="http://schemas.openxmlformats.org/officeDocument/2006/relationships/hyperlink" Target="http://online.zakon.kz/Document/?link_id=1000598865" TargetMode="External"/><Relationship Id="rId281" Type="http://schemas.openxmlformats.org/officeDocument/2006/relationships/hyperlink" Target="http://online.zakon.kz/Document/?link_id=1000015710" TargetMode="External"/><Relationship Id="rId141" Type="http://schemas.openxmlformats.org/officeDocument/2006/relationships/hyperlink" Target="http://online.zakon.kz/Document/?link_id=1000153194" TargetMode="External"/><Relationship Id="rId379" Type="http://schemas.openxmlformats.org/officeDocument/2006/relationships/hyperlink" Target="http://online.zakon.kz/Document/?link_id=1000015858" TargetMode="External"/><Relationship Id="rId586" Type="http://schemas.openxmlformats.org/officeDocument/2006/relationships/hyperlink" Target="http://online.zakon.kz/Document/?link_id=1001888844" TargetMode="External"/><Relationship Id="rId793" Type="http://schemas.openxmlformats.org/officeDocument/2006/relationships/hyperlink" Target="http://online.zakon.kz/Document/?link_id=1000140009" TargetMode="External"/><Relationship Id="rId7" Type="http://schemas.openxmlformats.org/officeDocument/2006/relationships/hyperlink" Target="http://online.zakon.kz/Document/?link_id=1004843219" TargetMode="External"/><Relationship Id="rId239" Type="http://schemas.openxmlformats.org/officeDocument/2006/relationships/hyperlink" Target="http://online.zakon.kz/Document/?link_id=1001883447" TargetMode="External"/><Relationship Id="rId446" Type="http://schemas.openxmlformats.org/officeDocument/2006/relationships/hyperlink" Target="http://online.zakon.kz/Document/?link_id=1000015952" TargetMode="External"/><Relationship Id="rId653" Type="http://schemas.openxmlformats.org/officeDocument/2006/relationships/hyperlink" Target="http://online.zakon.kz/Document/?link_id=1000153421" TargetMode="External"/><Relationship Id="rId1076" Type="http://schemas.openxmlformats.org/officeDocument/2006/relationships/hyperlink" Target="http://online.zakon.kz/Document/?link_id=1001525842" TargetMode="External"/><Relationship Id="rId1283" Type="http://schemas.openxmlformats.org/officeDocument/2006/relationships/hyperlink" Target="http://online.zakon.kz/Document/?link_id=1004162484" TargetMode="External"/><Relationship Id="rId1490" Type="http://schemas.openxmlformats.org/officeDocument/2006/relationships/hyperlink" Target="http://online.zakon.kz/Document/?link_id=1000447789" TargetMode="External"/><Relationship Id="rId2127" Type="http://schemas.openxmlformats.org/officeDocument/2006/relationships/hyperlink" Target="http://online.zakon.kz/Document/?link_id=1000275761" TargetMode="External"/><Relationship Id="rId306" Type="http://schemas.openxmlformats.org/officeDocument/2006/relationships/hyperlink" Target="http://online.zakon.kz/Document/?link_id=1000015726" TargetMode="External"/><Relationship Id="rId860" Type="http://schemas.openxmlformats.org/officeDocument/2006/relationships/hyperlink" Target="http://online.zakon.kz/Document/?link_id=1000968830" TargetMode="External"/><Relationship Id="rId958" Type="http://schemas.openxmlformats.org/officeDocument/2006/relationships/hyperlink" Target="http://online.zakon.kz/Document/?link_id=1001883014" TargetMode="External"/><Relationship Id="rId1143" Type="http://schemas.openxmlformats.org/officeDocument/2006/relationships/hyperlink" Target="http://online.zakon.kz/Document/?link_id=1000015703" TargetMode="External"/><Relationship Id="rId1588" Type="http://schemas.openxmlformats.org/officeDocument/2006/relationships/hyperlink" Target="http://online.zakon.kz/Document/?link_id=1001160633" TargetMode="External"/><Relationship Id="rId1795" Type="http://schemas.openxmlformats.org/officeDocument/2006/relationships/hyperlink" Target="http://online.zakon.kz/Document/?link_id=1000216503" TargetMode="External"/><Relationship Id="rId87" Type="http://schemas.openxmlformats.org/officeDocument/2006/relationships/hyperlink" Target="http://online.zakon.kz/Document/?link_id=1000153127" TargetMode="External"/><Relationship Id="rId513" Type="http://schemas.openxmlformats.org/officeDocument/2006/relationships/hyperlink" Target="http://online.zakon.kz/Document/?link_id=1000123979" TargetMode="External"/><Relationship Id="rId720" Type="http://schemas.openxmlformats.org/officeDocument/2006/relationships/hyperlink" Target="http://online.zakon.kz/Document/?link_id=1000131497" TargetMode="External"/><Relationship Id="rId818" Type="http://schemas.openxmlformats.org/officeDocument/2006/relationships/hyperlink" Target="http://online.zakon.kz/Document/?link_id=1000275543" TargetMode="External"/><Relationship Id="rId1350" Type="http://schemas.openxmlformats.org/officeDocument/2006/relationships/hyperlink" Target="http://online.zakon.kz/Document/?link_id=1002470319" TargetMode="External"/><Relationship Id="rId1448" Type="http://schemas.openxmlformats.org/officeDocument/2006/relationships/hyperlink" Target="http://online.zakon.kz/Document/?link_id=1000447777" TargetMode="External"/><Relationship Id="rId1655" Type="http://schemas.openxmlformats.org/officeDocument/2006/relationships/hyperlink" Target="http://online.zakon.kz/Document/?link_id=1000275713" TargetMode="External"/><Relationship Id="rId1003" Type="http://schemas.openxmlformats.org/officeDocument/2006/relationships/hyperlink" Target="http://online.zakon.kz/Document/?link_id=1001883022" TargetMode="External"/><Relationship Id="rId1210" Type="http://schemas.openxmlformats.org/officeDocument/2006/relationships/hyperlink" Target="http://online.zakon.kz/Document/?link_id=1000015852" TargetMode="External"/><Relationship Id="rId1308" Type="http://schemas.openxmlformats.org/officeDocument/2006/relationships/hyperlink" Target="http://online.zakon.kz/Document/?link_id=1000412190" TargetMode="External"/><Relationship Id="rId1862" Type="http://schemas.openxmlformats.org/officeDocument/2006/relationships/hyperlink" Target="http://online.zakon.kz/Document/?link_id=1000181530" TargetMode="External"/><Relationship Id="rId1515" Type="http://schemas.openxmlformats.org/officeDocument/2006/relationships/hyperlink" Target="http://online.zakon.kz/Document/?link_id=1000447801" TargetMode="External"/><Relationship Id="rId1722" Type="http://schemas.openxmlformats.org/officeDocument/2006/relationships/hyperlink" Target="http://online.zakon.kz/Document/?link_id=1003609697" TargetMode="External"/><Relationship Id="rId14" Type="http://schemas.openxmlformats.org/officeDocument/2006/relationships/hyperlink" Target="http://online.zakon.kz/Document/?link_id=1002264067" TargetMode="External"/><Relationship Id="rId163" Type="http://schemas.openxmlformats.org/officeDocument/2006/relationships/hyperlink" Target="http://online.zakon.kz/Document/?link_id=1000153200" TargetMode="External"/><Relationship Id="rId370" Type="http://schemas.openxmlformats.org/officeDocument/2006/relationships/hyperlink" Target="http://online.zakon.kz/Document/?link_id=1000015834" TargetMode="External"/><Relationship Id="rId2051" Type="http://schemas.openxmlformats.org/officeDocument/2006/relationships/hyperlink" Target="http://online.zakon.kz/Document/?link_id=1002398270" TargetMode="External"/><Relationship Id="rId230" Type="http://schemas.openxmlformats.org/officeDocument/2006/relationships/hyperlink" Target="http://online.zakon.kz/Document/?link_id=1000153276" TargetMode="External"/><Relationship Id="rId468" Type="http://schemas.openxmlformats.org/officeDocument/2006/relationships/hyperlink" Target="http://online.zakon.kz/Document/?link_id=1000015992" TargetMode="External"/><Relationship Id="rId675" Type="http://schemas.openxmlformats.org/officeDocument/2006/relationships/hyperlink" Target="http://online.zakon.kz/Document/?link_id=1000128946" TargetMode="External"/><Relationship Id="rId882" Type="http://schemas.openxmlformats.org/officeDocument/2006/relationships/hyperlink" Target="http://online.zakon.kz/Document/?link_id=1000153043" TargetMode="External"/><Relationship Id="rId1098" Type="http://schemas.openxmlformats.org/officeDocument/2006/relationships/hyperlink" Target="http://online.zakon.kz/Document/?link_id=1000153244" TargetMode="External"/><Relationship Id="rId2149" Type="http://schemas.openxmlformats.org/officeDocument/2006/relationships/hyperlink" Target="http://online.zakon.kz/Document/?link_id=1000067565" TargetMode="External"/><Relationship Id="rId328" Type="http://schemas.openxmlformats.org/officeDocument/2006/relationships/hyperlink" Target="http://online.zakon.kz/Document/?link_id=1000015756" TargetMode="External"/><Relationship Id="rId535" Type="http://schemas.openxmlformats.org/officeDocument/2006/relationships/hyperlink" Target="http://online.zakon.kz/Document/?link_id=1000153000" TargetMode="External"/><Relationship Id="rId742" Type="http://schemas.openxmlformats.org/officeDocument/2006/relationships/hyperlink" Target="http://online.zakon.kz/Document/?link_id=1001888893" TargetMode="External"/><Relationship Id="rId1165" Type="http://schemas.openxmlformats.org/officeDocument/2006/relationships/hyperlink" Target="http://online.zakon.kz/Document/?link_id=1000000421" TargetMode="External"/><Relationship Id="rId1372" Type="http://schemas.openxmlformats.org/officeDocument/2006/relationships/hyperlink" Target="http://online.zakon.kz/Document/?link_id=1004374309" TargetMode="External"/><Relationship Id="rId2009" Type="http://schemas.openxmlformats.org/officeDocument/2006/relationships/hyperlink" Target="http://online.zakon.kz/Document/?link_id=1004778087" TargetMode="External"/><Relationship Id="rId602" Type="http://schemas.openxmlformats.org/officeDocument/2006/relationships/hyperlink" Target="http://online.zakon.kz/Document/?link_id=1000153357" TargetMode="External"/><Relationship Id="rId1025" Type="http://schemas.openxmlformats.org/officeDocument/2006/relationships/hyperlink" Target="http://online.zakon.kz/Document/?link_id=1000137645" TargetMode="External"/><Relationship Id="rId1232" Type="http://schemas.openxmlformats.org/officeDocument/2006/relationships/hyperlink" Target="http://online.zakon.kz/Document/?link_id=1004903438" TargetMode="External"/><Relationship Id="rId1677" Type="http://schemas.openxmlformats.org/officeDocument/2006/relationships/hyperlink" Target="http://online.zakon.kz/Document/?link_id=1000275720" TargetMode="External"/><Relationship Id="rId1884" Type="http://schemas.openxmlformats.org/officeDocument/2006/relationships/hyperlink" Target="http://online.zakon.kz/Document/?link_id=1004507183" TargetMode="External"/><Relationship Id="rId907" Type="http://schemas.openxmlformats.org/officeDocument/2006/relationships/hyperlink" Target="http://online.zakon.kz/Document/?link_id=1002625898" TargetMode="External"/><Relationship Id="rId1537" Type="http://schemas.openxmlformats.org/officeDocument/2006/relationships/hyperlink" Target="http://online.zakon.kz/Document/?link_id=1002219941" TargetMode="External"/><Relationship Id="rId1744" Type="http://schemas.openxmlformats.org/officeDocument/2006/relationships/hyperlink" Target="http://online.zakon.kz/Document/?link_id=1000064297" TargetMode="External"/><Relationship Id="rId1951" Type="http://schemas.openxmlformats.org/officeDocument/2006/relationships/hyperlink" Target="http://online.zakon.kz/Document/?link_id=1000598566" TargetMode="External"/><Relationship Id="rId36" Type="http://schemas.openxmlformats.org/officeDocument/2006/relationships/hyperlink" Target="http://online.zakon.kz/Document/?link_id=1000153025" TargetMode="External"/><Relationship Id="rId1604" Type="http://schemas.openxmlformats.org/officeDocument/2006/relationships/hyperlink" Target="http://online.zakon.kz/Document/?link_id=1000275687" TargetMode="External"/><Relationship Id="rId185" Type="http://schemas.openxmlformats.org/officeDocument/2006/relationships/hyperlink" Target="http://online.zakon.kz/Document/?link_id=1000003242" TargetMode="External"/><Relationship Id="rId1811" Type="http://schemas.openxmlformats.org/officeDocument/2006/relationships/hyperlink" Target="http://online.zakon.kz/Document/?link_id=1004278354" TargetMode="External"/><Relationship Id="rId1909" Type="http://schemas.openxmlformats.org/officeDocument/2006/relationships/hyperlink" Target="http://online.zakon.kz/Document/?link_id=1000401305" TargetMode="External"/><Relationship Id="rId392" Type="http://schemas.openxmlformats.org/officeDocument/2006/relationships/hyperlink" Target="http://online.zakon.kz/Document/?link_id=1000015889" TargetMode="External"/><Relationship Id="rId697" Type="http://schemas.openxmlformats.org/officeDocument/2006/relationships/hyperlink" Target="http://online.zakon.kz/Document/?link_id=1000153463" TargetMode="External"/><Relationship Id="rId2073" Type="http://schemas.openxmlformats.org/officeDocument/2006/relationships/hyperlink" Target="http://online.zakon.kz/Document/?link_id=1000580022" TargetMode="External"/><Relationship Id="rId252" Type="http://schemas.openxmlformats.org/officeDocument/2006/relationships/hyperlink" Target="http://online.zakon.kz/Document/?link_id=1000002413" TargetMode="External"/><Relationship Id="rId1187" Type="http://schemas.openxmlformats.org/officeDocument/2006/relationships/hyperlink" Target="http://online.zakon.kz/Document/?link_id=1000490213" TargetMode="External"/><Relationship Id="rId2140" Type="http://schemas.openxmlformats.org/officeDocument/2006/relationships/hyperlink" Target="http://online.zakon.kz/Document/?link_id=1000275762" TargetMode="External"/><Relationship Id="rId112" Type="http://schemas.openxmlformats.org/officeDocument/2006/relationships/hyperlink" Target="http://online.zakon.kz/Document/?link_id=1000152399" TargetMode="External"/><Relationship Id="rId557" Type="http://schemas.openxmlformats.org/officeDocument/2006/relationships/hyperlink" Target="http://online.zakon.kz/Document/?link_id=1000016053" TargetMode="External"/><Relationship Id="rId764" Type="http://schemas.openxmlformats.org/officeDocument/2006/relationships/hyperlink" Target="http://online.zakon.kz/Document/?link_id=1000181378" TargetMode="External"/><Relationship Id="rId971" Type="http://schemas.openxmlformats.org/officeDocument/2006/relationships/hyperlink" Target="http://online.zakon.kz/Document/?link_id=1000153020" TargetMode="External"/><Relationship Id="rId1394" Type="http://schemas.openxmlformats.org/officeDocument/2006/relationships/hyperlink" Target="http://online.zakon.kz/Document/?link_id=1000447764" TargetMode="External"/><Relationship Id="rId1699" Type="http://schemas.openxmlformats.org/officeDocument/2006/relationships/hyperlink" Target="http://online.zakon.kz/Document/?link_id=1004546274" TargetMode="External"/><Relationship Id="rId2000" Type="http://schemas.openxmlformats.org/officeDocument/2006/relationships/hyperlink" Target="http://online.zakon.kz/Document/?link_id=1000634046" TargetMode="External"/><Relationship Id="rId417" Type="http://schemas.openxmlformats.org/officeDocument/2006/relationships/hyperlink" Target="http://online.zakon.kz/Document/?link_id=1000015908" TargetMode="External"/><Relationship Id="rId624" Type="http://schemas.openxmlformats.org/officeDocument/2006/relationships/hyperlink" Target="http://online.zakon.kz/Document/?link_id=1000166914" TargetMode="External"/><Relationship Id="rId831" Type="http://schemas.openxmlformats.org/officeDocument/2006/relationships/hyperlink" Target="http://online.zakon.kz/Document/?link_id=1000216520" TargetMode="External"/><Relationship Id="rId1047" Type="http://schemas.openxmlformats.org/officeDocument/2006/relationships/hyperlink" Target="http://online.zakon.kz/Document/?link_id=1004537940" TargetMode="External"/><Relationship Id="rId1254" Type="http://schemas.openxmlformats.org/officeDocument/2006/relationships/hyperlink" Target="http://online.zakon.kz/Document/?link_id=1001148609" TargetMode="External"/><Relationship Id="rId1461" Type="http://schemas.openxmlformats.org/officeDocument/2006/relationships/hyperlink" Target="http://online.zakon.kz/Document/?link_id=1000447779" TargetMode="External"/><Relationship Id="rId929" Type="http://schemas.openxmlformats.org/officeDocument/2006/relationships/hyperlink" Target="http://online.zakon.kz/Document/?link_id=1000153033" TargetMode="External"/><Relationship Id="rId1114" Type="http://schemas.openxmlformats.org/officeDocument/2006/relationships/hyperlink" Target="http://online.zakon.kz/Document/?link_id=1000015738" TargetMode="External"/><Relationship Id="rId1321" Type="http://schemas.openxmlformats.org/officeDocument/2006/relationships/hyperlink" Target="http://online.zakon.kz/Document/?link_id=1001148616" TargetMode="External"/><Relationship Id="rId1559" Type="http://schemas.openxmlformats.org/officeDocument/2006/relationships/hyperlink" Target="http://online.zakon.kz/Document/?link_id=1000447813" TargetMode="External"/><Relationship Id="rId1766" Type="http://schemas.openxmlformats.org/officeDocument/2006/relationships/hyperlink" Target="http://online.zakon.kz/Document/?link_id=1000618944" TargetMode="External"/><Relationship Id="rId1973" Type="http://schemas.openxmlformats.org/officeDocument/2006/relationships/hyperlink" Target="http://online.zakon.kz/Document/?link_id=1000131369" TargetMode="External"/><Relationship Id="rId58" Type="http://schemas.openxmlformats.org/officeDocument/2006/relationships/hyperlink" Target="http://online.zakon.kz/Document/?link_id=1000153072" TargetMode="External"/><Relationship Id="rId1419" Type="http://schemas.openxmlformats.org/officeDocument/2006/relationships/hyperlink" Target="http://online.zakon.kz/Document/?link_id=1000447769" TargetMode="External"/><Relationship Id="rId1626" Type="http://schemas.openxmlformats.org/officeDocument/2006/relationships/hyperlink" Target="http://online.zakon.kz/Document/?link_id=1000275705" TargetMode="External"/><Relationship Id="rId1833" Type="http://schemas.openxmlformats.org/officeDocument/2006/relationships/hyperlink" Target="http://online.zakon.kz/Document/?link_id=1004537966" TargetMode="External"/><Relationship Id="rId1900" Type="http://schemas.openxmlformats.org/officeDocument/2006/relationships/hyperlink" Target="http://online.zakon.kz/Document/?link_id=1000401297" TargetMode="External"/><Relationship Id="rId2095" Type="http://schemas.openxmlformats.org/officeDocument/2006/relationships/hyperlink" Target="http://online.zakon.kz/Document/?link_id=1000580063" TargetMode="External"/><Relationship Id="rId274" Type="http://schemas.openxmlformats.org/officeDocument/2006/relationships/hyperlink" Target="http://online.zakon.kz/Document/?link_id=1000015743" TargetMode="External"/><Relationship Id="rId481" Type="http://schemas.openxmlformats.org/officeDocument/2006/relationships/hyperlink" Target="http://online.zakon.kz/Document/?link_id=1000016005" TargetMode="External"/><Relationship Id="rId134" Type="http://schemas.openxmlformats.org/officeDocument/2006/relationships/hyperlink" Target="http://online.zakon.kz/Document/?link_id=1000153185" TargetMode="External"/><Relationship Id="rId579" Type="http://schemas.openxmlformats.org/officeDocument/2006/relationships/hyperlink" Target="http://online.zakon.kz/Document/?link_id=1000181937" TargetMode="External"/><Relationship Id="rId786" Type="http://schemas.openxmlformats.org/officeDocument/2006/relationships/hyperlink" Target="http://online.zakon.kz/Document/?link_id=1000003106" TargetMode="External"/><Relationship Id="rId993" Type="http://schemas.openxmlformats.org/officeDocument/2006/relationships/hyperlink" Target="http://online.zakon.kz/Document/?link_id=1000000039" TargetMode="External"/><Relationship Id="rId341" Type="http://schemas.openxmlformats.org/officeDocument/2006/relationships/hyperlink" Target="http://online.zakon.kz/Document/?link_id=1000015777" TargetMode="External"/><Relationship Id="rId439" Type="http://schemas.openxmlformats.org/officeDocument/2006/relationships/hyperlink" Target="http://online.zakon.kz/Document/?link_id=1000015931" TargetMode="External"/><Relationship Id="rId646" Type="http://schemas.openxmlformats.org/officeDocument/2006/relationships/hyperlink" Target="http://online.zakon.kz/Document/?link_id=1000077523" TargetMode="External"/><Relationship Id="rId1069" Type="http://schemas.openxmlformats.org/officeDocument/2006/relationships/hyperlink" Target="http://online.zakon.kz/Document/?link_id=1000016032" TargetMode="External"/><Relationship Id="rId1276" Type="http://schemas.openxmlformats.org/officeDocument/2006/relationships/hyperlink" Target="http://online.zakon.kz/Document/?link_id=1000275604" TargetMode="External"/><Relationship Id="rId1483" Type="http://schemas.openxmlformats.org/officeDocument/2006/relationships/hyperlink" Target="http://online.zakon.kz/Document/?link_id=1000275654" TargetMode="External"/><Relationship Id="rId2022" Type="http://schemas.openxmlformats.org/officeDocument/2006/relationships/hyperlink" Target="http://online.zakon.kz/Document/?link_id=1000617887" TargetMode="External"/><Relationship Id="rId201" Type="http://schemas.openxmlformats.org/officeDocument/2006/relationships/hyperlink" Target="http://online.zakon.kz/Document/?link_id=1000003275" TargetMode="External"/><Relationship Id="rId506" Type="http://schemas.openxmlformats.org/officeDocument/2006/relationships/hyperlink" Target="http://online.zakon.kz/Document/?link_id=1001888583" TargetMode="External"/><Relationship Id="rId853" Type="http://schemas.openxmlformats.org/officeDocument/2006/relationships/hyperlink" Target="http://online.zakon.kz/Document/?link_id=1000275765" TargetMode="External"/><Relationship Id="rId1136" Type="http://schemas.openxmlformats.org/officeDocument/2006/relationships/hyperlink" Target="http://online.zakon.kz/Document/?link_id=1000000424" TargetMode="External"/><Relationship Id="rId1690" Type="http://schemas.openxmlformats.org/officeDocument/2006/relationships/hyperlink" Target="http://online.zakon.kz/Document/?link_id=1000508111" TargetMode="External"/><Relationship Id="rId1788" Type="http://schemas.openxmlformats.org/officeDocument/2006/relationships/hyperlink" Target="http://online.zakon.kz/Document/?link_id=1000579914" TargetMode="External"/><Relationship Id="rId1995" Type="http://schemas.openxmlformats.org/officeDocument/2006/relationships/hyperlink" Target="http://online.zakon.kz/Document/?link_id=1002231086" TargetMode="External"/><Relationship Id="rId713" Type="http://schemas.openxmlformats.org/officeDocument/2006/relationships/hyperlink" Target="http://online.zakon.kz/Document/?link_id=1001888886" TargetMode="External"/><Relationship Id="rId920" Type="http://schemas.openxmlformats.org/officeDocument/2006/relationships/hyperlink" Target="http://online.zakon.kz/Document/?link_id=1000008351" TargetMode="External"/><Relationship Id="rId1343" Type="http://schemas.openxmlformats.org/officeDocument/2006/relationships/hyperlink" Target="http://online.zakon.kz/Document/?link_id=1000015915" TargetMode="External"/><Relationship Id="rId1550" Type="http://schemas.openxmlformats.org/officeDocument/2006/relationships/hyperlink" Target="http://online.zakon.kz/Document/?link_id=1000447808" TargetMode="External"/><Relationship Id="rId1648" Type="http://schemas.openxmlformats.org/officeDocument/2006/relationships/hyperlink" Target="http://online.zakon.kz/Document/?link_id=1001523363" TargetMode="External"/><Relationship Id="rId1203" Type="http://schemas.openxmlformats.org/officeDocument/2006/relationships/hyperlink" Target="http://online.zakon.kz/Document/?link_id=1004652756" TargetMode="External"/><Relationship Id="rId1410" Type="http://schemas.openxmlformats.org/officeDocument/2006/relationships/hyperlink" Target="http://online.zakon.kz/Document/?link_id=1000447768" TargetMode="External"/><Relationship Id="rId1508" Type="http://schemas.openxmlformats.org/officeDocument/2006/relationships/hyperlink" Target="http://online.zakon.kz/Document/?link_id=1000275666" TargetMode="External"/><Relationship Id="rId1855" Type="http://schemas.openxmlformats.org/officeDocument/2006/relationships/hyperlink" Target="http://online.zakon.kz/Document/?link_id=1000173557" TargetMode="External"/><Relationship Id="rId1715" Type="http://schemas.openxmlformats.org/officeDocument/2006/relationships/hyperlink" Target="http://online.zakon.kz/Document/?link_id=1000579888" TargetMode="External"/><Relationship Id="rId1922" Type="http://schemas.openxmlformats.org/officeDocument/2006/relationships/hyperlink" Target="http://online.zakon.kz/Document/?link_id=1000598850" TargetMode="External"/><Relationship Id="rId296" Type="http://schemas.openxmlformats.org/officeDocument/2006/relationships/hyperlink" Target="http://online.zakon.kz/Document/?link_id=1001888244" TargetMode="External"/><Relationship Id="rId156" Type="http://schemas.openxmlformats.org/officeDocument/2006/relationships/hyperlink" Target="http://online.zakon.kz/Document/?link_id=1000153210" TargetMode="External"/><Relationship Id="rId363" Type="http://schemas.openxmlformats.org/officeDocument/2006/relationships/hyperlink" Target="http://online.zakon.kz/Document/?link_id=1000093959" TargetMode="External"/><Relationship Id="rId570" Type="http://schemas.openxmlformats.org/officeDocument/2006/relationships/hyperlink" Target="http://online.zakon.kz/Document/?link_id=1000181933" TargetMode="External"/><Relationship Id="rId2044" Type="http://schemas.openxmlformats.org/officeDocument/2006/relationships/hyperlink" Target="http://online.zakon.kz/Document/?link_id=1000139922" TargetMode="External"/><Relationship Id="rId223" Type="http://schemas.openxmlformats.org/officeDocument/2006/relationships/hyperlink" Target="http://online.zakon.kz/Document/?link_id=1000015798" TargetMode="External"/><Relationship Id="rId430" Type="http://schemas.openxmlformats.org/officeDocument/2006/relationships/hyperlink" Target="http://online.zakon.kz/Document/?link_id=1000015914" TargetMode="External"/><Relationship Id="rId668" Type="http://schemas.openxmlformats.org/officeDocument/2006/relationships/hyperlink" Target="http://online.zakon.kz/Document/?link_id=1000061600" TargetMode="External"/><Relationship Id="rId875" Type="http://schemas.openxmlformats.org/officeDocument/2006/relationships/hyperlink" Target="http://online.zakon.kz/Document/?link_id=1000152934" TargetMode="External"/><Relationship Id="rId1060" Type="http://schemas.openxmlformats.org/officeDocument/2006/relationships/hyperlink" Target="http://online.zakon.kz/Document/?link_id=1001883027" TargetMode="External"/><Relationship Id="rId1298" Type="http://schemas.openxmlformats.org/officeDocument/2006/relationships/hyperlink" Target="http://online.zakon.kz/Document/?link_id=1004843219" TargetMode="External"/><Relationship Id="rId2111" Type="http://schemas.openxmlformats.org/officeDocument/2006/relationships/hyperlink" Target="http://online.zakon.kz/Document/?link_id=1000579721" TargetMode="External"/><Relationship Id="rId528" Type="http://schemas.openxmlformats.org/officeDocument/2006/relationships/hyperlink" Target="http://online.zakon.kz/Document/?link_id=1000000419" TargetMode="External"/><Relationship Id="rId735" Type="http://schemas.openxmlformats.org/officeDocument/2006/relationships/hyperlink" Target="http://online.zakon.kz/Document/?link_id=1000094957" TargetMode="External"/><Relationship Id="rId942" Type="http://schemas.openxmlformats.org/officeDocument/2006/relationships/hyperlink" Target="http://online.zakon.kz/Document/?link_id=1000618814" TargetMode="External"/><Relationship Id="rId1158" Type="http://schemas.openxmlformats.org/officeDocument/2006/relationships/hyperlink" Target="http://online.zakon.kz/Document/?link_id=1000275590" TargetMode="External"/><Relationship Id="rId1365" Type="http://schemas.openxmlformats.org/officeDocument/2006/relationships/hyperlink" Target="http://online.zakon.kz/Document/?link_id=1000002875" TargetMode="External"/><Relationship Id="rId1572" Type="http://schemas.openxmlformats.org/officeDocument/2006/relationships/hyperlink" Target="http://online.zakon.kz/Document/?link_id=1000275678" TargetMode="External"/><Relationship Id="rId1018" Type="http://schemas.openxmlformats.org/officeDocument/2006/relationships/hyperlink" Target="http://online.zakon.kz/Document/?link_id=1000038986" TargetMode="External"/><Relationship Id="rId1225" Type="http://schemas.openxmlformats.org/officeDocument/2006/relationships/hyperlink" Target="http://online.zakon.kz/Document/?link_id=1000275596" TargetMode="External"/><Relationship Id="rId1432" Type="http://schemas.openxmlformats.org/officeDocument/2006/relationships/hyperlink" Target="http://online.zakon.kz/Document/?link_id=1000275631" TargetMode="External"/><Relationship Id="rId1877" Type="http://schemas.openxmlformats.org/officeDocument/2006/relationships/hyperlink" Target="http://online.zakon.kz/Document/?link_id=1000401288" TargetMode="External"/><Relationship Id="rId71" Type="http://schemas.openxmlformats.org/officeDocument/2006/relationships/hyperlink" Target="http://online.zakon.kz/Document/?link_id=1000153101" TargetMode="External"/><Relationship Id="rId802" Type="http://schemas.openxmlformats.org/officeDocument/2006/relationships/hyperlink" Target="http://online.zakon.kz/Document/?link_id=1000153494" TargetMode="External"/><Relationship Id="rId1737" Type="http://schemas.openxmlformats.org/officeDocument/2006/relationships/hyperlink" Target="http://online.zakon.kz/Document/?link_id=1000275728" TargetMode="External"/><Relationship Id="rId1944" Type="http://schemas.openxmlformats.org/officeDocument/2006/relationships/hyperlink" Target="http://online.zakon.kz/Document/?link_id=1000598873" TargetMode="External"/><Relationship Id="rId29" Type="http://schemas.openxmlformats.org/officeDocument/2006/relationships/hyperlink" Target="http://online.zakon.kz/Document/?link_id=1000152933" TargetMode="External"/><Relationship Id="rId178" Type="http://schemas.openxmlformats.org/officeDocument/2006/relationships/hyperlink" Target="http://online.zakon.kz/Document/?link_id=1000041684" TargetMode="External"/><Relationship Id="rId1804" Type="http://schemas.openxmlformats.org/officeDocument/2006/relationships/hyperlink" Target="http://online.zakon.kz/Document/?link_id=1004537964" TargetMode="External"/><Relationship Id="rId385" Type="http://schemas.openxmlformats.org/officeDocument/2006/relationships/hyperlink" Target="http://online.zakon.kz/Document/?link_id=1000040130" TargetMode="External"/><Relationship Id="rId592" Type="http://schemas.openxmlformats.org/officeDocument/2006/relationships/hyperlink" Target="http://online.zakon.kz/Document/?link_id=1000491612" TargetMode="External"/><Relationship Id="rId2066" Type="http://schemas.openxmlformats.org/officeDocument/2006/relationships/hyperlink" Target="http://online.zakon.kz/Document/?link_id=1000579953" TargetMode="External"/><Relationship Id="rId245" Type="http://schemas.openxmlformats.org/officeDocument/2006/relationships/hyperlink" Target="http://online.zakon.kz/Document/?link_id=1000153248" TargetMode="External"/><Relationship Id="rId452" Type="http://schemas.openxmlformats.org/officeDocument/2006/relationships/hyperlink" Target="http://online.zakon.kz/Document/?link_id=1000015919" TargetMode="External"/><Relationship Id="rId897" Type="http://schemas.openxmlformats.org/officeDocument/2006/relationships/hyperlink" Target="http://online.zakon.kz/Document/?link_id=1000000033" TargetMode="External"/><Relationship Id="rId1082" Type="http://schemas.openxmlformats.org/officeDocument/2006/relationships/hyperlink" Target="http://online.zakon.kz/Document/?link_id=1001883052" TargetMode="External"/><Relationship Id="rId2133" Type="http://schemas.openxmlformats.org/officeDocument/2006/relationships/hyperlink" Target="http://online.zakon.kz/Document/?link_id=1000003121" TargetMode="External"/><Relationship Id="rId105" Type="http://schemas.openxmlformats.org/officeDocument/2006/relationships/hyperlink" Target="http://online.zakon.kz/Document/?link_id=1000037298" TargetMode="External"/><Relationship Id="rId312" Type="http://schemas.openxmlformats.org/officeDocument/2006/relationships/hyperlink" Target="http://online.zakon.kz/Document/?link_id=1000015737" TargetMode="External"/><Relationship Id="rId757" Type="http://schemas.openxmlformats.org/officeDocument/2006/relationships/hyperlink" Target="http://online.zakon.kz/Document/?link_id=1000153502" TargetMode="External"/><Relationship Id="rId964" Type="http://schemas.openxmlformats.org/officeDocument/2006/relationships/hyperlink" Target="http://online.zakon.kz/Document/?link_id=1000151468" TargetMode="External"/><Relationship Id="rId1387" Type="http://schemas.openxmlformats.org/officeDocument/2006/relationships/hyperlink" Target="http://online.zakon.kz/Document/?link_id=1000615971" TargetMode="External"/><Relationship Id="rId1594" Type="http://schemas.openxmlformats.org/officeDocument/2006/relationships/hyperlink" Target="http://online.zakon.kz/Document/?link_id=1004052816" TargetMode="External"/><Relationship Id="rId93" Type="http://schemas.openxmlformats.org/officeDocument/2006/relationships/hyperlink" Target="http://online.zakon.kz/Document/?link_id=1000153128" TargetMode="External"/><Relationship Id="rId617" Type="http://schemas.openxmlformats.org/officeDocument/2006/relationships/hyperlink" Target="http://online.zakon.kz/Document/?link_id=1000163044" TargetMode="External"/><Relationship Id="rId824" Type="http://schemas.openxmlformats.org/officeDocument/2006/relationships/hyperlink" Target="http://online.zakon.kz/Document/?link_id=1000374596" TargetMode="External"/><Relationship Id="rId1247" Type="http://schemas.openxmlformats.org/officeDocument/2006/relationships/hyperlink" Target="http://online.zakon.kz/Document/?link_id=1000015908" TargetMode="External"/><Relationship Id="rId1454" Type="http://schemas.openxmlformats.org/officeDocument/2006/relationships/hyperlink" Target="http://online.zakon.kz/Document/?link_id=1000275642" TargetMode="External"/><Relationship Id="rId1661" Type="http://schemas.openxmlformats.org/officeDocument/2006/relationships/hyperlink" Target="http://online.zakon.kz/Document/?link_id=1000000026" TargetMode="External"/><Relationship Id="rId1899" Type="http://schemas.openxmlformats.org/officeDocument/2006/relationships/hyperlink" Target="http://online.zakon.kz/Document/?link_id=1004506975" TargetMode="External"/><Relationship Id="rId1107" Type="http://schemas.openxmlformats.org/officeDocument/2006/relationships/hyperlink" Target="http://online.zakon.kz/Document/?link_id=1000015738" TargetMode="External"/><Relationship Id="rId1314" Type="http://schemas.openxmlformats.org/officeDocument/2006/relationships/hyperlink" Target="http://online.zakon.kz/Document/?link_id=1000038352" TargetMode="External"/><Relationship Id="rId1521" Type="http://schemas.openxmlformats.org/officeDocument/2006/relationships/hyperlink" Target="http://online.zakon.kz/Document/?link_id=1001312571" TargetMode="External"/><Relationship Id="rId1759" Type="http://schemas.openxmlformats.org/officeDocument/2006/relationships/hyperlink" Target="http://online.zakon.kz/Document/?link_id=1001883154" TargetMode="External"/><Relationship Id="rId1966" Type="http://schemas.openxmlformats.org/officeDocument/2006/relationships/hyperlink" Target="http://online.zakon.kz/Document/?link_id=1000048822" TargetMode="External"/><Relationship Id="rId1619" Type="http://schemas.openxmlformats.org/officeDocument/2006/relationships/hyperlink" Target="http://online.zakon.kz/Document/?link_id=1000066858" TargetMode="External"/><Relationship Id="rId1826" Type="http://schemas.openxmlformats.org/officeDocument/2006/relationships/hyperlink" Target="http://online.zakon.kz/Document/?link_id=1001357715" TargetMode="External"/><Relationship Id="rId20" Type="http://schemas.openxmlformats.org/officeDocument/2006/relationships/hyperlink" Target="http://online.zakon.kz/Document/?link_id=1004872990" TargetMode="External"/><Relationship Id="rId2088" Type="http://schemas.openxmlformats.org/officeDocument/2006/relationships/hyperlink" Target="http://online.zakon.kz/Document/?link_id=1001860275" TargetMode="External"/><Relationship Id="rId267" Type="http://schemas.openxmlformats.org/officeDocument/2006/relationships/hyperlink" Target="http://online.zakon.kz/Document/?link_id=1000015727" TargetMode="External"/><Relationship Id="rId474" Type="http://schemas.openxmlformats.org/officeDocument/2006/relationships/hyperlink" Target="http://online.zakon.kz/Document/?link_id=1000107709" TargetMode="External"/><Relationship Id="rId2155" Type="http://schemas.openxmlformats.org/officeDocument/2006/relationships/hyperlink" Target="http://online.zakon.kz/Document/?link_id=1000275764" TargetMode="External"/><Relationship Id="rId127" Type="http://schemas.openxmlformats.org/officeDocument/2006/relationships/hyperlink" Target="http://online.zakon.kz/Document/?link_id=1000040044" TargetMode="External"/><Relationship Id="rId681" Type="http://schemas.openxmlformats.org/officeDocument/2006/relationships/hyperlink" Target="http://online.zakon.kz/Document/?link_id=1001888882" TargetMode="External"/><Relationship Id="rId779" Type="http://schemas.openxmlformats.org/officeDocument/2006/relationships/hyperlink" Target="http://online.zakon.kz/Document/?link_id=1000011961" TargetMode="External"/><Relationship Id="rId986" Type="http://schemas.openxmlformats.org/officeDocument/2006/relationships/hyperlink" Target="http://online.zakon.kz/Document/?link_id=1000015878" TargetMode="External"/><Relationship Id="rId334" Type="http://schemas.openxmlformats.org/officeDocument/2006/relationships/hyperlink" Target="http://online.zakon.kz/Document/?link_id=1000015717" TargetMode="External"/><Relationship Id="rId541" Type="http://schemas.openxmlformats.org/officeDocument/2006/relationships/hyperlink" Target="http://online.zakon.kz/Document/?link_id=1000275723" TargetMode="External"/><Relationship Id="rId639" Type="http://schemas.openxmlformats.org/officeDocument/2006/relationships/hyperlink" Target="http://online.zakon.kz/Document/?link_id=1000131495" TargetMode="External"/><Relationship Id="rId1171" Type="http://schemas.openxmlformats.org/officeDocument/2006/relationships/hyperlink" Target="http://online.zakon.kz/Document/?link_id=1001883093" TargetMode="External"/><Relationship Id="rId1269" Type="http://schemas.openxmlformats.org/officeDocument/2006/relationships/hyperlink" Target="http://online.zakon.kz/Document/?link_id=1000000039" TargetMode="External"/><Relationship Id="rId1476" Type="http://schemas.openxmlformats.org/officeDocument/2006/relationships/hyperlink" Target="http://online.zakon.kz/Document/?link_id=1000275650" TargetMode="External"/><Relationship Id="rId2015" Type="http://schemas.openxmlformats.org/officeDocument/2006/relationships/hyperlink" Target="http://online.zakon.kz/Document/?link_id=1000004216" TargetMode="External"/><Relationship Id="rId401" Type="http://schemas.openxmlformats.org/officeDocument/2006/relationships/hyperlink" Target="http://online.zakon.kz/Document/?link_id=1000015894" TargetMode="External"/><Relationship Id="rId846" Type="http://schemas.openxmlformats.org/officeDocument/2006/relationships/hyperlink" Target="http://online.zakon.kz/Document/?link_id=1000549652" TargetMode="External"/><Relationship Id="rId1031" Type="http://schemas.openxmlformats.org/officeDocument/2006/relationships/hyperlink" Target="http://online.zakon.kz/Document/?link_id=1004812987" TargetMode="External"/><Relationship Id="rId1129" Type="http://schemas.openxmlformats.org/officeDocument/2006/relationships/hyperlink" Target="http://online.zakon.kz/Document/?link_id=1000275582" TargetMode="External"/><Relationship Id="rId1683" Type="http://schemas.openxmlformats.org/officeDocument/2006/relationships/hyperlink" Target="http://online.zakon.kz/Document/?link_id=1000447837" TargetMode="External"/><Relationship Id="rId1890" Type="http://schemas.openxmlformats.org/officeDocument/2006/relationships/hyperlink" Target="http://online.zakon.kz/Document/?link_id=1000401291" TargetMode="External"/><Relationship Id="rId1988" Type="http://schemas.openxmlformats.org/officeDocument/2006/relationships/hyperlink" Target="http://online.zakon.kz/Document/?link_id=1000023210" TargetMode="External"/><Relationship Id="rId706" Type="http://schemas.openxmlformats.org/officeDocument/2006/relationships/hyperlink" Target="http://online.zakon.kz/Document/?link_id=1000036394" TargetMode="External"/><Relationship Id="rId913" Type="http://schemas.openxmlformats.org/officeDocument/2006/relationships/hyperlink" Target="http://online.zakon.kz/Document/?link_id=1000275560" TargetMode="External"/><Relationship Id="rId1336" Type="http://schemas.openxmlformats.org/officeDocument/2006/relationships/hyperlink" Target="http://online.zakon.kz/Document/?link_id=1001824701" TargetMode="External"/><Relationship Id="rId1543" Type="http://schemas.openxmlformats.org/officeDocument/2006/relationships/hyperlink" Target="http://online.zakon.kz/Document/?link_id=1002219941" TargetMode="External"/><Relationship Id="rId1750" Type="http://schemas.openxmlformats.org/officeDocument/2006/relationships/hyperlink" Target="http://online.zakon.kz/Document/?link_id=1000275525" TargetMode="External"/><Relationship Id="rId42" Type="http://schemas.openxmlformats.org/officeDocument/2006/relationships/hyperlink" Target="http://online.zakon.kz/Document/?link_id=1000151468" TargetMode="External"/><Relationship Id="rId1403" Type="http://schemas.openxmlformats.org/officeDocument/2006/relationships/hyperlink" Target="http://online.zakon.kz/Document/?link_id=1000275625" TargetMode="External"/><Relationship Id="rId1610" Type="http://schemas.openxmlformats.org/officeDocument/2006/relationships/hyperlink" Target="http://online.zakon.kz/Document/?link_id=1000275692" TargetMode="External"/><Relationship Id="rId1848" Type="http://schemas.openxmlformats.org/officeDocument/2006/relationships/hyperlink" Target="http://online.zakon.kz/Document/?link_id=1001883211" TargetMode="External"/><Relationship Id="rId191" Type="http://schemas.openxmlformats.org/officeDocument/2006/relationships/hyperlink" Target="http://online.zakon.kz/Document/?link_id=1000153269" TargetMode="External"/><Relationship Id="rId1708" Type="http://schemas.openxmlformats.org/officeDocument/2006/relationships/hyperlink" Target="http://online.zakon.kz/Document/?link_id=1000015825" TargetMode="External"/><Relationship Id="rId1915" Type="http://schemas.openxmlformats.org/officeDocument/2006/relationships/hyperlink" Target="http://online.zakon.kz/Document/?link_id=1004506981" TargetMode="External"/><Relationship Id="rId289" Type="http://schemas.openxmlformats.org/officeDocument/2006/relationships/hyperlink" Target="http://online.zakon.kz/Document/?link_id=1000015748" TargetMode="External"/><Relationship Id="rId496" Type="http://schemas.openxmlformats.org/officeDocument/2006/relationships/hyperlink" Target="http://online.zakon.kz/Document/?link_id=1000114512" TargetMode="External"/><Relationship Id="rId149" Type="http://schemas.openxmlformats.org/officeDocument/2006/relationships/hyperlink" Target="http://online.zakon.kz/Document/?link_id=1000153205" TargetMode="External"/><Relationship Id="rId356" Type="http://schemas.openxmlformats.org/officeDocument/2006/relationships/hyperlink" Target="http://online.zakon.kz/Document/?link_id=1001888272" TargetMode="External"/><Relationship Id="rId563" Type="http://schemas.openxmlformats.org/officeDocument/2006/relationships/hyperlink" Target="http://online.zakon.kz/Document/?link_id=1000016045" TargetMode="External"/><Relationship Id="rId770" Type="http://schemas.openxmlformats.org/officeDocument/2006/relationships/hyperlink" Target="http://online.zakon.kz/Document/?link_id=1000046692" TargetMode="External"/><Relationship Id="rId1193" Type="http://schemas.openxmlformats.org/officeDocument/2006/relationships/hyperlink" Target="http://online.zakon.kz/Document/?link_id=1001826266" TargetMode="External"/><Relationship Id="rId2037" Type="http://schemas.openxmlformats.org/officeDocument/2006/relationships/hyperlink" Target="http://online.zakon.kz/Document/?link_id=1000041508" TargetMode="External"/><Relationship Id="rId216" Type="http://schemas.openxmlformats.org/officeDocument/2006/relationships/hyperlink" Target="http://online.zakon.kz/Document/?link_id=1000153266" TargetMode="External"/><Relationship Id="rId423" Type="http://schemas.openxmlformats.org/officeDocument/2006/relationships/hyperlink" Target="http://online.zakon.kz/Document/?link_id=1000182723" TargetMode="External"/><Relationship Id="rId868" Type="http://schemas.openxmlformats.org/officeDocument/2006/relationships/hyperlink" Target="http://online.zakon.kz/Document/?link_id=1000004036" TargetMode="External"/><Relationship Id="rId1053" Type="http://schemas.openxmlformats.org/officeDocument/2006/relationships/hyperlink" Target="http://online.zakon.kz/Document/?link_id=1000016055" TargetMode="External"/><Relationship Id="rId1260" Type="http://schemas.openxmlformats.org/officeDocument/2006/relationships/hyperlink" Target="http://online.zakon.kz/Document/?link_id=1003542246" TargetMode="External"/><Relationship Id="rId1498" Type="http://schemas.openxmlformats.org/officeDocument/2006/relationships/hyperlink" Target="http://online.zakon.kz/Document/?link_id=1000275664" TargetMode="External"/><Relationship Id="rId2104" Type="http://schemas.openxmlformats.org/officeDocument/2006/relationships/hyperlink" Target="http://online.zakon.kz/Document/?link_id=1001146371" TargetMode="External"/><Relationship Id="rId630" Type="http://schemas.openxmlformats.org/officeDocument/2006/relationships/hyperlink" Target="http://online.zakon.kz/Document/?link_id=1000010055" TargetMode="External"/><Relationship Id="rId728" Type="http://schemas.openxmlformats.org/officeDocument/2006/relationships/hyperlink" Target="http://online.zakon.kz/Document/?link_id=1000490336" TargetMode="External"/><Relationship Id="rId935" Type="http://schemas.openxmlformats.org/officeDocument/2006/relationships/hyperlink" Target="http://online.zakon.kz/Document/?link_id=1002490347" TargetMode="External"/><Relationship Id="rId1358" Type="http://schemas.openxmlformats.org/officeDocument/2006/relationships/hyperlink" Target="http://online.zakon.kz/Document/?link_id=1000015934" TargetMode="External"/><Relationship Id="rId1565" Type="http://schemas.openxmlformats.org/officeDocument/2006/relationships/hyperlink" Target="http://online.zakon.kz/Document/?link_id=1001318408" TargetMode="External"/><Relationship Id="rId1772" Type="http://schemas.openxmlformats.org/officeDocument/2006/relationships/hyperlink" Target="http://online.zakon.kz/Document/?link_id=1000275738" TargetMode="External"/><Relationship Id="rId64" Type="http://schemas.openxmlformats.org/officeDocument/2006/relationships/hyperlink" Target="http://online.zakon.kz/Document/?link_id=1000153087" TargetMode="External"/><Relationship Id="rId1120" Type="http://schemas.openxmlformats.org/officeDocument/2006/relationships/hyperlink" Target="http://online.zakon.kz/Document/?link_id=1000015747" TargetMode="External"/><Relationship Id="rId1218" Type="http://schemas.openxmlformats.org/officeDocument/2006/relationships/hyperlink" Target="http://online.zakon.kz/Document/?link_id=1000916150" TargetMode="External"/><Relationship Id="rId1425" Type="http://schemas.openxmlformats.org/officeDocument/2006/relationships/hyperlink" Target="http://online.zakon.kz/Document/?link_id=1000447772" TargetMode="External"/><Relationship Id="rId1632" Type="http://schemas.openxmlformats.org/officeDocument/2006/relationships/hyperlink" Target="http://online.zakon.kz/Document/?link_id=1000093980" TargetMode="External"/><Relationship Id="rId1937" Type="http://schemas.openxmlformats.org/officeDocument/2006/relationships/hyperlink" Target="http://online.zakon.kz/Document/?link_id=1004814670" TargetMode="External"/><Relationship Id="rId280" Type="http://schemas.openxmlformats.org/officeDocument/2006/relationships/hyperlink" Target="http://online.zakon.kz/Document/?link_id=1000015738" TargetMode="External"/><Relationship Id="rId140" Type="http://schemas.openxmlformats.org/officeDocument/2006/relationships/hyperlink" Target="http://online.zakon.kz/Document/?link_id=1000153188" TargetMode="External"/><Relationship Id="rId378" Type="http://schemas.openxmlformats.org/officeDocument/2006/relationships/hyperlink" Target="http://online.zakon.kz/Document/?link_id=1000015857" TargetMode="External"/><Relationship Id="rId585" Type="http://schemas.openxmlformats.org/officeDocument/2006/relationships/hyperlink" Target="http://online.zakon.kz/Document/?link_id=1004507149" TargetMode="External"/><Relationship Id="rId792" Type="http://schemas.openxmlformats.org/officeDocument/2006/relationships/hyperlink" Target="http://online.zakon.kz/Document/?link_id=1000688264" TargetMode="External"/><Relationship Id="rId2059" Type="http://schemas.openxmlformats.org/officeDocument/2006/relationships/hyperlink" Target="http://online.zakon.kz/Document/?link_id=1000579948" TargetMode="External"/><Relationship Id="rId6" Type="http://schemas.openxmlformats.org/officeDocument/2006/relationships/hyperlink" Target="http://online.zakon.kz/Document/?link_id=1004903426" TargetMode="External"/><Relationship Id="rId238" Type="http://schemas.openxmlformats.org/officeDocument/2006/relationships/hyperlink" Target="http://online.zakon.kz/Document/?link_id=1001883444" TargetMode="External"/><Relationship Id="rId445" Type="http://schemas.openxmlformats.org/officeDocument/2006/relationships/hyperlink" Target="http://online.zakon.kz/Document/?link_id=1000005282" TargetMode="External"/><Relationship Id="rId652" Type="http://schemas.openxmlformats.org/officeDocument/2006/relationships/hyperlink" Target="http://online.zakon.kz/Document/?link_id=1000951313" TargetMode="External"/><Relationship Id="rId1075" Type="http://schemas.openxmlformats.org/officeDocument/2006/relationships/hyperlink" Target="http://online.zakon.kz/Document/?link_id=1001883046" TargetMode="External"/><Relationship Id="rId1282" Type="http://schemas.openxmlformats.org/officeDocument/2006/relationships/hyperlink" Target="http://online.zakon.kz/Document/?link_id=1004080761" TargetMode="External"/><Relationship Id="rId2126" Type="http://schemas.openxmlformats.org/officeDocument/2006/relationships/hyperlink" Target="http://online.zakon.kz/Document/?link_id=1000275760" TargetMode="External"/><Relationship Id="rId305" Type="http://schemas.openxmlformats.org/officeDocument/2006/relationships/hyperlink" Target="http://online.zakon.kz/Document/?link_id=1001832059" TargetMode="External"/><Relationship Id="rId512" Type="http://schemas.openxmlformats.org/officeDocument/2006/relationships/hyperlink" Target="http://online.zakon.kz/Document/?link_id=1000016015" TargetMode="External"/><Relationship Id="rId957" Type="http://schemas.openxmlformats.org/officeDocument/2006/relationships/hyperlink" Target="http://online.zakon.kz/Document/?link_id=1001883013" TargetMode="External"/><Relationship Id="rId1142" Type="http://schemas.openxmlformats.org/officeDocument/2006/relationships/hyperlink" Target="http://online.zakon.kz/Document/?link_id=1000015770" TargetMode="External"/><Relationship Id="rId1587" Type="http://schemas.openxmlformats.org/officeDocument/2006/relationships/hyperlink" Target="http://online.zakon.kz/Document/?link_id=1001336776" TargetMode="External"/><Relationship Id="rId1794" Type="http://schemas.openxmlformats.org/officeDocument/2006/relationships/hyperlink" Target="http://online.zakon.kz/Document/?link_id=1000186545" TargetMode="External"/><Relationship Id="rId86" Type="http://schemas.openxmlformats.org/officeDocument/2006/relationships/hyperlink" Target="http://online.zakon.kz/Document/?link_id=1000153113" TargetMode="External"/><Relationship Id="rId817" Type="http://schemas.openxmlformats.org/officeDocument/2006/relationships/hyperlink" Target="http://online.zakon.kz/Document/?link_id=1000275543" TargetMode="External"/><Relationship Id="rId1002" Type="http://schemas.openxmlformats.org/officeDocument/2006/relationships/hyperlink" Target="http://online.zakon.kz/Document/?link_id=1000153192" TargetMode="External"/><Relationship Id="rId1447" Type="http://schemas.openxmlformats.org/officeDocument/2006/relationships/hyperlink" Target="http://online.zakon.kz/Document/?link_id=1000447776" TargetMode="External"/><Relationship Id="rId1654" Type="http://schemas.openxmlformats.org/officeDocument/2006/relationships/hyperlink" Target="http://online.zakon.kz/Document/?link_id=1000275712" TargetMode="External"/><Relationship Id="rId1861" Type="http://schemas.openxmlformats.org/officeDocument/2006/relationships/hyperlink" Target="http://online.zakon.kz/Document/?link_id=1000275746" TargetMode="External"/><Relationship Id="rId1307" Type="http://schemas.openxmlformats.org/officeDocument/2006/relationships/hyperlink" Target="http://online.zakon.kz/Document/?link_id=1000412189" TargetMode="External"/><Relationship Id="rId1514" Type="http://schemas.openxmlformats.org/officeDocument/2006/relationships/hyperlink" Target="http://online.zakon.kz/Document/?link_id=1001523334" TargetMode="External"/><Relationship Id="rId1721" Type="http://schemas.openxmlformats.org/officeDocument/2006/relationships/hyperlink" Target="http://online.zakon.kz/Document/?link_id=1003609686" TargetMode="External"/><Relationship Id="rId1959" Type="http://schemas.openxmlformats.org/officeDocument/2006/relationships/hyperlink" Target="http://online.zakon.kz/Document/?link_id=1004507217" TargetMode="External"/><Relationship Id="rId13" Type="http://schemas.openxmlformats.org/officeDocument/2006/relationships/hyperlink" Target="http://online.zakon.kz/Document/?link_id=1001880923" TargetMode="External"/><Relationship Id="rId1819" Type="http://schemas.openxmlformats.org/officeDocument/2006/relationships/hyperlink" Target="http://online.zakon.kz/Document/?link_id=1001900011" TargetMode="External"/><Relationship Id="rId162" Type="http://schemas.openxmlformats.org/officeDocument/2006/relationships/hyperlink" Target="http://online.zakon.kz/Document/?link_id=1000153224" TargetMode="External"/><Relationship Id="rId467" Type="http://schemas.openxmlformats.org/officeDocument/2006/relationships/hyperlink" Target="http://online.zakon.kz/Document/?link_id=1000015991" TargetMode="External"/><Relationship Id="rId1097" Type="http://schemas.openxmlformats.org/officeDocument/2006/relationships/hyperlink" Target="http://online.zakon.kz/Document/?link_id=1000275573" TargetMode="External"/><Relationship Id="rId2050" Type="http://schemas.openxmlformats.org/officeDocument/2006/relationships/hyperlink" Target="http://online.zakon.kz/Document/?link_id=1002399032" TargetMode="External"/><Relationship Id="rId2148" Type="http://schemas.openxmlformats.org/officeDocument/2006/relationships/hyperlink" Target="http://online.zakon.kz/Document/?link_id=1002210577" TargetMode="External"/><Relationship Id="rId674" Type="http://schemas.openxmlformats.org/officeDocument/2006/relationships/hyperlink" Target="http://online.zakon.kz/Document/?link_id=1001888881" TargetMode="External"/><Relationship Id="rId881" Type="http://schemas.openxmlformats.org/officeDocument/2006/relationships/hyperlink" Target="http://online.zakon.kz/Document/?link_id=1000015718" TargetMode="External"/><Relationship Id="rId979" Type="http://schemas.openxmlformats.org/officeDocument/2006/relationships/hyperlink" Target="http://online.zakon.kz/Document/?link_id=1000000358" TargetMode="External"/><Relationship Id="rId327" Type="http://schemas.openxmlformats.org/officeDocument/2006/relationships/hyperlink" Target="http://online.zakon.kz/Document/?link_id=1000089468" TargetMode="External"/><Relationship Id="rId534" Type="http://schemas.openxmlformats.org/officeDocument/2006/relationships/hyperlink" Target="http://online.zakon.kz/Document/?link_id=1001435006" TargetMode="External"/><Relationship Id="rId741" Type="http://schemas.openxmlformats.org/officeDocument/2006/relationships/hyperlink" Target="http://online.zakon.kz/Document/?link_id=1000153489" TargetMode="External"/><Relationship Id="rId839" Type="http://schemas.openxmlformats.org/officeDocument/2006/relationships/hyperlink" Target="http://online.zakon.kz/Document/?link_id=1000131503" TargetMode="External"/><Relationship Id="rId1164" Type="http://schemas.openxmlformats.org/officeDocument/2006/relationships/hyperlink" Target="http://online.zakon.kz/Document/?link_id=1000000419" TargetMode="External"/><Relationship Id="rId1371" Type="http://schemas.openxmlformats.org/officeDocument/2006/relationships/hyperlink" Target="http://online.zakon.kz/Document/?link_id=1000579905" TargetMode="External"/><Relationship Id="rId1469" Type="http://schemas.openxmlformats.org/officeDocument/2006/relationships/hyperlink" Target="http://online.zakon.kz/Document/?link_id=1000275647" TargetMode="External"/><Relationship Id="rId2008" Type="http://schemas.openxmlformats.org/officeDocument/2006/relationships/hyperlink" Target="http://online.zakon.kz/Document/?link_id=1002416866" TargetMode="External"/><Relationship Id="rId601" Type="http://schemas.openxmlformats.org/officeDocument/2006/relationships/hyperlink" Target="http://online.zakon.kz/Document/?link_id=1000153371" TargetMode="External"/><Relationship Id="rId1024" Type="http://schemas.openxmlformats.org/officeDocument/2006/relationships/hyperlink" Target="http://online.zakon.kz/Document/?link_id=1003609654" TargetMode="External"/><Relationship Id="rId1231" Type="http://schemas.openxmlformats.org/officeDocument/2006/relationships/hyperlink" Target="http://online.zakon.kz/Document/?link_id=1001826273" TargetMode="External"/><Relationship Id="rId1676" Type="http://schemas.openxmlformats.org/officeDocument/2006/relationships/hyperlink" Target="http://online.zakon.kz/Document/?link_id=1000275719" TargetMode="External"/><Relationship Id="rId1883" Type="http://schemas.openxmlformats.org/officeDocument/2006/relationships/hyperlink" Target="http://online.zakon.kz/Document/?link_id=1002223130" TargetMode="External"/><Relationship Id="rId906" Type="http://schemas.openxmlformats.org/officeDocument/2006/relationships/hyperlink" Target="http://online.zakon.kz/Document/?link_id=1000151026" TargetMode="External"/><Relationship Id="rId1329" Type="http://schemas.openxmlformats.org/officeDocument/2006/relationships/hyperlink" Target="http://online.zakon.kz/Document/?link_id=1000968891" TargetMode="External"/><Relationship Id="rId1536" Type="http://schemas.openxmlformats.org/officeDocument/2006/relationships/hyperlink" Target="http://online.zakon.kz/Document/?link_id=1002222810" TargetMode="External"/><Relationship Id="rId1743" Type="http://schemas.openxmlformats.org/officeDocument/2006/relationships/hyperlink" Target="http://online.zakon.kz/Document/?link_id=1000100252" TargetMode="External"/><Relationship Id="rId1950" Type="http://schemas.openxmlformats.org/officeDocument/2006/relationships/hyperlink" Target="http://online.zakon.kz/Document/?link_id=1000598881" TargetMode="External"/><Relationship Id="rId35" Type="http://schemas.openxmlformats.org/officeDocument/2006/relationships/hyperlink" Target="http://online.zakon.kz/Document/?link_id=1000153021" TargetMode="External"/><Relationship Id="rId1603" Type="http://schemas.openxmlformats.org/officeDocument/2006/relationships/hyperlink" Target="http://online.zakon.kz/Document/?link_id=1000275686" TargetMode="External"/><Relationship Id="rId1810" Type="http://schemas.openxmlformats.org/officeDocument/2006/relationships/hyperlink" Target="http://online.zakon.kz/Document/?link_id=1004273787" TargetMode="External"/><Relationship Id="rId184" Type="http://schemas.openxmlformats.org/officeDocument/2006/relationships/hyperlink" Target="http://online.zakon.kz/Document/?link_id=1000153244" TargetMode="External"/><Relationship Id="rId391" Type="http://schemas.openxmlformats.org/officeDocument/2006/relationships/hyperlink" Target="http://online.zakon.kz/Document/?link_id=1000015883" TargetMode="External"/><Relationship Id="rId1908" Type="http://schemas.openxmlformats.org/officeDocument/2006/relationships/hyperlink" Target="http://online.zakon.kz/Document/?link_id=1000401304" TargetMode="External"/><Relationship Id="rId2072" Type="http://schemas.openxmlformats.org/officeDocument/2006/relationships/hyperlink" Target="http://online.zakon.kz/Document/?link_id=1000580016" TargetMode="External"/><Relationship Id="rId251" Type="http://schemas.openxmlformats.org/officeDocument/2006/relationships/hyperlink" Target="http://online.zakon.kz/Document/?link_id=1000002413" TargetMode="External"/><Relationship Id="rId489" Type="http://schemas.openxmlformats.org/officeDocument/2006/relationships/hyperlink" Target="http://online.zakon.kz/Document/?link_id=1000448219" TargetMode="External"/><Relationship Id="rId696" Type="http://schemas.openxmlformats.org/officeDocument/2006/relationships/hyperlink" Target="http://online.zakon.kz/Document/?link_id=1000153461" TargetMode="External"/><Relationship Id="rId349" Type="http://schemas.openxmlformats.org/officeDocument/2006/relationships/hyperlink" Target="http://online.zakon.kz/Document/?link_id=1000015789" TargetMode="External"/><Relationship Id="rId556" Type="http://schemas.openxmlformats.org/officeDocument/2006/relationships/hyperlink" Target="http://online.zakon.kz/Document/?link_id=1000151005" TargetMode="External"/><Relationship Id="rId763" Type="http://schemas.openxmlformats.org/officeDocument/2006/relationships/hyperlink" Target="http://online.zakon.kz/Document/?link_id=1000153505" TargetMode="External"/><Relationship Id="rId1186" Type="http://schemas.openxmlformats.org/officeDocument/2006/relationships/hyperlink" Target="http://online.zakon.kz/Document/?link_id=1000933610" TargetMode="External"/><Relationship Id="rId1393" Type="http://schemas.openxmlformats.org/officeDocument/2006/relationships/hyperlink" Target="http://online.zakon.kz/Document/?link_id=1000615930" TargetMode="External"/><Relationship Id="rId111" Type="http://schemas.openxmlformats.org/officeDocument/2006/relationships/hyperlink" Target="http://online.zakon.kz/Document/?link_id=1000153154" TargetMode="External"/><Relationship Id="rId209" Type="http://schemas.openxmlformats.org/officeDocument/2006/relationships/hyperlink" Target="http://online.zakon.kz/Document/?link_id=1000038314" TargetMode="External"/><Relationship Id="rId416" Type="http://schemas.openxmlformats.org/officeDocument/2006/relationships/hyperlink" Target="http://online.zakon.kz/Document/?link_id=1001888409" TargetMode="External"/><Relationship Id="rId970" Type="http://schemas.openxmlformats.org/officeDocument/2006/relationships/hyperlink" Target="http://online.zakon.kz/Document/?link_id=1000153080" TargetMode="External"/><Relationship Id="rId1046" Type="http://schemas.openxmlformats.org/officeDocument/2006/relationships/hyperlink" Target="http://online.zakon.kz/Document/?link_id=1004526194" TargetMode="External"/><Relationship Id="rId1253" Type="http://schemas.openxmlformats.org/officeDocument/2006/relationships/hyperlink" Target="http://online.zakon.kz/Document/?link_id=1000275600" TargetMode="External"/><Relationship Id="rId1698" Type="http://schemas.openxmlformats.org/officeDocument/2006/relationships/hyperlink" Target="http://online.zakon.kz/Document/?link_id=1004546275" TargetMode="External"/><Relationship Id="rId623" Type="http://schemas.openxmlformats.org/officeDocument/2006/relationships/hyperlink" Target="http://online.zakon.kz/Document/?link_id=1000067531" TargetMode="External"/><Relationship Id="rId830" Type="http://schemas.openxmlformats.org/officeDocument/2006/relationships/hyperlink" Target="http://online.zakon.kz/Document/?link_id=1000275545" TargetMode="External"/><Relationship Id="rId928" Type="http://schemas.openxmlformats.org/officeDocument/2006/relationships/hyperlink" Target="http://online.zakon.kz/Document/?link_id=1003423288" TargetMode="External"/><Relationship Id="rId1460" Type="http://schemas.openxmlformats.org/officeDocument/2006/relationships/hyperlink" Target="http://online.zakon.kz/Document/?link_id=1000447778" TargetMode="External"/><Relationship Id="rId1558" Type="http://schemas.openxmlformats.org/officeDocument/2006/relationships/hyperlink" Target="http://online.zakon.kz/Document/?link_id=1000447814" TargetMode="External"/><Relationship Id="rId1765" Type="http://schemas.openxmlformats.org/officeDocument/2006/relationships/hyperlink" Target="http://online.zakon.kz/Document/?link_id=1000618814" TargetMode="External"/><Relationship Id="rId57" Type="http://schemas.openxmlformats.org/officeDocument/2006/relationships/hyperlink" Target="http://online.zakon.kz/Document/?link_id=1000153069" TargetMode="External"/><Relationship Id="rId1113" Type="http://schemas.openxmlformats.org/officeDocument/2006/relationships/hyperlink" Target="http://online.zakon.kz/Document/?link_id=1000275577" TargetMode="External"/><Relationship Id="rId1320" Type="http://schemas.openxmlformats.org/officeDocument/2006/relationships/hyperlink" Target="http://online.zakon.kz/Document/?link_id=1001117716" TargetMode="External"/><Relationship Id="rId1418" Type="http://schemas.openxmlformats.org/officeDocument/2006/relationships/hyperlink" Target="http://online.zakon.kz/Document/?link_id=1000447770" TargetMode="External"/><Relationship Id="rId1972" Type="http://schemas.openxmlformats.org/officeDocument/2006/relationships/hyperlink" Target="http://online.zakon.kz/Document/?link_id=1000153474" TargetMode="External"/><Relationship Id="rId1625" Type="http://schemas.openxmlformats.org/officeDocument/2006/relationships/hyperlink" Target="http://online.zakon.kz/Document/?link_id=1000275704" TargetMode="External"/><Relationship Id="rId1832" Type="http://schemas.openxmlformats.org/officeDocument/2006/relationships/hyperlink" Target="http://online.zakon.kz/Document/?link_id=1001880938" TargetMode="External"/><Relationship Id="rId2094" Type="http://schemas.openxmlformats.org/officeDocument/2006/relationships/hyperlink" Target="http://online.zakon.kz/Document/?link_id=1001146368" TargetMode="External"/><Relationship Id="rId273" Type="http://schemas.openxmlformats.org/officeDocument/2006/relationships/hyperlink" Target="http://online.zakon.kz/Document/?link_id=1000015742" TargetMode="External"/><Relationship Id="rId480" Type="http://schemas.openxmlformats.org/officeDocument/2006/relationships/hyperlink" Target="http://online.zakon.kz/Document/?link_id=1000085467" TargetMode="External"/><Relationship Id="rId133" Type="http://schemas.openxmlformats.org/officeDocument/2006/relationships/hyperlink" Target="http://online.zakon.kz/Document/?link_id=1000002412" TargetMode="External"/><Relationship Id="rId340" Type="http://schemas.openxmlformats.org/officeDocument/2006/relationships/hyperlink" Target="http://online.zakon.kz/Document/?link_id=1000015776" TargetMode="External"/><Relationship Id="rId578" Type="http://schemas.openxmlformats.org/officeDocument/2006/relationships/hyperlink" Target="http://online.zakon.kz/Document/?link_id=1000181936" TargetMode="External"/><Relationship Id="rId785" Type="http://schemas.openxmlformats.org/officeDocument/2006/relationships/hyperlink" Target="http://online.zakon.kz/Document/?link_id=1000156668" TargetMode="External"/><Relationship Id="rId992" Type="http://schemas.openxmlformats.org/officeDocument/2006/relationships/hyperlink" Target="http://online.zakon.kz/Document/?link_id=1003901507" TargetMode="External"/><Relationship Id="rId2021" Type="http://schemas.openxmlformats.org/officeDocument/2006/relationships/hyperlink" Target="http://online.zakon.kz/Document/?link_id=1000618951" TargetMode="External"/><Relationship Id="rId200" Type="http://schemas.openxmlformats.org/officeDocument/2006/relationships/hyperlink" Target="http://online.zakon.kz/Document/?link_id=1000000385" TargetMode="External"/><Relationship Id="rId438" Type="http://schemas.openxmlformats.org/officeDocument/2006/relationships/hyperlink" Target="http://online.zakon.kz/Document/?link_id=1000015927" TargetMode="External"/><Relationship Id="rId645" Type="http://schemas.openxmlformats.org/officeDocument/2006/relationships/hyperlink" Target="http://online.zakon.kz/Document/?link_id=1000004020" TargetMode="External"/><Relationship Id="rId852" Type="http://schemas.openxmlformats.org/officeDocument/2006/relationships/hyperlink" Target="http://online.zakon.kz/Document/?link_id=1000275549" TargetMode="External"/><Relationship Id="rId1068" Type="http://schemas.openxmlformats.org/officeDocument/2006/relationships/hyperlink" Target="http://online.zakon.kz/Document/?link_id=1001883034" TargetMode="External"/><Relationship Id="rId1275" Type="http://schemas.openxmlformats.org/officeDocument/2006/relationships/hyperlink" Target="http://online.zakon.kz/Document/?link_id=1000092572" TargetMode="External"/><Relationship Id="rId1482" Type="http://schemas.openxmlformats.org/officeDocument/2006/relationships/hyperlink" Target="http://online.zakon.kz/Document/?link_id=1000275653" TargetMode="External"/><Relationship Id="rId2119" Type="http://schemas.openxmlformats.org/officeDocument/2006/relationships/hyperlink" Target="http://online.zakon.kz/Document/?link_id=1000003121" TargetMode="External"/><Relationship Id="rId505" Type="http://schemas.openxmlformats.org/officeDocument/2006/relationships/hyperlink" Target="http://online.zakon.kz/Document/?link_id=1001888582" TargetMode="External"/><Relationship Id="rId712" Type="http://schemas.openxmlformats.org/officeDocument/2006/relationships/hyperlink" Target="http://online.zakon.kz/Document/?link_id=1000153472" TargetMode="External"/><Relationship Id="rId1135" Type="http://schemas.openxmlformats.org/officeDocument/2006/relationships/hyperlink" Target="http://online.zakon.kz/Document/?link_id=1000015706" TargetMode="External"/><Relationship Id="rId1342" Type="http://schemas.openxmlformats.org/officeDocument/2006/relationships/hyperlink" Target="http://online.zakon.kz/Document/?link_id=1000015790" TargetMode="External"/><Relationship Id="rId1787" Type="http://schemas.openxmlformats.org/officeDocument/2006/relationships/hyperlink" Target="http://online.zakon.kz/Document/?link_id=1000133776" TargetMode="External"/><Relationship Id="rId1994" Type="http://schemas.openxmlformats.org/officeDocument/2006/relationships/hyperlink" Target="http://online.zakon.kz/Document/?link_id=1002695689" TargetMode="External"/><Relationship Id="rId79" Type="http://schemas.openxmlformats.org/officeDocument/2006/relationships/hyperlink" Target="http://online.zakon.kz/Document/?link_id=1000008351" TargetMode="External"/><Relationship Id="rId1202" Type="http://schemas.openxmlformats.org/officeDocument/2006/relationships/hyperlink" Target="http://online.zakon.kz/Document/?link_id=1004653225" TargetMode="External"/><Relationship Id="rId1647" Type="http://schemas.openxmlformats.org/officeDocument/2006/relationships/hyperlink" Target="http://online.zakon.kz/Document/?link_id=1000447817" TargetMode="External"/><Relationship Id="rId1854" Type="http://schemas.openxmlformats.org/officeDocument/2006/relationships/hyperlink" Target="http://online.zakon.kz/Document/?link_id=1000089281" TargetMode="External"/><Relationship Id="rId1507" Type="http://schemas.openxmlformats.org/officeDocument/2006/relationships/hyperlink" Target="http://online.zakon.kz/Document/?link_id=1000275660" TargetMode="External"/><Relationship Id="rId1714" Type="http://schemas.openxmlformats.org/officeDocument/2006/relationships/hyperlink" Target="http://online.zakon.kz/Document/?link_id=1000579911" TargetMode="External"/><Relationship Id="rId295" Type="http://schemas.openxmlformats.org/officeDocument/2006/relationships/hyperlink" Target="http://online.zakon.kz/Document/?link_id=1001888243" TargetMode="External"/><Relationship Id="rId1921" Type="http://schemas.openxmlformats.org/officeDocument/2006/relationships/hyperlink" Target="http://online.zakon.kz/Document/?link_id=1000598849" TargetMode="External"/><Relationship Id="rId155" Type="http://schemas.openxmlformats.org/officeDocument/2006/relationships/hyperlink" Target="http://online.zakon.kz/Document/?link_id=1000153214" TargetMode="External"/><Relationship Id="rId362" Type="http://schemas.openxmlformats.org/officeDocument/2006/relationships/hyperlink" Target="http://online.zakon.kz/Document/?link_id=1000015824" TargetMode="External"/><Relationship Id="rId1213" Type="http://schemas.openxmlformats.org/officeDocument/2006/relationships/hyperlink" Target="http://online.zakon.kz/Document/?link_id=1000275595" TargetMode="External"/><Relationship Id="rId1297" Type="http://schemas.openxmlformats.org/officeDocument/2006/relationships/hyperlink" Target="http://online.zakon.kz/Document/?link_id=1000275540" TargetMode="External"/><Relationship Id="rId1420" Type="http://schemas.openxmlformats.org/officeDocument/2006/relationships/hyperlink" Target="http://online.zakon.kz/Document/?link_id=1000447770" TargetMode="External"/><Relationship Id="rId1518" Type="http://schemas.openxmlformats.org/officeDocument/2006/relationships/hyperlink" Target="http://online.zakon.kz/Document/?link_id=1000447802" TargetMode="External"/><Relationship Id="rId2043" Type="http://schemas.openxmlformats.org/officeDocument/2006/relationships/hyperlink" Target="http://online.zakon.kz/Document/?link_id=1000275757" TargetMode="External"/><Relationship Id="rId222" Type="http://schemas.openxmlformats.org/officeDocument/2006/relationships/hyperlink" Target="http://online.zakon.kz/Document/?link_id=1000015798" TargetMode="External"/><Relationship Id="rId667" Type="http://schemas.openxmlformats.org/officeDocument/2006/relationships/hyperlink" Target="http://online.zakon.kz/Document/?link_id=1000023206" TargetMode="External"/><Relationship Id="rId874" Type="http://schemas.openxmlformats.org/officeDocument/2006/relationships/hyperlink" Target="http://online.zakon.kz/Document/?link_id=1000151468" TargetMode="External"/><Relationship Id="rId1725" Type="http://schemas.openxmlformats.org/officeDocument/2006/relationships/hyperlink" Target="http://online.zakon.kz/Document/?link_id=1004814241" TargetMode="External"/><Relationship Id="rId1932" Type="http://schemas.openxmlformats.org/officeDocument/2006/relationships/hyperlink" Target="http://online.zakon.kz/Document/?link_id=1004506986" TargetMode="External"/><Relationship Id="rId2110" Type="http://schemas.openxmlformats.org/officeDocument/2006/relationships/hyperlink" Target="http://online.zakon.kz/Document/?link_id=1000580087" TargetMode="External"/><Relationship Id="rId17" Type="http://schemas.openxmlformats.org/officeDocument/2006/relationships/hyperlink" Target="http://online.zakon.kz/Document/?link_id=1004507146" TargetMode="External"/><Relationship Id="rId527" Type="http://schemas.openxmlformats.org/officeDocument/2006/relationships/hyperlink" Target="http://online.zakon.kz/Document/?link_id=1004536129" TargetMode="External"/><Relationship Id="rId734" Type="http://schemas.openxmlformats.org/officeDocument/2006/relationships/hyperlink" Target="http://online.zakon.kz/Document/?link_id=1000669212" TargetMode="External"/><Relationship Id="rId941" Type="http://schemas.openxmlformats.org/officeDocument/2006/relationships/hyperlink" Target="http://online.zakon.kz/Document/?link_id=1000016055" TargetMode="External"/><Relationship Id="rId1157" Type="http://schemas.openxmlformats.org/officeDocument/2006/relationships/hyperlink" Target="http://online.zakon.kz/Document/?link_id=1000275589" TargetMode="External"/><Relationship Id="rId1364" Type="http://schemas.openxmlformats.org/officeDocument/2006/relationships/hyperlink" Target="http://online.zakon.kz/Document/?link_id=1000015960" TargetMode="External"/><Relationship Id="rId1571" Type="http://schemas.openxmlformats.org/officeDocument/2006/relationships/hyperlink" Target="http://online.zakon.kz/Document/?link_id=1000275677" TargetMode="External"/><Relationship Id="rId70" Type="http://schemas.openxmlformats.org/officeDocument/2006/relationships/hyperlink" Target="http://online.zakon.kz/Document/?link_id=1000153095" TargetMode="External"/><Relationship Id="rId166" Type="http://schemas.openxmlformats.org/officeDocument/2006/relationships/hyperlink" Target="http://online.zakon.kz/Document/?link_id=1000131490" TargetMode="External"/><Relationship Id="rId373" Type="http://schemas.openxmlformats.org/officeDocument/2006/relationships/hyperlink" Target="http://online.zakon.kz/Document/?link_id=1000015837" TargetMode="External"/><Relationship Id="rId580" Type="http://schemas.openxmlformats.org/officeDocument/2006/relationships/hyperlink" Target="http://online.zakon.kz/Document/?link_id=1000181938" TargetMode="External"/><Relationship Id="rId801" Type="http://schemas.openxmlformats.org/officeDocument/2006/relationships/hyperlink" Target="http://online.zakon.kz/Document/?link_id=1000046691" TargetMode="External"/><Relationship Id="rId1017" Type="http://schemas.openxmlformats.org/officeDocument/2006/relationships/hyperlink" Target="http://online.zakon.kz/Document/?link_id=1000153219" TargetMode="External"/><Relationship Id="rId1224" Type="http://schemas.openxmlformats.org/officeDocument/2006/relationships/hyperlink" Target="http://online.zakon.kz/Document/?link_id=1000275593" TargetMode="External"/><Relationship Id="rId1431" Type="http://schemas.openxmlformats.org/officeDocument/2006/relationships/hyperlink" Target="http://online.zakon.kz/Document/?link_id=1000275630" TargetMode="External"/><Relationship Id="rId1669" Type="http://schemas.openxmlformats.org/officeDocument/2006/relationships/hyperlink" Target="http://online.zakon.kz/Document/?link_id=1004343927" TargetMode="External"/><Relationship Id="rId1876" Type="http://schemas.openxmlformats.org/officeDocument/2006/relationships/hyperlink" Target="http://online.zakon.kz/Document/?link_id=1000401287" TargetMode="External"/><Relationship Id="rId2054" Type="http://schemas.openxmlformats.org/officeDocument/2006/relationships/hyperlink" Target="http://online.zakon.kz/Document/?link_id=1000003439" TargetMode="External"/><Relationship Id="rId1" Type="http://schemas.openxmlformats.org/officeDocument/2006/relationships/styles" Target="styles.xml"/><Relationship Id="rId233" Type="http://schemas.openxmlformats.org/officeDocument/2006/relationships/hyperlink" Target="http://online.zakon.kz/Document/?link_id=1001883434" TargetMode="External"/><Relationship Id="rId440" Type="http://schemas.openxmlformats.org/officeDocument/2006/relationships/hyperlink" Target="http://online.zakon.kz/Document/?link_id=1000015934" TargetMode="External"/><Relationship Id="rId678" Type="http://schemas.openxmlformats.org/officeDocument/2006/relationships/hyperlink" Target="http://online.zakon.kz/Document/?link_id=1000150985" TargetMode="External"/><Relationship Id="rId885" Type="http://schemas.openxmlformats.org/officeDocument/2006/relationships/hyperlink" Target="http://online.zakon.kz/Document/?link_id=1000151026" TargetMode="External"/><Relationship Id="rId1070" Type="http://schemas.openxmlformats.org/officeDocument/2006/relationships/hyperlink" Target="http://online.zakon.kz/Document/?link_id=1001883037" TargetMode="External"/><Relationship Id="rId1529" Type="http://schemas.openxmlformats.org/officeDocument/2006/relationships/hyperlink" Target="http://online.zakon.kz/Document/?link_id=1001523338" TargetMode="External"/><Relationship Id="rId1736" Type="http://schemas.openxmlformats.org/officeDocument/2006/relationships/hyperlink" Target="http://online.zakon.kz/Document/?link_id=1003901301" TargetMode="External"/><Relationship Id="rId1943" Type="http://schemas.openxmlformats.org/officeDocument/2006/relationships/hyperlink" Target="http://online.zakon.kz/Document/?link_id=1000598872" TargetMode="External"/><Relationship Id="rId2121" Type="http://schemas.openxmlformats.org/officeDocument/2006/relationships/hyperlink" Target="http://online.zakon.kz/Document/?link_id=1001146384" TargetMode="External"/><Relationship Id="rId28" Type="http://schemas.openxmlformats.org/officeDocument/2006/relationships/hyperlink" Target="http://online.zakon.kz/Document/?link_id=1000152932" TargetMode="External"/><Relationship Id="rId300" Type="http://schemas.openxmlformats.org/officeDocument/2006/relationships/hyperlink" Target="http://online.zakon.kz/Document/?link_id=1000015741" TargetMode="External"/><Relationship Id="rId538" Type="http://schemas.openxmlformats.org/officeDocument/2006/relationships/hyperlink" Target="http://online.zakon.kz/Document/?link_id=1000016035" TargetMode="External"/><Relationship Id="rId745" Type="http://schemas.openxmlformats.org/officeDocument/2006/relationships/hyperlink" Target="http://online.zakon.kz/Document/?link_id=1000003200" TargetMode="External"/><Relationship Id="rId952" Type="http://schemas.openxmlformats.org/officeDocument/2006/relationships/hyperlink" Target="http://online.zakon.kz/Document/?link_id=1001883006" TargetMode="External"/><Relationship Id="rId1168" Type="http://schemas.openxmlformats.org/officeDocument/2006/relationships/hyperlink" Target="http://online.zakon.kz/Document/?link_id=1001883091" TargetMode="External"/><Relationship Id="rId1375" Type="http://schemas.openxmlformats.org/officeDocument/2006/relationships/hyperlink" Target="http://online.zakon.kz/Document/?link_id=1000579906" TargetMode="External"/><Relationship Id="rId1582" Type="http://schemas.openxmlformats.org/officeDocument/2006/relationships/hyperlink" Target="http://online.zakon.kz/Document/?link_id=1000275682" TargetMode="External"/><Relationship Id="rId1803" Type="http://schemas.openxmlformats.org/officeDocument/2006/relationships/hyperlink" Target="http://online.zakon.kz/Document/?link_id=1000131821" TargetMode="External"/><Relationship Id="rId81" Type="http://schemas.openxmlformats.org/officeDocument/2006/relationships/hyperlink" Target="http://online.zakon.kz/Document/?link_id=1000153117" TargetMode="External"/><Relationship Id="rId177" Type="http://schemas.openxmlformats.org/officeDocument/2006/relationships/hyperlink" Target="http://online.zakon.kz/Document/?link_id=1000175317" TargetMode="External"/><Relationship Id="rId384" Type="http://schemas.openxmlformats.org/officeDocument/2006/relationships/hyperlink" Target="http://online.zakon.kz/Document/?link_id=1001888351" TargetMode="External"/><Relationship Id="rId591" Type="http://schemas.openxmlformats.org/officeDocument/2006/relationships/hyperlink" Target="http://online.zakon.kz/Document/?link_id=1001888851" TargetMode="External"/><Relationship Id="rId605" Type="http://schemas.openxmlformats.org/officeDocument/2006/relationships/hyperlink" Target="http://online.zakon.kz/Document/?link_id=1000056943" TargetMode="External"/><Relationship Id="rId812" Type="http://schemas.openxmlformats.org/officeDocument/2006/relationships/hyperlink" Target="http://online.zakon.kz/Document/?link_id=1000490672" TargetMode="External"/><Relationship Id="rId1028" Type="http://schemas.openxmlformats.org/officeDocument/2006/relationships/hyperlink" Target="http://online.zakon.kz/Document/?link_id=1001860269" TargetMode="External"/><Relationship Id="rId1235" Type="http://schemas.openxmlformats.org/officeDocument/2006/relationships/hyperlink" Target="http://online.zakon.kz/Document/?link_id=1000005293" TargetMode="External"/><Relationship Id="rId1442" Type="http://schemas.openxmlformats.org/officeDocument/2006/relationships/hyperlink" Target="http://online.zakon.kz/Document/?link_id=1000275636" TargetMode="External"/><Relationship Id="rId1887" Type="http://schemas.openxmlformats.org/officeDocument/2006/relationships/hyperlink" Target="http://online.zakon.kz/Document/?link_id=1004507184" TargetMode="External"/><Relationship Id="rId2065" Type="http://schemas.openxmlformats.org/officeDocument/2006/relationships/hyperlink" Target="http://online.zakon.kz/Document/?link_id=1000579948" TargetMode="External"/><Relationship Id="rId244" Type="http://schemas.openxmlformats.org/officeDocument/2006/relationships/hyperlink" Target="http://online.zakon.kz/Document/?link_id=1000153280" TargetMode="External"/><Relationship Id="rId689" Type="http://schemas.openxmlformats.org/officeDocument/2006/relationships/hyperlink" Target="http://online.zakon.kz/Document/?link_id=1000153453" TargetMode="External"/><Relationship Id="rId896" Type="http://schemas.openxmlformats.org/officeDocument/2006/relationships/hyperlink" Target="http://online.zakon.kz/Document/?link_id=1000153080" TargetMode="External"/><Relationship Id="rId1081" Type="http://schemas.openxmlformats.org/officeDocument/2006/relationships/hyperlink" Target="http://online.zakon.kz/Document/?link_id=1001883052" TargetMode="External"/><Relationship Id="rId1302" Type="http://schemas.openxmlformats.org/officeDocument/2006/relationships/hyperlink" Target="http://online.zakon.kz/Document/?link_id=1003542898" TargetMode="External"/><Relationship Id="rId1747" Type="http://schemas.openxmlformats.org/officeDocument/2006/relationships/hyperlink" Target="http://online.zakon.kz/Document/?link_id=1004507152" TargetMode="External"/><Relationship Id="rId1954" Type="http://schemas.openxmlformats.org/officeDocument/2006/relationships/hyperlink" Target="http://online.zakon.kz/Document/?link_id=1002416866" TargetMode="External"/><Relationship Id="rId39" Type="http://schemas.openxmlformats.org/officeDocument/2006/relationships/hyperlink" Target="http://online.zakon.kz/Document/?link_id=1000153033" TargetMode="External"/><Relationship Id="rId451" Type="http://schemas.openxmlformats.org/officeDocument/2006/relationships/hyperlink" Target="http://online.zakon.kz/Document/?link_id=1000015919" TargetMode="External"/><Relationship Id="rId549" Type="http://schemas.openxmlformats.org/officeDocument/2006/relationships/hyperlink" Target="http://online.zakon.kz/Document/?link_id=1000000421" TargetMode="External"/><Relationship Id="rId756" Type="http://schemas.openxmlformats.org/officeDocument/2006/relationships/hyperlink" Target="http://online.zakon.kz/Document/?link_id=1000041506" TargetMode="External"/><Relationship Id="rId1179" Type="http://schemas.openxmlformats.org/officeDocument/2006/relationships/hyperlink" Target="http://online.zakon.kz/Document/?link_id=1001883103" TargetMode="External"/><Relationship Id="rId1386" Type="http://schemas.openxmlformats.org/officeDocument/2006/relationships/hyperlink" Target="http://online.zakon.kz/Document/?link_id=1000615607" TargetMode="External"/><Relationship Id="rId1593" Type="http://schemas.openxmlformats.org/officeDocument/2006/relationships/hyperlink" Target="http://online.zakon.kz/Document/?link_id=1002470338" TargetMode="External"/><Relationship Id="rId1607" Type="http://schemas.openxmlformats.org/officeDocument/2006/relationships/hyperlink" Target="http://online.zakon.kz/Document/?link_id=1000275690" TargetMode="External"/><Relationship Id="rId1814" Type="http://schemas.openxmlformats.org/officeDocument/2006/relationships/hyperlink" Target="http://online.zakon.kz/Document/?link_id=1000000358" TargetMode="External"/><Relationship Id="rId2132" Type="http://schemas.openxmlformats.org/officeDocument/2006/relationships/hyperlink" Target="http://online.zakon.kz/Document/?link_id=1000003122" TargetMode="External"/><Relationship Id="rId104" Type="http://schemas.openxmlformats.org/officeDocument/2006/relationships/hyperlink" Target="http://online.zakon.kz/Document/?link_id=1000153142" TargetMode="External"/><Relationship Id="rId188" Type="http://schemas.openxmlformats.org/officeDocument/2006/relationships/hyperlink" Target="http://online.zakon.kz/Document/?link_id=1000040034" TargetMode="External"/><Relationship Id="rId311" Type="http://schemas.openxmlformats.org/officeDocument/2006/relationships/hyperlink" Target="http://online.zakon.kz/Document/?link_id=1000015731" TargetMode="External"/><Relationship Id="rId395" Type="http://schemas.openxmlformats.org/officeDocument/2006/relationships/hyperlink" Target="http://online.zakon.kz/Document/?link_id=1000015876" TargetMode="External"/><Relationship Id="rId409" Type="http://schemas.openxmlformats.org/officeDocument/2006/relationships/hyperlink" Target="http://online.zakon.kz/Document/?link_id=1000015904" TargetMode="External"/><Relationship Id="rId963" Type="http://schemas.openxmlformats.org/officeDocument/2006/relationships/hyperlink" Target="http://online.zakon.kz/Document/?link_id=1000153033" TargetMode="External"/><Relationship Id="rId1039" Type="http://schemas.openxmlformats.org/officeDocument/2006/relationships/hyperlink" Target="http://online.zakon.kz/Document/?link_id=1002328271" TargetMode="External"/><Relationship Id="rId1246" Type="http://schemas.openxmlformats.org/officeDocument/2006/relationships/hyperlink" Target="http://online.zakon.kz/Document/?link_id=1000015904" TargetMode="External"/><Relationship Id="rId1898" Type="http://schemas.openxmlformats.org/officeDocument/2006/relationships/hyperlink" Target="http://online.zakon.kz/Document/?link_id=1004507185" TargetMode="External"/><Relationship Id="rId2076" Type="http://schemas.openxmlformats.org/officeDocument/2006/relationships/hyperlink" Target="http://online.zakon.kz/Document/?link_id=1000003122" TargetMode="External"/><Relationship Id="rId92" Type="http://schemas.openxmlformats.org/officeDocument/2006/relationships/hyperlink" Target="http://online.zakon.kz/Document/?link_id=1000733779" TargetMode="External"/><Relationship Id="rId616" Type="http://schemas.openxmlformats.org/officeDocument/2006/relationships/hyperlink" Target="http://online.zakon.kz/Document/?link_id=1000023022" TargetMode="External"/><Relationship Id="rId823" Type="http://schemas.openxmlformats.org/officeDocument/2006/relationships/hyperlink" Target="http://online.zakon.kz/Document/?link_id=1001888926" TargetMode="External"/><Relationship Id="rId1453" Type="http://schemas.openxmlformats.org/officeDocument/2006/relationships/hyperlink" Target="http://online.zakon.kz/Document/?link_id=1000275641" TargetMode="External"/><Relationship Id="rId1660" Type="http://schemas.openxmlformats.org/officeDocument/2006/relationships/hyperlink" Target="http://online.zakon.kz/Document/?link_id=1000006987" TargetMode="External"/><Relationship Id="rId1758" Type="http://schemas.openxmlformats.org/officeDocument/2006/relationships/hyperlink" Target="http://online.zakon.kz/Document/?link_id=1000200516" TargetMode="External"/><Relationship Id="rId255" Type="http://schemas.openxmlformats.org/officeDocument/2006/relationships/hyperlink" Target="http://online.zakon.kz/Document/?link_id=1000153287" TargetMode="External"/><Relationship Id="rId462" Type="http://schemas.openxmlformats.org/officeDocument/2006/relationships/hyperlink" Target="http://online.zakon.kz/Document/?link_id=1000015987" TargetMode="External"/><Relationship Id="rId1092" Type="http://schemas.openxmlformats.org/officeDocument/2006/relationships/hyperlink" Target="http://online.zakon.kz/Document/?link_id=1002047462" TargetMode="External"/><Relationship Id="rId1106" Type="http://schemas.openxmlformats.org/officeDocument/2006/relationships/hyperlink" Target="http://online.zakon.kz/Document/?link_id=1000046056" TargetMode="External"/><Relationship Id="rId1313" Type="http://schemas.openxmlformats.org/officeDocument/2006/relationships/hyperlink" Target="http://online.zakon.kz/Document/?link_id=1000024913" TargetMode="External"/><Relationship Id="rId1397" Type="http://schemas.openxmlformats.org/officeDocument/2006/relationships/hyperlink" Target="http://online.zakon.kz/Document/?link_id=1000615798" TargetMode="External"/><Relationship Id="rId1520" Type="http://schemas.openxmlformats.org/officeDocument/2006/relationships/hyperlink" Target="http://online.zakon.kz/Document/?link_id=1000275667" TargetMode="External"/><Relationship Id="rId1965" Type="http://schemas.openxmlformats.org/officeDocument/2006/relationships/hyperlink" Target="http://online.zakon.kz/Document/?link_id=1004506994" TargetMode="External"/><Relationship Id="rId2143" Type="http://schemas.openxmlformats.org/officeDocument/2006/relationships/hyperlink" Target="http://online.zakon.kz/Document/?link_id=1000580091" TargetMode="External"/><Relationship Id="rId115" Type="http://schemas.openxmlformats.org/officeDocument/2006/relationships/hyperlink" Target="http://online.zakon.kz/Document/?link_id=1000166204" TargetMode="External"/><Relationship Id="rId322" Type="http://schemas.openxmlformats.org/officeDocument/2006/relationships/hyperlink" Target="http://online.zakon.kz/Document/?link_id=1000015716" TargetMode="External"/><Relationship Id="rId767" Type="http://schemas.openxmlformats.org/officeDocument/2006/relationships/hyperlink" Target="http://online.zakon.kz/Document/?link_id=1000003296" TargetMode="External"/><Relationship Id="rId974" Type="http://schemas.openxmlformats.org/officeDocument/2006/relationships/hyperlink" Target="http://online.zakon.kz/Document/?link_id=1001883019" TargetMode="External"/><Relationship Id="rId1618" Type="http://schemas.openxmlformats.org/officeDocument/2006/relationships/hyperlink" Target="http://online.zakon.kz/Document/?link_id=1000275699" TargetMode="External"/><Relationship Id="rId1825" Type="http://schemas.openxmlformats.org/officeDocument/2006/relationships/hyperlink" Target="http://online.zakon.kz/Document/?link_id=1001883188" TargetMode="External"/><Relationship Id="rId2003" Type="http://schemas.openxmlformats.org/officeDocument/2006/relationships/hyperlink" Target="http://online.zakon.kz/Document/?link_id=1000037329" TargetMode="External"/><Relationship Id="rId199" Type="http://schemas.openxmlformats.org/officeDocument/2006/relationships/hyperlink" Target="http://online.zakon.kz/Document/?link_id=1000000385" TargetMode="External"/><Relationship Id="rId627" Type="http://schemas.openxmlformats.org/officeDocument/2006/relationships/hyperlink" Target="http://online.zakon.kz/Document/?link_id=1000009703" TargetMode="External"/><Relationship Id="rId834" Type="http://schemas.openxmlformats.org/officeDocument/2006/relationships/hyperlink" Target="http://online.zakon.kz/Document/?link_id=1000275546" TargetMode="External"/><Relationship Id="rId1257" Type="http://schemas.openxmlformats.org/officeDocument/2006/relationships/hyperlink" Target="http://online.zakon.kz/Document/?link_id=1001826329" TargetMode="External"/><Relationship Id="rId1464" Type="http://schemas.openxmlformats.org/officeDocument/2006/relationships/hyperlink" Target="http://online.zakon.kz/Document/?link_id=1004536129" TargetMode="External"/><Relationship Id="rId1671" Type="http://schemas.openxmlformats.org/officeDocument/2006/relationships/hyperlink" Target="http://online.zakon.kz/Document/?link_id=1000447834" TargetMode="External"/><Relationship Id="rId2087" Type="http://schemas.openxmlformats.org/officeDocument/2006/relationships/hyperlink" Target="http://online.zakon.kz/Document/?link_id=1001860274" TargetMode="External"/><Relationship Id="rId266" Type="http://schemas.openxmlformats.org/officeDocument/2006/relationships/hyperlink" Target="http://online.zakon.kz/Document/?link_id=1000015688" TargetMode="External"/><Relationship Id="rId473" Type="http://schemas.openxmlformats.org/officeDocument/2006/relationships/hyperlink" Target="http://online.zakon.kz/Document/?link_id=1000016001" TargetMode="External"/><Relationship Id="rId680" Type="http://schemas.openxmlformats.org/officeDocument/2006/relationships/hyperlink" Target="http://online.zakon.kz/Document/?link_id=1000153427" TargetMode="External"/><Relationship Id="rId901" Type="http://schemas.openxmlformats.org/officeDocument/2006/relationships/hyperlink" Target="http://online.zakon.kz/Document/?link_id=1002146946" TargetMode="External"/><Relationship Id="rId1117" Type="http://schemas.openxmlformats.org/officeDocument/2006/relationships/hyperlink" Target="http://online.zakon.kz/Document/?link_id=1000275579" TargetMode="External"/><Relationship Id="rId1324" Type="http://schemas.openxmlformats.org/officeDocument/2006/relationships/hyperlink" Target="http://online.zakon.kz/Document/?link_id=1000275614" TargetMode="External"/><Relationship Id="rId1531" Type="http://schemas.openxmlformats.org/officeDocument/2006/relationships/hyperlink" Target="http://online.zakon.kz/Document/?link_id=1004537962" TargetMode="External"/><Relationship Id="rId1769" Type="http://schemas.openxmlformats.org/officeDocument/2006/relationships/hyperlink" Target="http://online.zakon.kz/Document/?link_id=1000047413" TargetMode="External"/><Relationship Id="rId1976" Type="http://schemas.openxmlformats.org/officeDocument/2006/relationships/hyperlink" Target="http://online.zakon.kz/Document/?link_id=1004872504" TargetMode="External"/><Relationship Id="rId2154" Type="http://schemas.openxmlformats.org/officeDocument/2006/relationships/hyperlink" Target="http://online.zakon.kz/Document/?link_id=1000275764" TargetMode="External"/><Relationship Id="rId30" Type="http://schemas.openxmlformats.org/officeDocument/2006/relationships/hyperlink" Target="http://online.zakon.kz/Document/?link_id=1000152934" TargetMode="External"/><Relationship Id="rId126" Type="http://schemas.openxmlformats.org/officeDocument/2006/relationships/hyperlink" Target="http://online.zakon.kz/Document/?link_id=1000040044" TargetMode="External"/><Relationship Id="rId333" Type="http://schemas.openxmlformats.org/officeDocument/2006/relationships/hyperlink" Target="http://online.zakon.kz/Document/?link_id=1000015757" TargetMode="External"/><Relationship Id="rId540" Type="http://schemas.openxmlformats.org/officeDocument/2006/relationships/hyperlink" Target="http://online.zakon.kz/Document/?link_id=1000016037" TargetMode="External"/><Relationship Id="rId778" Type="http://schemas.openxmlformats.org/officeDocument/2006/relationships/hyperlink" Target="http://online.zakon.kz/Document/?link_id=1001888906" TargetMode="External"/><Relationship Id="rId985" Type="http://schemas.openxmlformats.org/officeDocument/2006/relationships/hyperlink" Target="http://online.zakon.kz/Document/?link_id=1000038220" TargetMode="External"/><Relationship Id="rId1170" Type="http://schemas.openxmlformats.org/officeDocument/2006/relationships/hyperlink" Target="http://online.zakon.kz/Document/?link_id=1001883091" TargetMode="External"/><Relationship Id="rId1629" Type="http://schemas.openxmlformats.org/officeDocument/2006/relationships/hyperlink" Target="http://online.zakon.kz/Document/?link_id=1004100986" TargetMode="External"/><Relationship Id="rId1836" Type="http://schemas.openxmlformats.org/officeDocument/2006/relationships/hyperlink" Target="http://online.zakon.kz/Document/?link_id=1004537727" TargetMode="External"/><Relationship Id="rId2014" Type="http://schemas.openxmlformats.org/officeDocument/2006/relationships/hyperlink" Target="http://online.zakon.kz/Document/?link_id=1000037336" TargetMode="External"/><Relationship Id="rId638" Type="http://schemas.openxmlformats.org/officeDocument/2006/relationships/hyperlink" Target="http://online.zakon.kz/Document/?link_id=1000170394" TargetMode="External"/><Relationship Id="rId845" Type="http://schemas.openxmlformats.org/officeDocument/2006/relationships/hyperlink" Target="http://online.zakon.kz/Document/?link_id=1000275547" TargetMode="External"/><Relationship Id="rId1030" Type="http://schemas.openxmlformats.org/officeDocument/2006/relationships/hyperlink" Target="http://online.zakon.kz/Document/?link_id=1003609709" TargetMode="External"/><Relationship Id="rId1268" Type="http://schemas.openxmlformats.org/officeDocument/2006/relationships/hyperlink" Target="http://online.zakon.kz/Document/?link_id=1004100840" TargetMode="External"/><Relationship Id="rId1475" Type="http://schemas.openxmlformats.org/officeDocument/2006/relationships/hyperlink" Target="http://online.zakon.kz/Document/?link_id=1000275649" TargetMode="External"/><Relationship Id="rId1682" Type="http://schemas.openxmlformats.org/officeDocument/2006/relationships/hyperlink" Target="http://online.zakon.kz/Document/?link_id=1000016002" TargetMode="External"/><Relationship Id="rId1903" Type="http://schemas.openxmlformats.org/officeDocument/2006/relationships/hyperlink" Target="http://online.zakon.kz/Document/?link_id=1000401301" TargetMode="External"/><Relationship Id="rId2098" Type="http://schemas.openxmlformats.org/officeDocument/2006/relationships/hyperlink" Target="http://online.zakon.kz/Document/?link_id=1001146368" TargetMode="External"/><Relationship Id="rId277" Type="http://schemas.openxmlformats.org/officeDocument/2006/relationships/hyperlink" Target="http://online.zakon.kz/Document/?link_id=1000015732" TargetMode="External"/><Relationship Id="rId400" Type="http://schemas.openxmlformats.org/officeDocument/2006/relationships/hyperlink" Target="http://online.zakon.kz/Document/?link_id=1000015894" TargetMode="External"/><Relationship Id="rId484" Type="http://schemas.openxmlformats.org/officeDocument/2006/relationships/hyperlink" Target="http://online.zakon.kz/Document/?link_id=1000066858" TargetMode="External"/><Relationship Id="rId705" Type="http://schemas.openxmlformats.org/officeDocument/2006/relationships/hyperlink" Target="http://online.zakon.kz/Document/?link_id=1000153467" TargetMode="External"/><Relationship Id="rId1128" Type="http://schemas.openxmlformats.org/officeDocument/2006/relationships/hyperlink" Target="http://online.zakon.kz/Document/?link_id=1004343382" TargetMode="External"/><Relationship Id="rId1335" Type="http://schemas.openxmlformats.org/officeDocument/2006/relationships/hyperlink" Target="http://online.zakon.kz/Document/?link_id=1000275618" TargetMode="External"/><Relationship Id="rId1542" Type="http://schemas.openxmlformats.org/officeDocument/2006/relationships/hyperlink" Target="http://online.zakon.kz/Document/?link_id=1002222810" TargetMode="External"/><Relationship Id="rId1987" Type="http://schemas.openxmlformats.org/officeDocument/2006/relationships/hyperlink" Target="http://online.zakon.kz/Document/?link_id=1001379382" TargetMode="External"/><Relationship Id="rId137" Type="http://schemas.openxmlformats.org/officeDocument/2006/relationships/hyperlink" Target="http://online.zakon.kz/Document/?link_id=1000153189" TargetMode="External"/><Relationship Id="rId344" Type="http://schemas.openxmlformats.org/officeDocument/2006/relationships/hyperlink" Target="http://online.zakon.kz/Document/?link_id=1000015705" TargetMode="External"/><Relationship Id="rId691" Type="http://schemas.openxmlformats.org/officeDocument/2006/relationships/hyperlink" Target="http://online.zakon.kz/Document/?link_id=1000131461" TargetMode="External"/><Relationship Id="rId789" Type="http://schemas.openxmlformats.org/officeDocument/2006/relationships/hyperlink" Target="http://online.zakon.kz/Document/?link_id=1000688263" TargetMode="External"/><Relationship Id="rId912" Type="http://schemas.openxmlformats.org/officeDocument/2006/relationships/hyperlink" Target="http://online.zakon.kz/Document/?link_id=1000146793" TargetMode="External"/><Relationship Id="rId996" Type="http://schemas.openxmlformats.org/officeDocument/2006/relationships/hyperlink" Target="http://online.zakon.kz/Document/?link_id=1000153190" TargetMode="External"/><Relationship Id="rId1847" Type="http://schemas.openxmlformats.org/officeDocument/2006/relationships/hyperlink" Target="http://online.zakon.kz/Document/?link_id=1000091678" TargetMode="External"/><Relationship Id="rId2025" Type="http://schemas.openxmlformats.org/officeDocument/2006/relationships/hyperlink" Target="http://online.zakon.kz/Document/?link_id=1001146379" TargetMode="External"/><Relationship Id="rId41" Type="http://schemas.openxmlformats.org/officeDocument/2006/relationships/hyperlink" Target="http://online.zakon.kz/Document/?link_id=1000153037" TargetMode="External"/><Relationship Id="rId551" Type="http://schemas.openxmlformats.org/officeDocument/2006/relationships/hyperlink" Target="http://online.zakon.kz/Document/?link_id=1000085732" TargetMode="External"/><Relationship Id="rId649" Type="http://schemas.openxmlformats.org/officeDocument/2006/relationships/hyperlink" Target="http://online.zakon.kz/Document/?link_id=1000146905" TargetMode="External"/><Relationship Id="rId856" Type="http://schemas.openxmlformats.org/officeDocument/2006/relationships/hyperlink" Target="http://online.zakon.kz/Document/?link_id=1000275550" TargetMode="External"/><Relationship Id="rId1181" Type="http://schemas.openxmlformats.org/officeDocument/2006/relationships/hyperlink" Target="http://online.zakon.kz/Document/?link_id=1001883107" TargetMode="External"/><Relationship Id="rId1279" Type="http://schemas.openxmlformats.org/officeDocument/2006/relationships/hyperlink" Target="http://online.zakon.kz/Document/?link_id=1000493889" TargetMode="External"/><Relationship Id="rId1402" Type="http://schemas.openxmlformats.org/officeDocument/2006/relationships/hyperlink" Target="http://online.zakon.kz/Document/?link_id=1000000039" TargetMode="External"/><Relationship Id="rId1486" Type="http://schemas.openxmlformats.org/officeDocument/2006/relationships/hyperlink" Target="http://online.zakon.kz/Document/?link_id=1000275657" TargetMode="External"/><Relationship Id="rId1707" Type="http://schemas.openxmlformats.org/officeDocument/2006/relationships/hyperlink" Target="http://online.zakon.kz/Document/?link_id=1000275723" TargetMode="External"/><Relationship Id="rId190" Type="http://schemas.openxmlformats.org/officeDocument/2006/relationships/hyperlink" Target="http://online.zakon.kz/Document/?link_id=1000127022" TargetMode="External"/><Relationship Id="rId204" Type="http://schemas.openxmlformats.org/officeDocument/2006/relationships/hyperlink" Target="http://online.zakon.kz/Document/?link_id=1000041691" TargetMode="External"/><Relationship Id="rId288" Type="http://schemas.openxmlformats.org/officeDocument/2006/relationships/hyperlink" Target="http://online.zakon.kz/Document/?link_id=1000015765" TargetMode="External"/><Relationship Id="rId411" Type="http://schemas.openxmlformats.org/officeDocument/2006/relationships/hyperlink" Target="http://online.zakon.kz/Document/?link_id=1001888407" TargetMode="External"/><Relationship Id="rId509" Type="http://schemas.openxmlformats.org/officeDocument/2006/relationships/hyperlink" Target="http://online.zakon.kz/Document/?link_id=1000016013" TargetMode="External"/><Relationship Id="rId1041" Type="http://schemas.openxmlformats.org/officeDocument/2006/relationships/hyperlink" Target="http://online.zakon.kz/Document/?link_id=1000000039" TargetMode="External"/><Relationship Id="rId1139" Type="http://schemas.openxmlformats.org/officeDocument/2006/relationships/hyperlink" Target="http://online.zakon.kz/Document/?link_id=1000015707" TargetMode="External"/><Relationship Id="rId1346" Type="http://schemas.openxmlformats.org/officeDocument/2006/relationships/hyperlink" Target="http://online.zakon.kz/Document/?link_id=1001883115" TargetMode="External"/><Relationship Id="rId1693" Type="http://schemas.openxmlformats.org/officeDocument/2006/relationships/hyperlink" Target="http://online.zakon.kz/Document/?link_id=1000447837" TargetMode="External"/><Relationship Id="rId1914" Type="http://schemas.openxmlformats.org/officeDocument/2006/relationships/hyperlink" Target="http://online.zakon.kz/Document/?link_id=1004507188" TargetMode="External"/><Relationship Id="rId1998" Type="http://schemas.openxmlformats.org/officeDocument/2006/relationships/hyperlink" Target="http://online.zakon.kz/Document/?link_id=1002231089" TargetMode="External"/><Relationship Id="rId495" Type="http://schemas.openxmlformats.org/officeDocument/2006/relationships/hyperlink" Target="http://online.zakon.kz/Document/?link_id=1000085445" TargetMode="External"/><Relationship Id="rId716" Type="http://schemas.openxmlformats.org/officeDocument/2006/relationships/hyperlink" Target="http://online.zakon.kz/Document/?link_id=1001888888" TargetMode="External"/><Relationship Id="rId923" Type="http://schemas.openxmlformats.org/officeDocument/2006/relationships/hyperlink" Target="http://online.zakon.kz/Document/?link_id=1000438026" TargetMode="External"/><Relationship Id="rId1553" Type="http://schemas.openxmlformats.org/officeDocument/2006/relationships/hyperlink" Target="http://online.zakon.kz/Document/?link_id=1000275669" TargetMode="External"/><Relationship Id="rId1760" Type="http://schemas.openxmlformats.org/officeDocument/2006/relationships/hyperlink" Target="http://online.zakon.kz/Document/?link_id=1001883158" TargetMode="External"/><Relationship Id="rId1858" Type="http://schemas.openxmlformats.org/officeDocument/2006/relationships/hyperlink" Target="http://online.zakon.kz/Document/?link_id=1000401276" TargetMode="External"/><Relationship Id="rId52" Type="http://schemas.openxmlformats.org/officeDocument/2006/relationships/hyperlink" Target="http://online.zakon.kz/Document/?link_id=1000153045" TargetMode="External"/><Relationship Id="rId148" Type="http://schemas.openxmlformats.org/officeDocument/2006/relationships/hyperlink" Target="http://online.zakon.kz/Document/?link_id=1000153201" TargetMode="External"/><Relationship Id="rId355" Type="http://schemas.openxmlformats.org/officeDocument/2006/relationships/hyperlink" Target="http://online.zakon.kz/Document/?link_id=1000015812" TargetMode="External"/><Relationship Id="rId562" Type="http://schemas.openxmlformats.org/officeDocument/2006/relationships/hyperlink" Target="http://online.zakon.kz/Document/?link_id=1001888829" TargetMode="External"/><Relationship Id="rId1192" Type="http://schemas.openxmlformats.org/officeDocument/2006/relationships/hyperlink" Target="http://online.zakon.kz/Document/?link_id=1000015845" TargetMode="External"/><Relationship Id="rId1206" Type="http://schemas.openxmlformats.org/officeDocument/2006/relationships/hyperlink" Target="http://online.zakon.kz/Document/?link_id=1004653225" TargetMode="External"/><Relationship Id="rId1413" Type="http://schemas.openxmlformats.org/officeDocument/2006/relationships/hyperlink" Target="http://online.zakon.kz/Document/?link_id=1000275629" TargetMode="External"/><Relationship Id="rId1620" Type="http://schemas.openxmlformats.org/officeDocument/2006/relationships/hyperlink" Target="http://online.zakon.kz/Document/?link_id=1000275700" TargetMode="External"/><Relationship Id="rId2036" Type="http://schemas.openxmlformats.org/officeDocument/2006/relationships/hyperlink" Target="http://online.zakon.kz/Document/?link_id=1000003122" TargetMode="External"/><Relationship Id="rId215" Type="http://schemas.openxmlformats.org/officeDocument/2006/relationships/hyperlink" Target="http://online.zakon.kz/Document/?link_id=1000153265" TargetMode="External"/><Relationship Id="rId422" Type="http://schemas.openxmlformats.org/officeDocument/2006/relationships/hyperlink" Target="http://online.zakon.kz/Document/?link_id=1000187042" TargetMode="External"/><Relationship Id="rId867" Type="http://schemas.openxmlformats.org/officeDocument/2006/relationships/hyperlink" Target="http://online.zakon.kz/Document/?link_id=1000015935" TargetMode="External"/><Relationship Id="rId1052" Type="http://schemas.openxmlformats.org/officeDocument/2006/relationships/hyperlink" Target="http://online.zakon.kz/Document/?link_id=1004526836" TargetMode="External"/><Relationship Id="rId1497" Type="http://schemas.openxmlformats.org/officeDocument/2006/relationships/hyperlink" Target="http://online.zakon.kz/Document/?link_id=1000275663" TargetMode="External"/><Relationship Id="rId1718" Type="http://schemas.openxmlformats.org/officeDocument/2006/relationships/hyperlink" Target="http://online.zakon.kz/Document/?link_id=1000968907" TargetMode="External"/><Relationship Id="rId1925" Type="http://schemas.openxmlformats.org/officeDocument/2006/relationships/hyperlink" Target="http://online.zakon.kz/Document/?link_id=1000598853" TargetMode="External"/><Relationship Id="rId2103" Type="http://schemas.openxmlformats.org/officeDocument/2006/relationships/hyperlink" Target="http://online.zakon.kz/Document/?link_id=1000580065" TargetMode="External"/><Relationship Id="rId299" Type="http://schemas.openxmlformats.org/officeDocument/2006/relationships/hyperlink" Target="http://online.zakon.kz/Document/?link_id=1000015758" TargetMode="External"/><Relationship Id="rId727" Type="http://schemas.openxmlformats.org/officeDocument/2006/relationships/hyperlink" Target="http://online.zakon.kz/Document/?link_id=1000153486" TargetMode="External"/><Relationship Id="rId934" Type="http://schemas.openxmlformats.org/officeDocument/2006/relationships/hyperlink" Target="http://online.zakon.kz/Document/?link_id=1002490842" TargetMode="External"/><Relationship Id="rId1357" Type="http://schemas.openxmlformats.org/officeDocument/2006/relationships/hyperlink" Target="http://online.zakon.kz/Document/?link_id=1000004036" TargetMode="External"/><Relationship Id="rId1564" Type="http://schemas.openxmlformats.org/officeDocument/2006/relationships/hyperlink" Target="http://online.zakon.kz/Document/?link_id=1000275674" TargetMode="External"/><Relationship Id="rId1771" Type="http://schemas.openxmlformats.org/officeDocument/2006/relationships/hyperlink" Target="http://online.zakon.kz/Document/?link_id=1000005295" TargetMode="External"/><Relationship Id="rId63" Type="http://schemas.openxmlformats.org/officeDocument/2006/relationships/hyperlink" Target="http://online.zakon.kz/Document/?link_id=1000038312" TargetMode="External"/><Relationship Id="rId159" Type="http://schemas.openxmlformats.org/officeDocument/2006/relationships/hyperlink" Target="http://online.zakon.kz/Document/?link_id=1000153221" TargetMode="External"/><Relationship Id="rId366" Type="http://schemas.openxmlformats.org/officeDocument/2006/relationships/hyperlink" Target="http://online.zakon.kz/Document/?link_id=1000015830" TargetMode="External"/><Relationship Id="rId573" Type="http://schemas.openxmlformats.org/officeDocument/2006/relationships/hyperlink" Target="http://online.zakon.kz/Document/?link_id=1000491310" TargetMode="External"/><Relationship Id="rId780" Type="http://schemas.openxmlformats.org/officeDocument/2006/relationships/hyperlink" Target="http://online.zakon.kz/Document/?link_id=1000574696" TargetMode="External"/><Relationship Id="rId1217" Type="http://schemas.openxmlformats.org/officeDocument/2006/relationships/hyperlink" Target="http://online.zakon.kz/Document/?link_id=1000176135" TargetMode="External"/><Relationship Id="rId1424" Type="http://schemas.openxmlformats.org/officeDocument/2006/relationships/hyperlink" Target="http://online.zakon.kz/Document/?link_id=1000447770" TargetMode="External"/><Relationship Id="rId1631" Type="http://schemas.openxmlformats.org/officeDocument/2006/relationships/hyperlink" Target="http://online.zakon.kz/Document/?link_id=1000181579" TargetMode="External"/><Relationship Id="rId1869" Type="http://schemas.openxmlformats.org/officeDocument/2006/relationships/hyperlink" Target="http://online.zakon.kz/Document/?link_id=1000401072" TargetMode="External"/><Relationship Id="rId2047" Type="http://schemas.openxmlformats.org/officeDocument/2006/relationships/hyperlink" Target="http://online.zakon.kz/Document/?link_id=1000579723" TargetMode="External"/><Relationship Id="rId226" Type="http://schemas.openxmlformats.org/officeDocument/2006/relationships/hyperlink" Target="http://online.zakon.kz/Document/?link_id=1000153273" TargetMode="External"/><Relationship Id="rId433" Type="http://schemas.openxmlformats.org/officeDocument/2006/relationships/hyperlink" Target="http://online.zakon.kz/Document/?link_id=1000000424" TargetMode="External"/><Relationship Id="rId878" Type="http://schemas.openxmlformats.org/officeDocument/2006/relationships/hyperlink" Target="http://online.zakon.kz/Document/?link_id=1002524737" TargetMode="External"/><Relationship Id="rId1063" Type="http://schemas.openxmlformats.org/officeDocument/2006/relationships/hyperlink" Target="http://online.zakon.kz/Document/?link_id=1000038314" TargetMode="External"/><Relationship Id="rId1270" Type="http://schemas.openxmlformats.org/officeDocument/2006/relationships/hyperlink" Target="http://online.zakon.kz/Document/?link_id=1001002673" TargetMode="External"/><Relationship Id="rId1729" Type="http://schemas.openxmlformats.org/officeDocument/2006/relationships/hyperlink" Target="http://online.zakon.kz/Document/?link_id=1000275726" TargetMode="External"/><Relationship Id="rId1936" Type="http://schemas.openxmlformats.org/officeDocument/2006/relationships/hyperlink" Target="http://online.zakon.kz/Document/?link_id=1004812688" TargetMode="External"/><Relationship Id="rId2114" Type="http://schemas.openxmlformats.org/officeDocument/2006/relationships/hyperlink" Target="http://online.zakon.kz/Document/?link_id=1000041516" TargetMode="External"/><Relationship Id="rId640" Type="http://schemas.openxmlformats.org/officeDocument/2006/relationships/hyperlink" Target="http://online.zakon.kz/Document/?link_id=1000131495" TargetMode="External"/><Relationship Id="rId738" Type="http://schemas.openxmlformats.org/officeDocument/2006/relationships/hyperlink" Target="http://online.zakon.kz/Document/?link_id=1000157222" TargetMode="External"/><Relationship Id="rId945" Type="http://schemas.openxmlformats.org/officeDocument/2006/relationships/hyperlink" Target="http://online.zakon.kz/Document/?link_id=1001860264" TargetMode="External"/><Relationship Id="rId1368" Type="http://schemas.openxmlformats.org/officeDocument/2006/relationships/hyperlink" Target="http://online.zakon.kz/Document/?link_id=1000579903" TargetMode="External"/><Relationship Id="rId1575" Type="http://schemas.openxmlformats.org/officeDocument/2006/relationships/hyperlink" Target="http://online.zakon.kz/Document/?link_id=1000275679" TargetMode="External"/><Relationship Id="rId1782" Type="http://schemas.openxmlformats.org/officeDocument/2006/relationships/hyperlink" Target="http://online.zakon.kz/Document/?link_id=1000216278" TargetMode="External"/><Relationship Id="rId74" Type="http://schemas.openxmlformats.org/officeDocument/2006/relationships/hyperlink" Target="http://online.zakon.kz/Document/?link_id=1000153092" TargetMode="External"/><Relationship Id="rId377" Type="http://schemas.openxmlformats.org/officeDocument/2006/relationships/hyperlink" Target="http://online.zakon.kz/Document/?link_id=1000015849" TargetMode="External"/><Relationship Id="rId500" Type="http://schemas.openxmlformats.org/officeDocument/2006/relationships/hyperlink" Target="http://online.zakon.kz/Document/?link_id=1000016008" TargetMode="External"/><Relationship Id="rId584" Type="http://schemas.openxmlformats.org/officeDocument/2006/relationships/hyperlink" Target="http://online.zakon.kz/Document/?link_id=1000040046" TargetMode="External"/><Relationship Id="rId805" Type="http://schemas.openxmlformats.org/officeDocument/2006/relationships/hyperlink" Target="http://online.zakon.kz/Document/?link_id=1000096404" TargetMode="External"/><Relationship Id="rId1130" Type="http://schemas.openxmlformats.org/officeDocument/2006/relationships/hyperlink" Target="http://online.zakon.kz/Document/?link_id=1000089470" TargetMode="External"/><Relationship Id="rId1228" Type="http://schemas.openxmlformats.org/officeDocument/2006/relationships/hyperlink" Target="http://online.zakon.kz/Document/?link_id=1000588760" TargetMode="External"/><Relationship Id="rId1435" Type="http://schemas.openxmlformats.org/officeDocument/2006/relationships/hyperlink" Target="http://online.zakon.kz/Document/?link_id=1000508099" TargetMode="External"/><Relationship Id="rId2058" Type="http://schemas.openxmlformats.org/officeDocument/2006/relationships/hyperlink" Target="http://online.zakon.kz/Document/?link_id=1000153509" TargetMode="External"/><Relationship Id="rId5" Type="http://schemas.openxmlformats.org/officeDocument/2006/relationships/hyperlink" Target="http://online.zakon.kz/Document/?link_id=1000374299" TargetMode="External"/><Relationship Id="rId237" Type="http://schemas.openxmlformats.org/officeDocument/2006/relationships/hyperlink" Target="http://online.zakon.kz/Document/?link_id=1001883442" TargetMode="External"/><Relationship Id="rId791" Type="http://schemas.openxmlformats.org/officeDocument/2006/relationships/hyperlink" Target="http://online.zakon.kz/Document/?link_id=1000580086" TargetMode="External"/><Relationship Id="rId889" Type="http://schemas.openxmlformats.org/officeDocument/2006/relationships/hyperlink" Target="http://online.zakon.kz/Document/?link_id=1000015935" TargetMode="External"/><Relationship Id="rId1074" Type="http://schemas.openxmlformats.org/officeDocument/2006/relationships/hyperlink" Target="http://online.zakon.kz/Document/?link_id=1001883040" TargetMode="External"/><Relationship Id="rId1642" Type="http://schemas.openxmlformats.org/officeDocument/2006/relationships/hyperlink" Target="http://online.zakon.kz/Document/?link_id=1000447817" TargetMode="External"/><Relationship Id="rId1947" Type="http://schemas.openxmlformats.org/officeDocument/2006/relationships/hyperlink" Target="http://online.zakon.kz/Document/?link_id=1004507213" TargetMode="External"/><Relationship Id="rId444" Type="http://schemas.openxmlformats.org/officeDocument/2006/relationships/hyperlink" Target="http://online.zakon.kz/Document/?link_id=1000015950" TargetMode="External"/><Relationship Id="rId651" Type="http://schemas.openxmlformats.org/officeDocument/2006/relationships/hyperlink" Target="http://online.zakon.kz/Document/?link_id=1000153420" TargetMode="External"/><Relationship Id="rId749" Type="http://schemas.openxmlformats.org/officeDocument/2006/relationships/hyperlink" Target="http://online.zakon.kz/Document/?link_id=1000154984" TargetMode="External"/><Relationship Id="rId1281" Type="http://schemas.openxmlformats.org/officeDocument/2006/relationships/hyperlink" Target="http://online.zakon.kz/Document/?link_id=1001501290" TargetMode="External"/><Relationship Id="rId1379" Type="http://schemas.openxmlformats.org/officeDocument/2006/relationships/hyperlink" Target="http://online.zakon.kz/Document/?link_id=1001523328" TargetMode="External"/><Relationship Id="rId1502" Type="http://schemas.openxmlformats.org/officeDocument/2006/relationships/hyperlink" Target="http://online.zakon.kz/Document/?link_id=1001399415" TargetMode="External"/><Relationship Id="rId1586" Type="http://schemas.openxmlformats.org/officeDocument/2006/relationships/hyperlink" Target="http://online.zakon.kz/Document/?link_id=1004858577" TargetMode="External"/><Relationship Id="rId1807" Type="http://schemas.openxmlformats.org/officeDocument/2006/relationships/hyperlink" Target="http://online.zakon.kz/Document/?link_id=1000010060" TargetMode="External"/><Relationship Id="rId2125" Type="http://schemas.openxmlformats.org/officeDocument/2006/relationships/hyperlink" Target="http://online.zakon.kz/Document/?link_id=1001146382" TargetMode="External"/><Relationship Id="rId290" Type="http://schemas.openxmlformats.org/officeDocument/2006/relationships/hyperlink" Target="http://online.zakon.kz/Document/?link_id=1000015770" TargetMode="External"/><Relationship Id="rId304" Type="http://schemas.openxmlformats.org/officeDocument/2006/relationships/hyperlink" Target="http://online.zakon.kz/Document/?link_id=1000015712" TargetMode="External"/><Relationship Id="rId388" Type="http://schemas.openxmlformats.org/officeDocument/2006/relationships/hyperlink" Target="http://online.zakon.kz/Document/?link_id=1000015871" TargetMode="External"/><Relationship Id="rId511" Type="http://schemas.openxmlformats.org/officeDocument/2006/relationships/hyperlink" Target="http://online.zakon.kz/Document/?link_id=1000000032" TargetMode="External"/><Relationship Id="rId609" Type="http://schemas.openxmlformats.org/officeDocument/2006/relationships/hyperlink" Target="http://online.zakon.kz/Document/?link_id=1000153397" TargetMode="External"/><Relationship Id="rId956" Type="http://schemas.openxmlformats.org/officeDocument/2006/relationships/hyperlink" Target="http://online.zakon.kz/Document/?link_id=1000106103" TargetMode="External"/><Relationship Id="rId1141" Type="http://schemas.openxmlformats.org/officeDocument/2006/relationships/hyperlink" Target="http://online.zakon.kz/Document/?link_id=1000015688" TargetMode="External"/><Relationship Id="rId1239" Type="http://schemas.openxmlformats.org/officeDocument/2006/relationships/hyperlink" Target="http://online.zakon.kz/Document/?link_id=1000003333" TargetMode="External"/><Relationship Id="rId1793" Type="http://schemas.openxmlformats.org/officeDocument/2006/relationships/hyperlink" Target="http://online.zakon.kz/Document/?link_id=1000275735" TargetMode="External"/><Relationship Id="rId2069" Type="http://schemas.openxmlformats.org/officeDocument/2006/relationships/hyperlink" Target="http://online.zakon.kz/Document/?link_id=1000580003" TargetMode="External"/><Relationship Id="rId85" Type="http://schemas.openxmlformats.org/officeDocument/2006/relationships/hyperlink" Target="http://online.zakon.kz/Document/?link_id=1000153120" TargetMode="External"/><Relationship Id="rId150" Type="http://schemas.openxmlformats.org/officeDocument/2006/relationships/hyperlink" Target="http://online.zakon.kz/Document/?link_id=1000038173" TargetMode="External"/><Relationship Id="rId595" Type="http://schemas.openxmlformats.org/officeDocument/2006/relationships/hyperlink" Target="http://online.zakon.kz/Document/?link_id=1001888855" TargetMode="External"/><Relationship Id="rId816" Type="http://schemas.openxmlformats.org/officeDocument/2006/relationships/hyperlink" Target="http://online.zakon.kz/Document/?link_id=1000275543" TargetMode="External"/><Relationship Id="rId1001" Type="http://schemas.openxmlformats.org/officeDocument/2006/relationships/hyperlink" Target="http://online.zakon.kz/Document/?link_id=1000153190" TargetMode="External"/><Relationship Id="rId1446" Type="http://schemas.openxmlformats.org/officeDocument/2006/relationships/hyperlink" Target="http://online.zakon.kz/Document/?link_id=1000275638" TargetMode="External"/><Relationship Id="rId1653" Type="http://schemas.openxmlformats.org/officeDocument/2006/relationships/hyperlink" Target="http://online.zakon.kz/Document/?link_id=1000275711" TargetMode="External"/><Relationship Id="rId1860" Type="http://schemas.openxmlformats.org/officeDocument/2006/relationships/hyperlink" Target="http://online.zakon.kz/Document/?link_id=1000275745" TargetMode="External"/><Relationship Id="rId248" Type="http://schemas.openxmlformats.org/officeDocument/2006/relationships/hyperlink" Target="http://online.zakon.kz/Document/?link_id=1000015735" TargetMode="External"/><Relationship Id="rId455" Type="http://schemas.openxmlformats.org/officeDocument/2006/relationships/hyperlink" Target="http://online.zakon.kz/Document/?link_id=1000015968" TargetMode="External"/><Relationship Id="rId662" Type="http://schemas.openxmlformats.org/officeDocument/2006/relationships/hyperlink" Target="http://online.zakon.kz/Document/?link_id=1000153426" TargetMode="External"/><Relationship Id="rId1085" Type="http://schemas.openxmlformats.org/officeDocument/2006/relationships/hyperlink" Target="http://online.zakon.kz/Document/?link_id=1001883052" TargetMode="External"/><Relationship Id="rId1292" Type="http://schemas.openxmlformats.org/officeDocument/2006/relationships/hyperlink" Target="http://online.zakon.kz/Document/?link_id=1000092572" TargetMode="External"/><Relationship Id="rId1306" Type="http://schemas.openxmlformats.org/officeDocument/2006/relationships/hyperlink" Target="http://online.zakon.kz/Document/?link_id=1000010070" TargetMode="External"/><Relationship Id="rId1513" Type="http://schemas.openxmlformats.org/officeDocument/2006/relationships/hyperlink" Target="http://online.zakon.kz/Document/?link_id=1000447802" TargetMode="External"/><Relationship Id="rId1720" Type="http://schemas.openxmlformats.org/officeDocument/2006/relationships/hyperlink" Target="http://online.zakon.kz/Document/?link_id=1001860271" TargetMode="External"/><Relationship Id="rId1958" Type="http://schemas.openxmlformats.org/officeDocument/2006/relationships/hyperlink" Target="http://online.zakon.kz/Document/?link_id=1000598887" TargetMode="External"/><Relationship Id="rId2136" Type="http://schemas.openxmlformats.org/officeDocument/2006/relationships/hyperlink" Target="http://online.zakon.kz/Document/?link_id=1000025010" TargetMode="External"/><Relationship Id="rId12" Type="http://schemas.openxmlformats.org/officeDocument/2006/relationships/hyperlink" Target="http://online.zakon.kz/Document/?link_id=1001886873" TargetMode="External"/><Relationship Id="rId108" Type="http://schemas.openxmlformats.org/officeDocument/2006/relationships/hyperlink" Target="http://online.zakon.kz/Document/?link_id=1000153149" TargetMode="External"/><Relationship Id="rId315" Type="http://schemas.openxmlformats.org/officeDocument/2006/relationships/hyperlink" Target="http://online.zakon.kz/Document/?link_id=1000038924" TargetMode="External"/><Relationship Id="rId522" Type="http://schemas.openxmlformats.org/officeDocument/2006/relationships/hyperlink" Target="http://online.zakon.kz/Document/?link_id=1000000026" TargetMode="External"/><Relationship Id="rId967" Type="http://schemas.openxmlformats.org/officeDocument/2006/relationships/hyperlink" Target="http://online.zakon.kz/Document/?link_id=1000275563" TargetMode="External"/><Relationship Id="rId1152" Type="http://schemas.openxmlformats.org/officeDocument/2006/relationships/hyperlink" Target="http://online.zakon.kz/Document/?link_id=1004775747" TargetMode="External"/><Relationship Id="rId1597" Type="http://schemas.openxmlformats.org/officeDocument/2006/relationships/hyperlink" Target="http://online.zakon.kz/Document/?link_id=1004903442" TargetMode="External"/><Relationship Id="rId1818" Type="http://schemas.openxmlformats.org/officeDocument/2006/relationships/hyperlink" Target="http://online.zakon.kz/Document/?link_id=1002625713" TargetMode="External"/><Relationship Id="rId96" Type="http://schemas.openxmlformats.org/officeDocument/2006/relationships/hyperlink" Target="http://online.zakon.kz/Document/?link_id=1000153126" TargetMode="External"/><Relationship Id="rId161" Type="http://schemas.openxmlformats.org/officeDocument/2006/relationships/hyperlink" Target="http://online.zakon.kz/Document/?link_id=1000131489" TargetMode="External"/><Relationship Id="rId399" Type="http://schemas.openxmlformats.org/officeDocument/2006/relationships/hyperlink" Target="http://online.zakon.kz/Document/?link_id=1000015894" TargetMode="External"/><Relationship Id="rId827" Type="http://schemas.openxmlformats.org/officeDocument/2006/relationships/hyperlink" Target="http://online.zakon.kz/Document/?link_id=1000275544" TargetMode="External"/><Relationship Id="rId1012" Type="http://schemas.openxmlformats.org/officeDocument/2006/relationships/hyperlink" Target="http://online.zakon.kz/Document/?link_id=1000000358" TargetMode="External"/><Relationship Id="rId1457" Type="http://schemas.openxmlformats.org/officeDocument/2006/relationships/hyperlink" Target="http://online.zakon.kz/Document/?link_id=1001523330" TargetMode="External"/><Relationship Id="rId1664" Type="http://schemas.openxmlformats.org/officeDocument/2006/relationships/hyperlink" Target="http://online.zakon.kz/Document/?link_id=1000000026" TargetMode="External"/><Relationship Id="rId1871" Type="http://schemas.openxmlformats.org/officeDocument/2006/relationships/hyperlink" Target="http://online.zakon.kz/Document/?link_id=1000401285" TargetMode="External"/><Relationship Id="rId259" Type="http://schemas.openxmlformats.org/officeDocument/2006/relationships/hyperlink" Target="http://online.zakon.kz/Document/?link_id=1000411245" TargetMode="External"/><Relationship Id="rId466" Type="http://schemas.openxmlformats.org/officeDocument/2006/relationships/hyperlink" Target="http://online.zakon.kz/Document/?link_id=1000015989" TargetMode="External"/><Relationship Id="rId673" Type="http://schemas.openxmlformats.org/officeDocument/2006/relationships/hyperlink" Target="http://online.zakon.kz/Document/?link_id=1000128932" TargetMode="External"/><Relationship Id="rId880" Type="http://schemas.openxmlformats.org/officeDocument/2006/relationships/hyperlink" Target="http://online.zakon.kz/Document/?link_id=1000153045" TargetMode="External"/><Relationship Id="rId1096" Type="http://schemas.openxmlformats.org/officeDocument/2006/relationships/hyperlink" Target="http://online.zakon.kz/Document/?link_id=1000003250" TargetMode="External"/><Relationship Id="rId1317" Type="http://schemas.openxmlformats.org/officeDocument/2006/relationships/hyperlink" Target="http://online.zakon.kz/Document/?link_id=1000275613" TargetMode="External"/><Relationship Id="rId1524" Type="http://schemas.openxmlformats.org/officeDocument/2006/relationships/hyperlink" Target="http://online.zakon.kz/Document/?link_id=1000275670" TargetMode="External"/><Relationship Id="rId1731" Type="http://schemas.openxmlformats.org/officeDocument/2006/relationships/hyperlink" Target="http://online.zakon.kz/Document/?link_id=1001883147" TargetMode="External"/><Relationship Id="rId1969" Type="http://schemas.openxmlformats.org/officeDocument/2006/relationships/hyperlink" Target="http://online.zakon.kz/Document/?link_id=1000275750" TargetMode="External"/><Relationship Id="rId2147" Type="http://schemas.openxmlformats.org/officeDocument/2006/relationships/hyperlink" Target="http://online.zakon.kz/Document/?link_id=1000275548" TargetMode="External"/><Relationship Id="rId23" Type="http://schemas.openxmlformats.org/officeDocument/2006/relationships/hyperlink" Target="http://online.zakon.kz/Document/?link_id=1000000583" TargetMode="External"/><Relationship Id="rId119" Type="http://schemas.openxmlformats.org/officeDocument/2006/relationships/hyperlink" Target="http://online.zakon.kz/Document/?link_id=1000153160" TargetMode="External"/><Relationship Id="rId326" Type="http://schemas.openxmlformats.org/officeDocument/2006/relationships/hyperlink" Target="http://online.zakon.kz/Document/?link_id=1000089468" TargetMode="External"/><Relationship Id="rId533" Type="http://schemas.openxmlformats.org/officeDocument/2006/relationships/hyperlink" Target="http://online.zakon.kz/Document/?link_id=1000016030" TargetMode="External"/><Relationship Id="rId978" Type="http://schemas.openxmlformats.org/officeDocument/2006/relationships/hyperlink" Target="http://online.zakon.kz/Document/?link_id=1001880639" TargetMode="External"/><Relationship Id="rId1163" Type="http://schemas.openxmlformats.org/officeDocument/2006/relationships/hyperlink" Target="http://online.zakon.kz/Document/?link_id=1001880536" TargetMode="External"/><Relationship Id="rId1370" Type="http://schemas.openxmlformats.org/officeDocument/2006/relationships/hyperlink" Target="http://online.zakon.kz/Document/?link_id=1000579904" TargetMode="External"/><Relationship Id="rId1829" Type="http://schemas.openxmlformats.org/officeDocument/2006/relationships/hyperlink" Target="http://online.zakon.kz/Document/?link_id=1000067532" TargetMode="External"/><Relationship Id="rId2007" Type="http://schemas.openxmlformats.org/officeDocument/2006/relationships/hyperlink" Target="http://online.zakon.kz/Document/?link_id=1000110604" TargetMode="External"/><Relationship Id="rId740" Type="http://schemas.openxmlformats.org/officeDocument/2006/relationships/hyperlink" Target="http://online.zakon.kz/Document/?link_id=1000131498" TargetMode="External"/><Relationship Id="rId838" Type="http://schemas.openxmlformats.org/officeDocument/2006/relationships/hyperlink" Target="http://online.zakon.kz/Document/?link_id=1001888933" TargetMode="External"/><Relationship Id="rId1023" Type="http://schemas.openxmlformats.org/officeDocument/2006/relationships/hyperlink" Target="http://online.zakon.kz/Document/?link_id=1003609709" TargetMode="External"/><Relationship Id="rId1468" Type="http://schemas.openxmlformats.org/officeDocument/2006/relationships/hyperlink" Target="http://online.zakon.kz/Document/?link_id=1000764107" TargetMode="External"/><Relationship Id="rId1675" Type="http://schemas.openxmlformats.org/officeDocument/2006/relationships/hyperlink" Target="http://online.zakon.kz/Document/?link_id=1000275718" TargetMode="External"/><Relationship Id="rId1882" Type="http://schemas.openxmlformats.org/officeDocument/2006/relationships/hyperlink" Target="http://online.zakon.kz/Document/?link_id=1002231082" TargetMode="External"/><Relationship Id="rId172" Type="http://schemas.openxmlformats.org/officeDocument/2006/relationships/hyperlink" Target="http://online.zakon.kz/Document/?link_id=1000015797" TargetMode="External"/><Relationship Id="rId477" Type="http://schemas.openxmlformats.org/officeDocument/2006/relationships/hyperlink" Target="http://online.zakon.kz/Document/?link_id=1000016002" TargetMode="External"/><Relationship Id="rId600" Type="http://schemas.openxmlformats.org/officeDocument/2006/relationships/hyperlink" Target="http://online.zakon.kz/Document/?link_id=1000153356" TargetMode="External"/><Relationship Id="rId684" Type="http://schemas.openxmlformats.org/officeDocument/2006/relationships/hyperlink" Target="http://online.zakon.kz/Document/?link_id=1000131496" TargetMode="External"/><Relationship Id="rId1230" Type="http://schemas.openxmlformats.org/officeDocument/2006/relationships/hyperlink" Target="http://online.zakon.kz/Document/?link_id=1001826266" TargetMode="External"/><Relationship Id="rId1328" Type="http://schemas.openxmlformats.org/officeDocument/2006/relationships/hyperlink" Target="http://online.zakon.kz/Document/?link_id=1000275617" TargetMode="External"/><Relationship Id="rId1535" Type="http://schemas.openxmlformats.org/officeDocument/2006/relationships/hyperlink" Target="http://online.zakon.kz/Document/?link_id=1002219941" TargetMode="External"/><Relationship Id="rId2060" Type="http://schemas.openxmlformats.org/officeDocument/2006/relationships/hyperlink" Target="http://online.zakon.kz/Document/?link_id=1000579789" TargetMode="External"/><Relationship Id="rId2158" Type="http://schemas.openxmlformats.org/officeDocument/2006/relationships/fontTable" Target="fontTable.xml"/><Relationship Id="rId337" Type="http://schemas.openxmlformats.org/officeDocument/2006/relationships/hyperlink" Target="http://online.zakon.kz/Document/?link_id=1000015703" TargetMode="External"/><Relationship Id="rId891" Type="http://schemas.openxmlformats.org/officeDocument/2006/relationships/hyperlink" Target="http://online.zakon.kz/Document/?link_id=1000015935" TargetMode="External"/><Relationship Id="rId905" Type="http://schemas.openxmlformats.org/officeDocument/2006/relationships/hyperlink" Target="http://online.zakon.kz/Document/?link_id=1001438278" TargetMode="External"/><Relationship Id="rId989" Type="http://schemas.openxmlformats.org/officeDocument/2006/relationships/hyperlink" Target="http://online.zakon.kz/Document/?link_id=1000275564" TargetMode="External"/><Relationship Id="rId1742" Type="http://schemas.openxmlformats.org/officeDocument/2006/relationships/hyperlink" Target="http://online.zakon.kz/Document/?link_id=1000275541" TargetMode="External"/><Relationship Id="rId2018" Type="http://schemas.openxmlformats.org/officeDocument/2006/relationships/hyperlink" Target="http://online.zakon.kz/Document/?link_id=1000011960" TargetMode="External"/><Relationship Id="rId34" Type="http://schemas.openxmlformats.org/officeDocument/2006/relationships/hyperlink" Target="http://online.zakon.kz/Document/?link_id=1000153020" TargetMode="External"/><Relationship Id="rId544" Type="http://schemas.openxmlformats.org/officeDocument/2006/relationships/hyperlink" Target="http://online.zakon.kz/Document/?link_id=1000016041" TargetMode="External"/><Relationship Id="rId751" Type="http://schemas.openxmlformats.org/officeDocument/2006/relationships/hyperlink" Target="http://online.zakon.kz/Document/?link_id=1000003124" TargetMode="External"/><Relationship Id="rId849" Type="http://schemas.openxmlformats.org/officeDocument/2006/relationships/hyperlink" Target="http://online.zakon.kz/Document/?link_id=1000275548" TargetMode="External"/><Relationship Id="rId1174" Type="http://schemas.openxmlformats.org/officeDocument/2006/relationships/hyperlink" Target="http://online.zakon.kz/Document/?link_id=1001883091" TargetMode="External"/><Relationship Id="rId1381" Type="http://schemas.openxmlformats.org/officeDocument/2006/relationships/hyperlink" Target="http://online.zakon.kz/Document/?link_id=1000507869" TargetMode="External"/><Relationship Id="rId1479" Type="http://schemas.openxmlformats.org/officeDocument/2006/relationships/hyperlink" Target="http://online.zakon.kz/Document/?link_id=1000275651" TargetMode="External"/><Relationship Id="rId1602" Type="http://schemas.openxmlformats.org/officeDocument/2006/relationships/hyperlink" Target="http://online.zakon.kz/Document/?link_id=1000016020" TargetMode="External"/><Relationship Id="rId1686" Type="http://schemas.openxmlformats.org/officeDocument/2006/relationships/hyperlink" Target="http://online.zakon.kz/Document/?link_id=1000508112" TargetMode="External"/><Relationship Id="rId183" Type="http://schemas.openxmlformats.org/officeDocument/2006/relationships/hyperlink" Target="http://online.zakon.kz/Document/?link_id=1000003261" TargetMode="External"/><Relationship Id="rId390" Type="http://schemas.openxmlformats.org/officeDocument/2006/relationships/hyperlink" Target="http://online.zakon.kz/Document/?link_id=1000015880" TargetMode="External"/><Relationship Id="rId404" Type="http://schemas.openxmlformats.org/officeDocument/2006/relationships/hyperlink" Target="http://online.zakon.kz/Document/?link_id=1000001391" TargetMode="External"/><Relationship Id="rId611" Type="http://schemas.openxmlformats.org/officeDocument/2006/relationships/hyperlink" Target="http://online.zakon.kz/Document/?link_id=1000151006" TargetMode="External"/><Relationship Id="rId1034" Type="http://schemas.openxmlformats.org/officeDocument/2006/relationships/hyperlink" Target="http://online.zakon.kz/Document/?link_id=1000521078" TargetMode="External"/><Relationship Id="rId1241" Type="http://schemas.openxmlformats.org/officeDocument/2006/relationships/hyperlink" Target="http://online.zakon.kz/Document/?link_id=1000015890" TargetMode="External"/><Relationship Id="rId1339" Type="http://schemas.openxmlformats.org/officeDocument/2006/relationships/hyperlink" Target="http://online.zakon.kz/Document/?link_id=1000015914" TargetMode="External"/><Relationship Id="rId1893" Type="http://schemas.openxmlformats.org/officeDocument/2006/relationships/hyperlink" Target="http://online.zakon.kz/Document/?link_id=1000401293" TargetMode="External"/><Relationship Id="rId1907" Type="http://schemas.openxmlformats.org/officeDocument/2006/relationships/hyperlink" Target="http://online.zakon.kz/Document/?link_id=1000275749" TargetMode="External"/><Relationship Id="rId2071" Type="http://schemas.openxmlformats.org/officeDocument/2006/relationships/hyperlink" Target="http://online.zakon.kz/Document/?link_id=1000580013" TargetMode="External"/><Relationship Id="rId250" Type="http://schemas.openxmlformats.org/officeDocument/2006/relationships/hyperlink" Target="http://online.zakon.kz/Document/?link_id=1000181961" TargetMode="External"/><Relationship Id="rId488" Type="http://schemas.openxmlformats.org/officeDocument/2006/relationships/hyperlink" Target="http://online.zakon.kz/Document/?link_id=1000447402" TargetMode="External"/><Relationship Id="rId695" Type="http://schemas.openxmlformats.org/officeDocument/2006/relationships/hyperlink" Target="http://online.zakon.kz/Document/?link_id=1001888884" TargetMode="External"/><Relationship Id="rId709" Type="http://schemas.openxmlformats.org/officeDocument/2006/relationships/hyperlink" Target="http://online.zakon.kz/Document/?link_id=1001888885" TargetMode="External"/><Relationship Id="rId916" Type="http://schemas.openxmlformats.org/officeDocument/2006/relationships/hyperlink" Target="http://online.zakon.kz/Document/?link_id=1000275561" TargetMode="External"/><Relationship Id="rId1101" Type="http://schemas.openxmlformats.org/officeDocument/2006/relationships/hyperlink" Target="http://online.zakon.kz/Document/?link_id=1000003260" TargetMode="External"/><Relationship Id="rId1546" Type="http://schemas.openxmlformats.org/officeDocument/2006/relationships/hyperlink" Target="http://online.zakon.kz/Document/?link_id=1002219941" TargetMode="External"/><Relationship Id="rId1753" Type="http://schemas.openxmlformats.org/officeDocument/2006/relationships/hyperlink" Target="http://online.zakon.kz/Document/?link_id=1001033077" TargetMode="External"/><Relationship Id="rId1960" Type="http://schemas.openxmlformats.org/officeDocument/2006/relationships/hyperlink" Target="http://online.zakon.kz/Document/?link_id=1004506993" TargetMode="External"/><Relationship Id="rId45" Type="http://schemas.openxmlformats.org/officeDocument/2006/relationships/hyperlink" Target="http://online.zakon.kz/Document/?link_id=1000066344" TargetMode="External"/><Relationship Id="rId110" Type="http://schemas.openxmlformats.org/officeDocument/2006/relationships/hyperlink" Target="http://online.zakon.kz/Document/?link_id=1000153152" TargetMode="External"/><Relationship Id="rId348" Type="http://schemas.openxmlformats.org/officeDocument/2006/relationships/hyperlink" Target="http://online.zakon.kz/Document/?link_id=1000015788" TargetMode="External"/><Relationship Id="rId555" Type="http://schemas.openxmlformats.org/officeDocument/2006/relationships/hyperlink" Target="http://online.zakon.kz/Document/?link_id=1000016050" TargetMode="External"/><Relationship Id="rId762" Type="http://schemas.openxmlformats.org/officeDocument/2006/relationships/hyperlink" Target="http://online.zakon.kz/Document/?link_id=1000011954" TargetMode="External"/><Relationship Id="rId1185" Type="http://schemas.openxmlformats.org/officeDocument/2006/relationships/hyperlink" Target="http://online.zakon.kz/Document/?link_id=1000000365" TargetMode="External"/><Relationship Id="rId1392" Type="http://schemas.openxmlformats.org/officeDocument/2006/relationships/hyperlink" Target="http://online.zakon.kz/Document/?link_id=1000615607" TargetMode="External"/><Relationship Id="rId1406" Type="http://schemas.openxmlformats.org/officeDocument/2006/relationships/hyperlink" Target="http://online.zakon.kz/Document/?link_id=1000275627" TargetMode="External"/><Relationship Id="rId1613" Type="http://schemas.openxmlformats.org/officeDocument/2006/relationships/hyperlink" Target="http://online.zakon.kz/Document/?link_id=1000275694" TargetMode="External"/><Relationship Id="rId1820" Type="http://schemas.openxmlformats.org/officeDocument/2006/relationships/hyperlink" Target="http://online.zakon.kz/Document/?link_id=1001883183" TargetMode="External"/><Relationship Id="rId2029" Type="http://schemas.openxmlformats.org/officeDocument/2006/relationships/hyperlink" Target="http://online.zakon.kz/Document/?link_id=1001146372" TargetMode="External"/><Relationship Id="rId194" Type="http://schemas.openxmlformats.org/officeDocument/2006/relationships/hyperlink" Target="http://online.zakon.kz/Document/?link_id=1000003265" TargetMode="External"/><Relationship Id="rId208" Type="http://schemas.openxmlformats.org/officeDocument/2006/relationships/hyperlink" Target="http://online.zakon.kz/Document/?link_id=1000038314" TargetMode="External"/><Relationship Id="rId415" Type="http://schemas.openxmlformats.org/officeDocument/2006/relationships/hyperlink" Target="http://online.zakon.kz/Document/?link_id=1000015907" TargetMode="External"/><Relationship Id="rId622" Type="http://schemas.openxmlformats.org/officeDocument/2006/relationships/hyperlink" Target="http://online.zakon.kz/Document/?link_id=1000000010" TargetMode="External"/><Relationship Id="rId1045" Type="http://schemas.openxmlformats.org/officeDocument/2006/relationships/hyperlink" Target="http://online.zakon.kz/Document/?link_id=1004526832" TargetMode="External"/><Relationship Id="rId1252" Type="http://schemas.openxmlformats.org/officeDocument/2006/relationships/hyperlink" Target="http://online.zakon.kz/Document/?link_id=1000275599" TargetMode="External"/><Relationship Id="rId1697" Type="http://schemas.openxmlformats.org/officeDocument/2006/relationships/hyperlink" Target="http://online.zakon.kz/Document/?link_id=1004546274" TargetMode="External"/><Relationship Id="rId1918" Type="http://schemas.openxmlformats.org/officeDocument/2006/relationships/hyperlink" Target="http://online.zakon.kz/Document/?link_id=1000598617" TargetMode="External"/><Relationship Id="rId2082" Type="http://schemas.openxmlformats.org/officeDocument/2006/relationships/hyperlink" Target="http://online.zakon.kz/Document/?link_id=1001146373" TargetMode="External"/><Relationship Id="rId261" Type="http://schemas.openxmlformats.org/officeDocument/2006/relationships/hyperlink" Target="http://online.zakon.kz/Document/?link_id=1000003282" TargetMode="External"/><Relationship Id="rId499" Type="http://schemas.openxmlformats.org/officeDocument/2006/relationships/hyperlink" Target="http://online.zakon.kz/Document/?link_id=1000016007" TargetMode="External"/><Relationship Id="rId927" Type="http://schemas.openxmlformats.org/officeDocument/2006/relationships/hyperlink" Target="http://online.zakon.kz/Document/?link_id=1003423675" TargetMode="External"/><Relationship Id="rId1112" Type="http://schemas.openxmlformats.org/officeDocument/2006/relationships/hyperlink" Target="http://online.zakon.kz/Document/?link_id=1000275576" TargetMode="External"/><Relationship Id="rId1557" Type="http://schemas.openxmlformats.org/officeDocument/2006/relationships/hyperlink" Target="http://online.zakon.kz/Document/?link_id=1000447813" TargetMode="External"/><Relationship Id="rId1764" Type="http://schemas.openxmlformats.org/officeDocument/2006/relationships/hyperlink" Target="http://online.zakon.kz/Document/?link_id=1000275737" TargetMode="External"/><Relationship Id="rId1971" Type="http://schemas.openxmlformats.org/officeDocument/2006/relationships/hyperlink" Target="http://online.zakon.kz/Document/?link_id=1000094956" TargetMode="External"/><Relationship Id="rId56" Type="http://schemas.openxmlformats.org/officeDocument/2006/relationships/hyperlink" Target="http://online.zakon.kz/Document/?link_id=1000153029" TargetMode="External"/><Relationship Id="rId359" Type="http://schemas.openxmlformats.org/officeDocument/2006/relationships/hyperlink" Target="http://online.zakon.kz/Document/?link_id=1000151020" TargetMode="External"/><Relationship Id="rId566" Type="http://schemas.openxmlformats.org/officeDocument/2006/relationships/hyperlink" Target="http://online.zakon.kz/Document/?link_id=1000016046" TargetMode="External"/><Relationship Id="rId773" Type="http://schemas.openxmlformats.org/officeDocument/2006/relationships/hyperlink" Target="http://online.zakon.kz/Document/?link_id=1000421899" TargetMode="External"/><Relationship Id="rId1196" Type="http://schemas.openxmlformats.org/officeDocument/2006/relationships/hyperlink" Target="http://online.zakon.kz/Document/?link_id=1002517756" TargetMode="External"/><Relationship Id="rId1417" Type="http://schemas.openxmlformats.org/officeDocument/2006/relationships/hyperlink" Target="http://online.zakon.kz/Document/?link_id=1000447769" TargetMode="External"/><Relationship Id="rId1624" Type="http://schemas.openxmlformats.org/officeDocument/2006/relationships/hyperlink" Target="http://online.zakon.kz/Document/?link_id=1000016017" TargetMode="External"/><Relationship Id="rId1831" Type="http://schemas.openxmlformats.org/officeDocument/2006/relationships/hyperlink" Target="http://online.zakon.kz/Document/?link_id=1001880920" TargetMode="External"/><Relationship Id="rId121" Type="http://schemas.openxmlformats.org/officeDocument/2006/relationships/hyperlink" Target="http://online.zakon.kz/Document/?link_id=1000153158" TargetMode="External"/><Relationship Id="rId219" Type="http://schemas.openxmlformats.org/officeDocument/2006/relationships/hyperlink" Target="http://online.zakon.kz/Document/?link_id=1000003268" TargetMode="External"/><Relationship Id="rId426" Type="http://schemas.openxmlformats.org/officeDocument/2006/relationships/hyperlink" Target="http://online.zakon.kz/Document/?link_id=1001888412" TargetMode="External"/><Relationship Id="rId633" Type="http://schemas.openxmlformats.org/officeDocument/2006/relationships/hyperlink" Target="http://online.zakon.kz/Document/?link_id=1000156661" TargetMode="External"/><Relationship Id="rId980" Type="http://schemas.openxmlformats.org/officeDocument/2006/relationships/hyperlink" Target="http://online.zakon.kz/Document/?link_id=1001860267" TargetMode="External"/><Relationship Id="rId1056" Type="http://schemas.openxmlformats.org/officeDocument/2006/relationships/hyperlink" Target="http://online.zakon.kz/Document/?link_id=1000618930" TargetMode="External"/><Relationship Id="rId1263" Type="http://schemas.openxmlformats.org/officeDocument/2006/relationships/hyperlink" Target="http://online.zakon.kz/Document/?link_id=1004196491" TargetMode="External"/><Relationship Id="rId1929" Type="http://schemas.openxmlformats.org/officeDocument/2006/relationships/hyperlink" Target="http://online.zakon.kz/Document/?link_id=1000598858" TargetMode="External"/><Relationship Id="rId2093" Type="http://schemas.openxmlformats.org/officeDocument/2006/relationships/hyperlink" Target="http://online.zakon.kz/Document/?link_id=1001880515" TargetMode="External"/><Relationship Id="rId2107" Type="http://schemas.openxmlformats.org/officeDocument/2006/relationships/hyperlink" Target="http://online.zakon.kz/Document/?link_id=1000580086" TargetMode="External"/><Relationship Id="rId840" Type="http://schemas.openxmlformats.org/officeDocument/2006/relationships/hyperlink" Target="http://online.zakon.kz/Document/?link_id=1000131503" TargetMode="External"/><Relationship Id="rId938" Type="http://schemas.openxmlformats.org/officeDocument/2006/relationships/hyperlink" Target="http://online.zakon.kz/Document/?link_id=1004628270" TargetMode="External"/><Relationship Id="rId1470" Type="http://schemas.openxmlformats.org/officeDocument/2006/relationships/hyperlink" Target="http://online.zakon.kz/Document/?link_id=1000275648" TargetMode="External"/><Relationship Id="rId1568" Type="http://schemas.openxmlformats.org/officeDocument/2006/relationships/hyperlink" Target="http://online.zakon.kz/Document/?link_id=1001523351" TargetMode="External"/><Relationship Id="rId1775" Type="http://schemas.openxmlformats.org/officeDocument/2006/relationships/hyperlink" Target="http://online.zakon.kz/Document/?link_id=1000047413" TargetMode="External"/><Relationship Id="rId67" Type="http://schemas.openxmlformats.org/officeDocument/2006/relationships/hyperlink" Target="http://online.zakon.kz/Document/?link_id=1000153088" TargetMode="External"/><Relationship Id="rId272" Type="http://schemas.openxmlformats.org/officeDocument/2006/relationships/hyperlink" Target="http://online.zakon.kz/Document/?link_id=1000015722" TargetMode="External"/><Relationship Id="rId577" Type="http://schemas.openxmlformats.org/officeDocument/2006/relationships/hyperlink" Target="http://online.zakon.kz/Document/?link_id=1000016079" TargetMode="External"/><Relationship Id="rId700" Type="http://schemas.openxmlformats.org/officeDocument/2006/relationships/hyperlink" Target="http://online.zakon.kz/Document/?link_id=1000094956" TargetMode="External"/><Relationship Id="rId1123" Type="http://schemas.openxmlformats.org/officeDocument/2006/relationships/hyperlink" Target="http://online.zakon.kz/Document/?link_id=1000015743" TargetMode="External"/><Relationship Id="rId1330" Type="http://schemas.openxmlformats.org/officeDocument/2006/relationships/hyperlink" Target="http://online.zakon.kz/Document/?link_id=1000968604" TargetMode="External"/><Relationship Id="rId1428" Type="http://schemas.openxmlformats.org/officeDocument/2006/relationships/hyperlink" Target="http://online.zakon.kz/Document/?link_id=1000447594" TargetMode="External"/><Relationship Id="rId1635" Type="http://schemas.openxmlformats.org/officeDocument/2006/relationships/hyperlink" Target="http://online.zakon.kz/Document/?link_id=1000275707" TargetMode="External"/><Relationship Id="rId1982" Type="http://schemas.openxmlformats.org/officeDocument/2006/relationships/hyperlink" Target="http://online.zakon.kz/Document/?link_id=1000275753" TargetMode="External"/><Relationship Id="rId132" Type="http://schemas.openxmlformats.org/officeDocument/2006/relationships/hyperlink" Target="http://online.zakon.kz/Document/?link_id=1000002412" TargetMode="External"/><Relationship Id="rId784" Type="http://schemas.openxmlformats.org/officeDocument/2006/relationships/hyperlink" Target="http://online.zakon.kz/Document/?link_id=1000011960" TargetMode="External"/><Relationship Id="rId991" Type="http://schemas.openxmlformats.org/officeDocument/2006/relationships/hyperlink" Target="http://online.zakon.kz/Document/?link_id=1003901876" TargetMode="External"/><Relationship Id="rId1067" Type="http://schemas.openxmlformats.org/officeDocument/2006/relationships/hyperlink" Target="http://online.zakon.kz/Document/?link_id=1001883027" TargetMode="External"/><Relationship Id="rId1842" Type="http://schemas.openxmlformats.org/officeDocument/2006/relationships/hyperlink" Target="http://online.zakon.kz/Document/?link_id=1001880941" TargetMode="External"/><Relationship Id="rId2020" Type="http://schemas.openxmlformats.org/officeDocument/2006/relationships/hyperlink" Target="http://online.zakon.kz/Document/?link_id=1000618814" TargetMode="External"/><Relationship Id="rId437" Type="http://schemas.openxmlformats.org/officeDocument/2006/relationships/hyperlink" Target="http://online.zakon.kz/Document/?link_id=1000015926" TargetMode="External"/><Relationship Id="rId644" Type="http://schemas.openxmlformats.org/officeDocument/2006/relationships/hyperlink" Target="http://online.zakon.kz/Document/?link_id=1000004020" TargetMode="External"/><Relationship Id="rId851" Type="http://schemas.openxmlformats.org/officeDocument/2006/relationships/hyperlink" Target="http://online.zakon.kz/Document/?link_id=1000275549" TargetMode="External"/><Relationship Id="rId1274" Type="http://schemas.openxmlformats.org/officeDocument/2006/relationships/hyperlink" Target="http://online.zakon.kz/Document/?link_id=1000275603" TargetMode="External"/><Relationship Id="rId1481" Type="http://schemas.openxmlformats.org/officeDocument/2006/relationships/hyperlink" Target="http://online.zakon.kz/Document/?link_id=1000275652" TargetMode="External"/><Relationship Id="rId1579" Type="http://schemas.openxmlformats.org/officeDocument/2006/relationships/hyperlink" Target="http://online.zakon.kz/Document/?link_id=1001523359" TargetMode="External"/><Relationship Id="rId1702" Type="http://schemas.openxmlformats.org/officeDocument/2006/relationships/hyperlink" Target="http://online.zakon.kz/Document/?link_id=1001523377" TargetMode="External"/><Relationship Id="rId2118" Type="http://schemas.openxmlformats.org/officeDocument/2006/relationships/hyperlink" Target="http://online.zakon.kz/Document/?link_id=1000000039" TargetMode="External"/><Relationship Id="rId283" Type="http://schemas.openxmlformats.org/officeDocument/2006/relationships/hyperlink" Target="http://online.zakon.kz/Document/?link_id=1000015761" TargetMode="External"/><Relationship Id="rId490" Type="http://schemas.openxmlformats.org/officeDocument/2006/relationships/hyperlink" Target="http://online.zakon.kz/Document/?link_id=1001888546" TargetMode="External"/><Relationship Id="rId504" Type="http://schemas.openxmlformats.org/officeDocument/2006/relationships/hyperlink" Target="http://online.zakon.kz/Document/?link_id=1000000022" TargetMode="External"/><Relationship Id="rId711" Type="http://schemas.openxmlformats.org/officeDocument/2006/relationships/hyperlink" Target="http://online.zakon.kz/Document/?link_id=1000153476" TargetMode="External"/><Relationship Id="rId949" Type="http://schemas.openxmlformats.org/officeDocument/2006/relationships/hyperlink" Target="http://online.zakon.kz/Document/?link_id=1001883004" TargetMode="External"/><Relationship Id="rId1134" Type="http://schemas.openxmlformats.org/officeDocument/2006/relationships/hyperlink" Target="http://online.zakon.kz/Document/?link_id=1000015705" TargetMode="External"/><Relationship Id="rId1341" Type="http://schemas.openxmlformats.org/officeDocument/2006/relationships/hyperlink" Target="http://online.zakon.kz/Document/?link_id=1000020811" TargetMode="External"/><Relationship Id="rId1786" Type="http://schemas.openxmlformats.org/officeDocument/2006/relationships/hyperlink" Target="http://online.zakon.kz/Document/?link_id=1001883176" TargetMode="External"/><Relationship Id="rId1993" Type="http://schemas.openxmlformats.org/officeDocument/2006/relationships/hyperlink" Target="http://online.zakon.kz/Document/?link_id=1002696445" TargetMode="External"/><Relationship Id="rId78" Type="http://schemas.openxmlformats.org/officeDocument/2006/relationships/hyperlink" Target="http://online.zakon.kz/Document/?link_id=1000153109" TargetMode="External"/><Relationship Id="rId143" Type="http://schemas.openxmlformats.org/officeDocument/2006/relationships/hyperlink" Target="http://online.zakon.kz/Document/?link_id=1000069682" TargetMode="External"/><Relationship Id="rId350" Type="http://schemas.openxmlformats.org/officeDocument/2006/relationships/hyperlink" Target="http://online.zakon.kz/Document/?link_id=1000015804" TargetMode="External"/><Relationship Id="rId588" Type="http://schemas.openxmlformats.org/officeDocument/2006/relationships/hyperlink" Target="http://online.zakon.kz/Document/?link_id=1000153340" TargetMode="External"/><Relationship Id="rId795" Type="http://schemas.openxmlformats.org/officeDocument/2006/relationships/hyperlink" Target="http://online.zakon.kz/Document/?link_id=1000041511" TargetMode="External"/><Relationship Id="rId809" Type="http://schemas.openxmlformats.org/officeDocument/2006/relationships/hyperlink" Target="http://online.zakon.kz/Document/?link_id=1001888917" TargetMode="External"/><Relationship Id="rId1201" Type="http://schemas.openxmlformats.org/officeDocument/2006/relationships/hyperlink" Target="http://online.zakon.kz/Document/?link_id=1000000583" TargetMode="External"/><Relationship Id="rId1439" Type="http://schemas.openxmlformats.org/officeDocument/2006/relationships/hyperlink" Target="http://online.zakon.kz/Document/?link_id=1000275635" TargetMode="External"/><Relationship Id="rId1646" Type="http://schemas.openxmlformats.org/officeDocument/2006/relationships/hyperlink" Target="http://online.zakon.kz/Document/?link_id=1000000975" TargetMode="External"/><Relationship Id="rId1853" Type="http://schemas.openxmlformats.org/officeDocument/2006/relationships/hyperlink" Target="http://online.zakon.kz/Document/?link_id=1000172333" TargetMode="External"/><Relationship Id="rId2031" Type="http://schemas.openxmlformats.org/officeDocument/2006/relationships/hyperlink" Target="http://online.zakon.kz/Document/?link_id=1000579722" TargetMode="External"/><Relationship Id="rId9" Type="http://schemas.openxmlformats.org/officeDocument/2006/relationships/hyperlink" Target="http://online.zakon.kz/Document/?link_id=1004858577" TargetMode="External"/><Relationship Id="rId210" Type="http://schemas.openxmlformats.org/officeDocument/2006/relationships/hyperlink" Target="http://online.zakon.kz/Document/?link_id=1000153262" TargetMode="External"/><Relationship Id="rId448" Type="http://schemas.openxmlformats.org/officeDocument/2006/relationships/hyperlink" Target="http://online.zakon.kz/Document/?link_id=1000015960" TargetMode="External"/><Relationship Id="rId655" Type="http://schemas.openxmlformats.org/officeDocument/2006/relationships/hyperlink" Target="http://online.zakon.kz/Document/?link_id=1000089281" TargetMode="External"/><Relationship Id="rId862" Type="http://schemas.openxmlformats.org/officeDocument/2006/relationships/hyperlink" Target="http://online.zakon.kz/Document/?link_id=1000108330" TargetMode="External"/><Relationship Id="rId1078" Type="http://schemas.openxmlformats.org/officeDocument/2006/relationships/hyperlink" Target="http://online.zakon.kz/Document/?link_id=1000153269" TargetMode="External"/><Relationship Id="rId1285" Type="http://schemas.openxmlformats.org/officeDocument/2006/relationships/hyperlink" Target="http://online.zakon.kz/Document/?link_id=1000934938" TargetMode="External"/><Relationship Id="rId1492" Type="http://schemas.openxmlformats.org/officeDocument/2006/relationships/hyperlink" Target="http://online.zakon.kz/Document/?link_id=1004537960" TargetMode="External"/><Relationship Id="rId1506" Type="http://schemas.openxmlformats.org/officeDocument/2006/relationships/hyperlink" Target="http://online.zakon.kz/Document/?link_id=1000447796" TargetMode="External"/><Relationship Id="rId1713" Type="http://schemas.openxmlformats.org/officeDocument/2006/relationships/hyperlink" Target="http://online.zakon.kz/Document/?link_id=1000275725" TargetMode="External"/><Relationship Id="rId1920" Type="http://schemas.openxmlformats.org/officeDocument/2006/relationships/hyperlink" Target="http://online.zakon.kz/Document/?link_id=1004506982" TargetMode="External"/><Relationship Id="rId2129" Type="http://schemas.openxmlformats.org/officeDocument/2006/relationships/hyperlink" Target="http://online.zakon.kz/Document/?link_id=1000289873" TargetMode="External"/><Relationship Id="rId294" Type="http://schemas.openxmlformats.org/officeDocument/2006/relationships/hyperlink" Target="http://online.zakon.kz/Document/?link_id=1000015760" TargetMode="External"/><Relationship Id="rId308" Type="http://schemas.openxmlformats.org/officeDocument/2006/relationships/hyperlink" Target="http://online.zakon.kz/Document/?link_id=1000748837" TargetMode="External"/><Relationship Id="rId515" Type="http://schemas.openxmlformats.org/officeDocument/2006/relationships/hyperlink" Target="http://online.zakon.kz/Document/?link_id=1001888586" TargetMode="External"/><Relationship Id="rId722" Type="http://schemas.openxmlformats.org/officeDocument/2006/relationships/hyperlink" Target="http://online.zakon.kz/Document/?link_id=1000153481" TargetMode="External"/><Relationship Id="rId1145" Type="http://schemas.openxmlformats.org/officeDocument/2006/relationships/hyperlink" Target="http://online.zakon.kz/Document/?link_id=1001716047" TargetMode="External"/><Relationship Id="rId1352" Type="http://schemas.openxmlformats.org/officeDocument/2006/relationships/hyperlink" Target="http://online.zakon.kz/Document/?link_id=1004052816" TargetMode="External"/><Relationship Id="rId1797" Type="http://schemas.openxmlformats.org/officeDocument/2006/relationships/hyperlink" Target="http://online.zakon.kz/Document/?link_id=1000275738" TargetMode="External"/><Relationship Id="rId89" Type="http://schemas.openxmlformats.org/officeDocument/2006/relationships/hyperlink" Target="http://online.zakon.kz/Document/?link_id=1000153121" TargetMode="External"/><Relationship Id="rId154" Type="http://schemas.openxmlformats.org/officeDocument/2006/relationships/hyperlink" Target="http://online.zakon.kz/Document/?link_id=1000153212" TargetMode="External"/><Relationship Id="rId361" Type="http://schemas.openxmlformats.org/officeDocument/2006/relationships/hyperlink" Target="http://online.zakon.kz/Document/?link_id=1000000554" TargetMode="External"/><Relationship Id="rId599" Type="http://schemas.openxmlformats.org/officeDocument/2006/relationships/hyperlink" Target="http://online.zakon.kz/Document/?link_id=1000131494" TargetMode="External"/><Relationship Id="rId1005" Type="http://schemas.openxmlformats.org/officeDocument/2006/relationships/hyperlink" Target="http://online.zakon.kz/Document/?link_id=1000003871" TargetMode="External"/><Relationship Id="rId1212" Type="http://schemas.openxmlformats.org/officeDocument/2006/relationships/hyperlink" Target="http://online.zakon.kz/Document/?link_id=1000015854" TargetMode="External"/><Relationship Id="rId1657" Type="http://schemas.openxmlformats.org/officeDocument/2006/relationships/hyperlink" Target="http://online.zakon.kz/Document/?link_id=1001523372" TargetMode="External"/><Relationship Id="rId1864" Type="http://schemas.openxmlformats.org/officeDocument/2006/relationships/hyperlink" Target="http://online.zakon.kz/Document/?link_id=1004507162" TargetMode="External"/><Relationship Id="rId2042" Type="http://schemas.openxmlformats.org/officeDocument/2006/relationships/hyperlink" Target="http://online.zakon.kz/Document/?link_id=1000021129" TargetMode="External"/><Relationship Id="rId459" Type="http://schemas.openxmlformats.org/officeDocument/2006/relationships/hyperlink" Target="http://online.zakon.kz/Document/?link_id=1000015920" TargetMode="External"/><Relationship Id="rId666" Type="http://schemas.openxmlformats.org/officeDocument/2006/relationships/hyperlink" Target="http://online.zakon.kz/Document/?link_id=1001888878" TargetMode="External"/><Relationship Id="rId873" Type="http://schemas.openxmlformats.org/officeDocument/2006/relationships/hyperlink" Target="http://online.zakon.kz/Document/?link_id=1002524761" TargetMode="External"/><Relationship Id="rId1089" Type="http://schemas.openxmlformats.org/officeDocument/2006/relationships/hyperlink" Target="http://online.zakon.kz/Document/?link_id=1000275572" TargetMode="External"/><Relationship Id="rId1296" Type="http://schemas.openxmlformats.org/officeDocument/2006/relationships/hyperlink" Target="http://online.zakon.kz/Document/?link_id=1000275528" TargetMode="External"/><Relationship Id="rId1517" Type="http://schemas.openxmlformats.org/officeDocument/2006/relationships/hyperlink" Target="http://online.zakon.kz/Document/?link_id=1000447801" TargetMode="External"/><Relationship Id="rId1724" Type="http://schemas.openxmlformats.org/officeDocument/2006/relationships/hyperlink" Target="http://online.zakon.kz/Document/?link_id=1004813030" TargetMode="External"/><Relationship Id="rId16" Type="http://schemas.openxmlformats.org/officeDocument/2006/relationships/hyperlink" Target="http://online.zakon.kz/Document/?link_id=1004507145" TargetMode="External"/><Relationship Id="rId221" Type="http://schemas.openxmlformats.org/officeDocument/2006/relationships/hyperlink" Target="http://online.zakon.kz/Document/?link_id=1000153268" TargetMode="External"/><Relationship Id="rId319" Type="http://schemas.openxmlformats.org/officeDocument/2006/relationships/hyperlink" Target="http://online.zakon.kz/Document/?link_id=1000275542" TargetMode="External"/><Relationship Id="rId526" Type="http://schemas.openxmlformats.org/officeDocument/2006/relationships/hyperlink" Target="http://online.zakon.kz/Document/?link_id=1000016010" TargetMode="External"/><Relationship Id="rId1156" Type="http://schemas.openxmlformats.org/officeDocument/2006/relationships/hyperlink" Target="http://online.zakon.kz/Document/?link_id=1000275523" TargetMode="External"/><Relationship Id="rId1363" Type="http://schemas.openxmlformats.org/officeDocument/2006/relationships/hyperlink" Target="http://online.zakon.kz/Document/?link_id=1000015771" TargetMode="External"/><Relationship Id="rId1931" Type="http://schemas.openxmlformats.org/officeDocument/2006/relationships/hyperlink" Target="http://online.zakon.kz/Document/?link_id=1004507198" TargetMode="External"/><Relationship Id="rId733" Type="http://schemas.openxmlformats.org/officeDocument/2006/relationships/hyperlink" Target="http://online.zakon.kz/Document/?link_id=1001685311" TargetMode="External"/><Relationship Id="rId940" Type="http://schemas.openxmlformats.org/officeDocument/2006/relationships/hyperlink" Target="http://online.zakon.kz/Document/?link_id=1000438026" TargetMode="External"/><Relationship Id="rId1016" Type="http://schemas.openxmlformats.org/officeDocument/2006/relationships/hyperlink" Target="http://online.zakon.kz/Document/?link_id=1000038986" TargetMode="External"/><Relationship Id="rId1570" Type="http://schemas.openxmlformats.org/officeDocument/2006/relationships/hyperlink" Target="http://online.zakon.kz/Document/?link_id=1000275676" TargetMode="External"/><Relationship Id="rId1668" Type="http://schemas.openxmlformats.org/officeDocument/2006/relationships/hyperlink" Target="http://online.zakon.kz/Document/?link_id=1004100986" TargetMode="External"/><Relationship Id="rId1875" Type="http://schemas.openxmlformats.org/officeDocument/2006/relationships/hyperlink" Target="http://online.zakon.kz/Document/?link_id=1000004023" TargetMode="External"/><Relationship Id="rId165" Type="http://schemas.openxmlformats.org/officeDocument/2006/relationships/hyperlink" Target="http://online.zakon.kz/Document/?link_id=1000153234" TargetMode="External"/><Relationship Id="rId372" Type="http://schemas.openxmlformats.org/officeDocument/2006/relationships/hyperlink" Target="http://online.zakon.kz/Document/?link_id=1000015837" TargetMode="External"/><Relationship Id="rId677" Type="http://schemas.openxmlformats.org/officeDocument/2006/relationships/hyperlink" Target="http://online.zakon.kz/Document/?link_id=1000153442" TargetMode="External"/><Relationship Id="rId800" Type="http://schemas.openxmlformats.org/officeDocument/2006/relationships/hyperlink" Target="http://online.zakon.kz/Document/?link_id=1000140047" TargetMode="External"/><Relationship Id="rId1223" Type="http://schemas.openxmlformats.org/officeDocument/2006/relationships/hyperlink" Target="http://online.zakon.kz/Document/?link_id=1000101758" TargetMode="External"/><Relationship Id="rId1430" Type="http://schemas.openxmlformats.org/officeDocument/2006/relationships/hyperlink" Target="http://online.zakon.kz/Document/?link_id=1000447593" TargetMode="External"/><Relationship Id="rId1528" Type="http://schemas.openxmlformats.org/officeDocument/2006/relationships/hyperlink" Target="http://online.zakon.kz/Document/?link_id=1001317371" TargetMode="External"/><Relationship Id="rId2053" Type="http://schemas.openxmlformats.org/officeDocument/2006/relationships/hyperlink" Target="http://online.zakon.kz/Document/?link_id=1000003296" TargetMode="External"/><Relationship Id="rId232" Type="http://schemas.openxmlformats.org/officeDocument/2006/relationships/hyperlink" Target="http://online.zakon.kz/Document/?link_id=1000049198" TargetMode="External"/><Relationship Id="rId884" Type="http://schemas.openxmlformats.org/officeDocument/2006/relationships/hyperlink" Target="http://online.zakon.kz/Document/?link_id=1000153045" TargetMode="External"/><Relationship Id="rId1735" Type="http://schemas.openxmlformats.org/officeDocument/2006/relationships/hyperlink" Target="http://online.zakon.kz/Document/?link_id=1003901880" TargetMode="External"/><Relationship Id="rId1942" Type="http://schemas.openxmlformats.org/officeDocument/2006/relationships/hyperlink" Target="http://online.zakon.kz/Document/?link_id=1000048759" TargetMode="External"/><Relationship Id="rId2120" Type="http://schemas.openxmlformats.org/officeDocument/2006/relationships/hyperlink" Target="http://online.zakon.kz/Document/?link_id=1001146386" TargetMode="External"/><Relationship Id="rId27" Type="http://schemas.openxmlformats.org/officeDocument/2006/relationships/hyperlink" Target="http://online.zakon.kz/Document/?link_id=1000153013" TargetMode="External"/><Relationship Id="rId537" Type="http://schemas.openxmlformats.org/officeDocument/2006/relationships/hyperlink" Target="http://online.zakon.kz/Document/?link_id=1000786830" TargetMode="External"/><Relationship Id="rId744" Type="http://schemas.openxmlformats.org/officeDocument/2006/relationships/hyperlink" Target="http://online.zakon.kz/Document/?link_id=1001888896" TargetMode="External"/><Relationship Id="rId951" Type="http://schemas.openxmlformats.org/officeDocument/2006/relationships/hyperlink" Target="http://online.zakon.kz/Document/?link_id=1001882979" TargetMode="External"/><Relationship Id="rId1167" Type="http://schemas.openxmlformats.org/officeDocument/2006/relationships/hyperlink" Target="http://online.zakon.kz/Document/?link_id=1001883085" TargetMode="External"/><Relationship Id="rId1374" Type="http://schemas.openxmlformats.org/officeDocument/2006/relationships/hyperlink" Target="http://online.zakon.kz/Document/?link_id=1002328285" TargetMode="External"/><Relationship Id="rId1581" Type="http://schemas.openxmlformats.org/officeDocument/2006/relationships/hyperlink" Target="http://online.zakon.kz/Document/?link_id=1000447815" TargetMode="External"/><Relationship Id="rId1679" Type="http://schemas.openxmlformats.org/officeDocument/2006/relationships/hyperlink" Target="http://online.zakon.kz/Document/?link_id=1000131814" TargetMode="External"/><Relationship Id="rId1802" Type="http://schemas.openxmlformats.org/officeDocument/2006/relationships/hyperlink" Target="http://online.zakon.kz/Document/?link_id=1000170394" TargetMode="External"/><Relationship Id="rId80" Type="http://schemas.openxmlformats.org/officeDocument/2006/relationships/hyperlink" Target="http://online.zakon.kz/Document/?link_id=1000008351" TargetMode="External"/><Relationship Id="rId176" Type="http://schemas.openxmlformats.org/officeDocument/2006/relationships/hyperlink" Target="http://online.zakon.kz/Document/?link_id=1000003253" TargetMode="External"/><Relationship Id="rId383" Type="http://schemas.openxmlformats.org/officeDocument/2006/relationships/hyperlink" Target="http://online.zakon.kz/Document/?link_id=1000158890" TargetMode="External"/><Relationship Id="rId590" Type="http://schemas.openxmlformats.org/officeDocument/2006/relationships/hyperlink" Target="http://online.zakon.kz/Document/?link_id=1001888850" TargetMode="External"/><Relationship Id="rId604" Type="http://schemas.openxmlformats.org/officeDocument/2006/relationships/hyperlink" Target="http://online.zakon.kz/Document/?link_id=1000123959" TargetMode="External"/><Relationship Id="rId811" Type="http://schemas.openxmlformats.org/officeDocument/2006/relationships/hyperlink" Target="http://online.zakon.kz/Document/?link_id=1000464241" TargetMode="External"/><Relationship Id="rId1027" Type="http://schemas.openxmlformats.org/officeDocument/2006/relationships/hyperlink" Target="http://online.zakon.kz/Document/?link_id=1001481350" TargetMode="External"/><Relationship Id="rId1234" Type="http://schemas.openxmlformats.org/officeDocument/2006/relationships/hyperlink" Target="http://online.zakon.kz/Document/?link_id=1000006966" TargetMode="External"/><Relationship Id="rId1441" Type="http://schemas.openxmlformats.org/officeDocument/2006/relationships/hyperlink" Target="http://online.zakon.kz/Document/?link_id=1000615978" TargetMode="External"/><Relationship Id="rId1886" Type="http://schemas.openxmlformats.org/officeDocument/2006/relationships/hyperlink" Target="http://online.zakon.kz/Document/?link_id=1004507183" TargetMode="External"/><Relationship Id="rId2064" Type="http://schemas.openxmlformats.org/officeDocument/2006/relationships/hyperlink" Target="http://online.zakon.kz/Document/?link_id=1000579952" TargetMode="External"/><Relationship Id="rId243" Type="http://schemas.openxmlformats.org/officeDocument/2006/relationships/hyperlink" Target="http://online.zakon.kz/Document/?link_id=1001883453" TargetMode="External"/><Relationship Id="rId450" Type="http://schemas.openxmlformats.org/officeDocument/2006/relationships/hyperlink" Target="http://online.zakon.kz/Document/?link_id=1001888419" TargetMode="External"/><Relationship Id="rId688" Type="http://schemas.openxmlformats.org/officeDocument/2006/relationships/hyperlink" Target="http://online.zakon.kz/Document/?link_id=1000181384" TargetMode="External"/><Relationship Id="rId895" Type="http://schemas.openxmlformats.org/officeDocument/2006/relationships/hyperlink" Target="http://online.zakon.kz/Document/?link_id=1000015935" TargetMode="External"/><Relationship Id="rId909" Type="http://schemas.openxmlformats.org/officeDocument/2006/relationships/hyperlink" Target="http://online.zakon.kz/Document/?link_id=1000275559" TargetMode="External"/><Relationship Id="rId1080" Type="http://schemas.openxmlformats.org/officeDocument/2006/relationships/hyperlink" Target="http://online.zakon.kz/Document/?link_id=1001883052" TargetMode="External"/><Relationship Id="rId1301" Type="http://schemas.openxmlformats.org/officeDocument/2006/relationships/hyperlink" Target="http://online.zakon.kz/Document/?link_id=1000618940" TargetMode="External"/><Relationship Id="rId1539" Type="http://schemas.openxmlformats.org/officeDocument/2006/relationships/hyperlink" Target="http://online.zakon.kz/Document/?link_id=1001521683" TargetMode="External"/><Relationship Id="rId1746" Type="http://schemas.openxmlformats.org/officeDocument/2006/relationships/hyperlink" Target="http://online.zakon.kz/Document/?link_id=1000275732" TargetMode="External"/><Relationship Id="rId1953" Type="http://schemas.openxmlformats.org/officeDocument/2006/relationships/hyperlink" Target="http://online.zakon.kz/Document/?link_id=1004506990" TargetMode="External"/><Relationship Id="rId2131" Type="http://schemas.openxmlformats.org/officeDocument/2006/relationships/hyperlink" Target="http://online.zakon.kz/Document/?link_id=1001860088" TargetMode="External"/><Relationship Id="rId38" Type="http://schemas.openxmlformats.org/officeDocument/2006/relationships/hyperlink" Target="http://online.zakon.kz/Document/?link_id=1000153032" TargetMode="External"/><Relationship Id="rId103" Type="http://schemas.openxmlformats.org/officeDocument/2006/relationships/hyperlink" Target="http://online.zakon.kz/Document/?link_id=1001883375" TargetMode="External"/><Relationship Id="rId310" Type="http://schemas.openxmlformats.org/officeDocument/2006/relationships/hyperlink" Target="http://online.zakon.kz/Document/?link_id=1000015729" TargetMode="External"/><Relationship Id="rId548" Type="http://schemas.openxmlformats.org/officeDocument/2006/relationships/hyperlink" Target="http://online.zakon.kz/Document/?link_id=1000016042" TargetMode="External"/><Relationship Id="rId755" Type="http://schemas.openxmlformats.org/officeDocument/2006/relationships/hyperlink" Target="http://online.zakon.kz/Document/?link_id=1000041506" TargetMode="External"/><Relationship Id="rId962" Type="http://schemas.openxmlformats.org/officeDocument/2006/relationships/hyperlink" Target="http://online.zakon.kz/Document/?link_id=1000153021" TargetMode="External"/><Relationship Id="rId1178" Type="http://schemas.openxmlformats.org/officeDocument/2006/relationships/hyperlink" Target="http://online.zakon.kz/Document/?link_id=1001883102" TargetMode="External"/><Relationship Id="rId1385" Type="http://schemas.openxmlformats.org/officeDocument/2006/relationships/hyperlink" Target="http://online.zakon.kz/Document/?link_id=1000275624" TargetMode="External"/><Relationship Id="rId1592" Type="http://schemas.openxmlformats.org/officeDocument/2006/relationships/hyperlink" Target="http://online.zakon.kz/Document/?link_id=1002470336" TargetMode="External"/><Relationship Id="rId1606" Type="http://schemas.openxmlformats.org/officeDocument/2006/relationships/hyperlink" Target="http://online.zakon.kz/Document/?link_id=1000275689" TargetMode="External"/><Relationship Id="rId1813" Type="http://schemas.openxmlformats.org/officeDocument/2006/relationships/hyperlink" Target="http://online.zakon.kz/Document/?link_id=1004257507" TargetMode="External"/><Relationship Id="rId91" Type="http://schemas.openxmlformats.org/officeDocument/2006/relationships/hyperlink" Target="http://online.zakon.kz/Document/?link_id=1000153111" TargetMode="External"/><Relationship Id="rId187" Type="http://schemas.openxmlformats.org/officeDocument/2006/relationships/hyperlink" Target="http://online.zakon.kz/Document/?link_id=1000040037" TargetMode="External"/><Relationship Id="rId394" Type="http://schemas.openxmlformats.org/officeDocument/2006/relationships/hyperlink" Target="http://online.zakon.kz/Document/?link_id=1000015886" TargetMode="External"/><Relationship Id="rId408" Type="http://schemas.openxmlformats.org/officeDocument/2006/relationships/hyperlink" Target="http://online.zakon.kz/Document/?link_id=1000101584" TargetMode="External"/><Relationship Id="rId615" Type="http://schemas.openxmlformats.org/officeDocument/2006/relationships/hyperlink" Target="http://online.zakon.kz/Document/?link_id=1000153402" TargetMode="External"/><Relationship Id="rId822" Type="http://schemas.openxmlformats.org/officeDocument/2006/relationships/hyperlink" Target="http://online.zakon.kz/Document/?link_id=1001888925" TargetMode="External"/><Relationship Id="rId1038" Type="http://schemas.openxmlformats.org/officeDocument/2006/relationships/hyperlink" Target="http://online.zakon.kz/Document/?link_id=1001883026" TargetMode="External"/><Relationship Id="rId1245" Type="http://schemas.openxmlformats.org/officeDocument/2006/relationships/hyperlink" Target="http://online.zakon.kz/Document/?link_id=1000445550" TargetMode="External"/><Relationship Id="rId1452" Type="http://schemas.openxmlformats.org/officeDocument/2006/relationships/hyperlink" Target="http://online.zakon.kz/Document/?link_id=1000275640" TargetMode="External"/><Relationship Id="rId1897" Type="http://schemas.openxmlformats.org/officeDocument/2006/relationships/hyperlink" Target="http://online.zakon.kz/Document/?link_id=1000401296" TargetMode="External"/><Relationship Id="rId2075" Type="http://schemas.openxmlformats.org/officeDocument/2006/relationships/hyperlink" Target="http://online.zakon.kz/Document/?link_id=1000580026" TargetMode="External"/><Relationship Id="rId254" Type="http://schemas.openxmlformats.org/officeDocument/2006/relationships/hyperlink" Target="http://online.zakon.kz/Document/?link_id=1001883461" TargetMode="External"/><Relationship Id="rId699" Type="http://schemas.openxmlformats.org/officeDocument/2006/relationships/hyperlink" Target="http://online.zakon.kz/Document/?link_id=1000153464" TargetMode="External"/><Relationship Id="rId1091" Type="http://schemas.openxmlformats.org/officeDocument/2006/relationships/hyperlink" Target="http://online.zakon.kz/Document/?link_id=1001883059" TargetMode="External"/><Relationship Id="rId1105" Type="http://schemas.openxmlformats.org/officeDocument/2006/relationships/hyperlink" Target="http://online.zakon.kz/Document/?link_id=1000002875" TargetMode="External"/><Relationship Id="rId1312" Type="http://schemas.openxmlformats.org/officeDocument/2006/relationships/hyperlink" Target="http://online.zakon.kz/Document/?link_id=1000275611" TargetMode="External"/><Relationship Id="rId1757" Type="http://schemas.openxmlformats.org/officeDocument/2006/relationships/hyperlink" Target="http://online.zakon.kz/Document/?link_id=1001883156" TargetMode="External"/><Relationship Id="rId1964" Type="http://schemas.openxmlformats.org/officeDocument/2006/relationships/hyperlink" Target="http://online.zakon.kz/Document/?link_id=1004507218" TargetMode="External"/><Relationship Id="rId49" Type="http://schemas.openxmlformats.org/officeDocument/2006/relationships/hyperlink" Target="http://online.zakon.kz/Document/?link_id=1000153058" TargetMode="External"/><Relationship Id="rId114" Type="http://schemas.openxmlformats.org/officeDocument/2006/relationships/hyperlink" Target="http://online.zakon.kz/Document/?link_id=1000037300" TargetMode="External"/><Relationship Id="rId461" Type="http://schemas.openxmlformats.org/officeDocument/2006/relationships/hyperlink" Target="http://online.zakon.kz/Document/?link_id=1000015984" TargetMode="External"/><Relationship Id="rId559" Type="http://schemas.openxmlformats.org/officeDocument/2006/relationships/hyperlink" Target="http://online.zakon.kz/Document/?link_id=1000016044" TargetMode="External"/><Relationship Id="rId766" Type="http://schemas.openxmlformats.org/officeDocument/2006/relationships/hyperlink" Target="http://online.zakon.kz/Document/?link_id=1000003123" TargetMode="External"/><Relationship Id="rId1189" Type="http://schemas.openxmlformats.org/officeDocument/2006/relationships/hyperlink" Target="http://online.zakon.kz/Document/?link_id=1000186560" TargetMode="External"/><Relationship Id="rId1396" Type="http://schemas.openxmlformats.org/officeDocument/2006/relationships/hyperlink" Target="http://online.zakon.kz/Document/?link_id=1000615607" TargetMode="External"/><Relationship Id="rId1617" Type="http://schemas.openxmlformats.org/officeDocument/2006/relationships/hyperlink" Target="http://online.zakon.kz/Document/?link_id=1000275698" TargetMode="External"/><Relationship Id="rId1824" Type="http://schemas.openxmlformats.org/officeDocument/2006/relationships/hyperlink" Target="http://online.zakon.kz/Document/?link_id=1001883187" TargetMode="External"/><Relationship Id="rId2142" Type="http://schemas.openxmlformats.org/officeDocument/2006/relationships/hyperlink" Target="http://online.zakon.kz/Document/?link_id=1000096404" TargetMode="External"/><Relationship Id="rId198" Type="http://schemas.openxmlformats.org/officeDocument/2006/relationships/hyperlink" Target="http://online.zakon.kz/Document/?link_id=1001883401" TargetMode="External"/><Relationship Id="rId321" Type="http://schemas.openxmlformats.org/officeDocument/2006/relationships/hyperlink" Target="http://online.zakon.kz/Document/?link_id=1000181807" TargetMode="External"/><Relationship Id="rId419" Type="http://schemas.openxmlformats.org/officeDocument/2006/relationships/hyperlink" Target="http://online.zakon.kz/Document/?link_id=1001888410" TargetMode="External"/><Relationship Id="rId626" Type="http://schemas.openxmlformats.org/officeDocument/2006/relationships/hyperlink" Target="http://online.zakon.kz/Document/?link_id=1000147113" TargetMode="External"/><Relationship Id="rId973" Type="http://schemas.openxmlformats.org/officeDocument/2006/relationships/hyperlink" Target="http://online.zakon.kz/Document/?link_id=1000153183" TargetMode="External"/><Relationship Id="rId1049" Type="http://schemas.openxmlformats.org/officeDocument/2006/relationships/hyperlink" Target="http://online.zakon.kz/Document/?link_id=1000003253" TargetMode="External"/><Relationship Id="rId1256" Type="http://schemas.openxmlformats.org/officeDocument/2006/relationships/hyperlink" Target="http://online.zakon.kz/Document/?link_id=1001148611" TargetMode="External"/><Relationship Id="rId2002" Type="http://schemas.openxmlformats.org/officeDocument/2006/relationships/hyperlink" Target="http://online.zakon.kz/Document/?link_id=1001465292" TargetMode="External"/><Relationship Id="rId2086" Type="http://schemas.openxmlformats.org/officeDocument/2006/relationships/hyperlink" Target="http://online.zakon.kz/Document/?link_id=1000003105" TargetMode="External"/><Relationship Id="rId833" Type="http://schemas.openxmlformats.org/officeDocument/2006/relationships/hyperlink" Target="http://online.zakon.kz/Document/?link_id=1000275546" TargetMode="External"/><Relationship Id="rId1116" Type="http://schemas.openxmlformats.org/officeDocument/2006/relationships/hyperlink" Target="http://online.zakon.kz/Document/?link_id=1000275578" TargetMode="External"/><Relationship Id="rId1463" Type="http://schemas.openxmlformats.org/officeDocument/2006/relationships/hyperlink" Target="http://online.zakon.kz/Document/?link_id=1004537584" TargetMode="External"/><Relationship Id="rId1670" Type="http://schemas.openxmlformats.org/officeDocument/2006/relationships/hyperlink" Target="http://online.zakon.kz/Document/?link_id=1000171838" TargetMode="External"/><Relationship Id="rId1768" Type="http://schemas.openxmlformats.org/officeDocument/2006/relationships/hyperlink" Target="http://online.zakon.kz/Document/?link_id=1000000014" TargetMode="External"/><Relationship Id="rId265" Type="http://schemas.openxmlformats.org/officeDocument/2006/relationships/hyperlink" Target="http://online.zakon.kz/Document/?link_id=1000015688" TargetMode="External"/><Relationship Id="rId472" Type="http://schemas.openxmlformats.org/officeDocument/2006/relationships/hyperlink" Target="http://online.zakon.kz/Document/?link_id=1000016001" TargetMode="External"/><Relationship Id="rId900" Type="http://schemas.openxmlformats.org/officeDocument/2006/relationships/hyperlink" Target="http://online.zakon.kz/Document/?link_id=1000125170" TargetMode="External"/><Relationship Id="rId1323" Type="http://schemas.openxmlformats.org/officeDocument/2006/relationships/hyperlink" Target="http://online.zakon.kz/Document/?link_id=1000038352" TargetMode="External"/><Relationship Id="rId1530" Type="http://schemas.openxmlformats.org/officeDocument/2006/relationships/hyperlink" Target="http://online.zakon.kz/Document/?link_id=1001523339" TargetMode="External"/><Relationship Id="rId1628" Type="http://schemas.openxmlformats.org/officeDocument/2006/relationships/hyperlink" Target="http://online.zakon.kz/Document/?link_id=1000447570" TargetMode="External"/><Relationship Id="rId1975" Type="http://schemas.openxmlformats.org/officeDocument/2006/relationships/hyperlink" Target="http://online.zakon.kz/Document/?link_id=1004872524" TargetMode="External"/><Relationship Id="rId2153" Type="http://schemas.openxmlformats.org/officeDocument/2006/relationships/hyperlink" Target="http://online.zakon.kz/Document/?link_id=1001018341" TargetMode="External"/><Relationship Id="rId125" Type="http://schemas.openxmlformats.org/officeDocument/2006/relationships/hyperlink" Target="http://online.zakon.kz/Document/?link_id=1000153170" TargetMode="External"/><Relationship Id="rId332" Type="http://schemas.openxmlformats.org/officeDocument/2006/relationships/hyperlink" Target="http://online.zakon.kz/Document/?link_id=1000699806" TargetMode="External"/><Relationship Id="rId777" Type="http://schemas.openxmlformats.org/officeDocument/2006/relationships/hyperlink" Target="http://online.zakon.kz/Document/?link_id=1000574696" TargetMode="External"/><Relationship Id="rId984" Type="http://schemas.openxmlformats.org/officeDocument/2006/relationships/hyperlink" Target="http://online.zakon.kz/Document/?link_id=1000003333" TargetMode="External"/><Relationship Id="rId1835" Type="http://schemas.openxmlformats.org/officeDocument/2006/relationships/hyperlink" Target="http://online.zakon.kz/Document/?link_id=1004537967" TargetMode="External"/><Relationship Id="rId2013" Type="http://schemas.openxmlformats.org/officeDocument/2006/relationships/hyperlink" Target="http://online.zakon.kz/Document/?link_id=1000275754" TargetMode="External"/><Relationship Id="rId637" Type="http://schemas.openxmlformats.org/officeDocument/2006/relationships/hyperlink" Target="http://online.zakon.kz/Document/?link_id=1000096116" TargetMode="External"/><Relationship Id="rId844" Type="http://schemas.openxmlformats.org/officeDocument/2006/relationships/hyperlink" Target="http://online.zakon.kz/Document/?link_id=1000275547" TargetMode="External"/><Relationship Id="rId1267" Type="http://schemas.openxmlformats.org/officeDocument/2006/relationships/hyperlink" Target="http://online.zakon.kz/Document/?link_id=1001399371" TargetMode="External"/><Relationship Id="rId1474" Type="http://schemas.openxmlformats.org/officeDocument/2006/relationships/hyperlink" Target="http://online.zakon.kz/Document/?link_id=1000447781" TargetMode="External"/><Relationship Id="rId1681" Type="http://schemas.openxmlformats.org/officeDocument/2006/relationships/hyperlink" Target="http://online.zakon.kz/Document/?link_id=1000447838" TargetMode="External"/><Relationship Id="rId1902" Type="http://schemas.openxmlformats.org/officeDocument/2006/relationships/hyperlink" Target="http://online.zakon.kz/Document/?link_id=1000401300" TargetMode="External"/><Relationship Id="rId2097" Type="http://schemas.openxmlformats.org/officeDocument/2006/relationships/hyperlink" Target="http://online.zakon.kz/Document/?link_id=1000327158" TargetMode="External"/><Relationship Id="rId276" Type="http://schemas.openxmlformats.org/officeDocument/2006/relationships/hyperlink" Target="http://online.zakon.kz/Document/?link_id=1001574649" TargetMode="External"/><Relationship Id="rId483" Type="http://schemas.openxmlformats.org/officeDocument/2006/relationships/hyperlink" Target="http://online.zakon.kz/Document/?link_id=1000448219" TargetMode="External"/><Relationship Id="rId690" Type="http://schemas.openxmlformats.org/officeDocument/2006/relationships/hyperlink" Target="http://online.zakon.kz/Document/?link_id=1000131461" TargetMode="External"/><Relationship Id="rId704" Type="http://schemas.openxmlformats.org/officeDocument/2006/relationships/hyperlink" Target="http://online.zakon.kz/Document/?link_id=1000153466" TargetMode="External"/><Relationship Id="rId911" Type="http://schemas.openxmlformats.org/officeDocument/2006/relationships/hyperlink" Target="http://online.zakon.kz/Document/?link_id=1000146755" TargetMode="External"/><Relationship Id="rId1127" Type="http://schemas.openxmlformats.org/officeDocument/2006/relationships/hyperlink" Target="http://online.zakon.kz/Document/?link_id=1004374303" TargetMode="External"/><Relationship Id="rId1334" Type="http://schemas.openxmlformats.org/officeDocument/2006/relationships/hyperlink" Target="http://online.zakon.kz/Document/?link_id=1000038352" TargetMode="External"/><Relationship Id="rId1541" Type="http://schemas.openxmlformats.org/officeDocument/2006/relationships/hyperlink" Target="http://online.zakon.kz/Document/?link_id=1002219941" TargetMode="External"/><Relationship Id="rId1779" Type="http://schemas.openxmlformats.org/officeDocument/2006/relationships/hyperlink" Target="http://online.zakon.kz/Document/?link_id=1001883164" TargetMode="External"/><Relationship Id="rId1986" Type="http://schemas.openxmlformats.org/officeDocument/2006/relationships/hyperlink" Target="http://online.zakon.kz/Document/?link_id=1001379522" TargetMode="External"/><Relationship Id="rId40" Type="http://schemas.openxmlformats.org/officeDocument/2006/relationships/hyperlink" Target="http://online.zakon.kz/Document/?link_id=1000153036" TargetMode="External"/><Relationship Id="rId136" Type="http://schemas.openxmlformats.org/officeDocument/2006/relationships/hyperlink" Target="http://online.zakon.kz/Document/?link_id=1000021109" TargetMode="External"/><Relationship Id="rId343" Type="http://schemas.openxmlformats.org/officeDocument/2006/relationships/hyperlink" Target="http://online.zakon.kz/Document/?link_id=1000015705" TargetMode="External"/><Relationship Id="rId550" Type="http://schemas.openxmlformats.org/officeDocument/2006/relationships/hyperlink" Target="http://online.zakon.kz/Document/?link_id=1000000421" TargetMode="External"/><Relationship Id="rId788" Type="http://schemas.openxmlformats.org/officeDocument/2006/relationships/hyperlink" Target="http://online.zakon.kz/Document/?link_id=1000003120" TargetMode="External"/><Relationship Id="rId995" Type="http://schemas.openxmlformats.org/officeDocument/2006/relationships/hyperlink" Target="http://online.zakon.kz/Document/?link_id=1000153187" TargetMode="External"/><Relationship Id="rId1180" Type="http://schemas.openxmlformats.org/officeDocument/2006/relationships/hyperlink" Target="http://online.zakon.kz/Document/?link_id=1001883106" TargetMode="External"/><Relationship Id="rId1401" Type="http://schemas.openxmlformats.org/officeDocument/2006/relationships/hyperlink" Target="http://online.zakon.kz/Document/?link_id=1000447765" TargetMode="External"/><Relationship Id="rId1639" Type="http://schemas.openxmlformats.org/officeDocument/2006/relationships/hyperlink" Target="http://online.zakon.kz/Document/?link_id=1001317376" TargetMode="External"/><Relationship Id="rId1846" Type="http://schemas.openxmlformats.org/officeDocument/2006/relationships/hyperlink" Target="http://online.zakon.kz/Document/?link_id=1000400412" TargetMode="External"/><Relationship Id="rId2024" Type="http://schemas.openxmlformats.org/officeDocument/2006/relationships/hyperlink" Target="http://online.zakon.kz/Document/?link_id=1002241148" TargetMode="External"/><Relationship Id="rId203" Type="http://schemas.openxmlformats.org/officeDocument/2006/relationships/hyperlink" Target="http://online.zakon.kz/Document/?link_id=1000153258" TargetMode="External"/><Relationship Id="rId648" Type="http://schemas.openxmlformats.org/officeDocument/2006/relationships/hyperlink" Target="http://online.zakon.kz/Document/?link_id=1000015825" TargetMode="External"/><Relationship Id="rId855" Type="http://schemas.openxmlformats.org/officeDocument/2006/relationships/hyperlink" Target="http://online.zakon.kz/Document/?link_id=1000275550" TargetMode="External"/><Relationship Id="rId1040" Type="http://schemas.openxmlformats.org/officeDocument/2006/relationships/hyperlink" Target="http://online.zakon.kz/Document/?link_id=1000024385" TargetMode="External"/><Relationship Id="rId1278" Type="http://schemas.openxmlformats.org/officeDocument/2006/relationships/hyperlink" Target="http://online.zakon.kz/Document/?link_id=1000493885" TargetMode="External"/><Relationship Id="rId1485" Type="http://schemas.openxmlformats.org/officeDocument/2006/relationships/hyperlink" Target="http://online.zakon.kz/Document/?link_id=1000275656" TargetMode="External"/><Relationship Id="rId1692" Type="http://schemas.openxmlformats.org/officeDocument/2006/relationships/hyperlink" Target="http://online.zakon.kz/Document/?link_id=1004930111" TargetMode="External"/><Relationship Id="rId1706" Type="http://schemas.openxmlformats.org/officeDocument/2006/relationships/hyperlink" Target="http://online.zakon.kz/Document/?link_id=1000275722" TargetMode="External"/><Relationship Id="rId1913" Type="http://schemas.openxmlformats.org/officeDocument/2006/relationships/hyperlink" Target="http://online.zakon.kz/Document/?link_id=1002223131" TargetMode="External"/><Relationship Id="rId287" Type="http://schemas.openxmlformats.org/officeDocument/2006/relationships/hyperlink" Target="http://online.zakon.kz/Document/?link_id=1000015759" TargetMode="External"/><Relationship Id="rId410" Type="http://schemas.openxmlformats.org/officeDocument/2006/relationships/hyperlink" Target="http://online.zakon.kz/Document/?link_id=1000015904" TargetMode="External"/><Relationship Id="rId494" Type="http://schemas.openxmlformats.org/officeDocument/2006/relationships/hyperlink" Target="http://online.zakon.kz/Document/?link_id=1000066851" TargetMode="External"/><Relationship Id="rId508" Type="http://schemas.openxmlformats.org/officeDocument/2006/relationships/hyperlink" Target="http://online.zakon.kz/Document/?link_id=1000016012" TargetMode="External"/><Relationship Id="rId715" Type="http://schemas.openxmlformats.org/officeDocument/2006/relationships/hyperlink" Target="http://online.zakon.kz/Document/?link_id=1000089300" TargetMode="External"/><Relationship Id="rId922" Type="http://schemas.openxmlformats.org/officeDocument/2006/relationships/hyperlink" Target="http://online.zakon.kz/Document/?link_id=1000037281" TargetMode="External"/><Relationship Id="rId1138" Type="http://schemas.openxmlformats.org/officeDocument/2006/relationships/hyperlink" Target="http://online.zakon.kz/Document/?link_id=1000000421" TargetMode="External"/><Relationship Id="rId1345" Type="http://schemas.openxmlformats.org/officeDocument/2006/relationships/hyperlink" Target="http://online.zakon.kz/Document/?link_id=1000275620" TargetMode="External"/><Relationship Id="rId1552" Type="http://schemas.openxmlformats.org/officeDocument/2006/relationships/hyperlink" Target="http://online.zakon.kz/Document/?link_id=1001523348" TargetMode="External"/><Relationship Id="rId1997" Type="http://schemas.openxmlformats.org/officeDocument/2006/relationships/hyperlink" Target="http://online.zakon.kz/Document/?link_id=1002231088" TargetMode="External"/><Relationship Id="rId147" Type="http://schemas.openxmlformats.org/officeDocument/2006/relationships/hyperlink" Target="http://online.zakon.kz/Document/?link_id=1000003156" TargetMode="External"/><Relationship Id="rId354" Type="http://schemas.openxmlformats.org/officeDocument/2006/relationships/hyperlink" Target="http://online.zakon.kz/Document/?link_id=1000015808" TargetMode="External"/><Relationship Id="rId799" Type="http://schemas.openxmlformats.org/officeDocument/2006/relationships/hyperlink" Target="http://online.zakon.kz/Document/?link_id=1000041516" TargetMode="External"/><Relationship Id="rId1191" Type="http://schemas.openxmlformats.org/officeDocument/2006/relationships/hyperlink" Target="http://online.zakon.kz/Document/?link_id=1002375308" TargetMode="External"/><Relationship Id="rId1205" Type="http://schemas.openxmlformats.org/officeDocument/2006/relationships/hyperlink" Target="http://online.zakon.kz/Document/?link_id=1002292326" TargetMode="External"/><Relationship Id="rId1857" Type="http://schemas.openxmlformats.org/officeDocument/2006/relationships/hyperlink" Target="http://online.zakon.kz/Document/?link_id=1000153421" TargetMode="External"/><Relationship Id="rId2035" Type="http://schemas.openxmlformats.org/officeDocument/2006/relationships/hyperlink" Target="http://online.zakon.kz/Document/?link_id=1001146375" TargetMode="External"/><Relationship Id="rId51" Type="http://schemas.openxmlformats.org/officeDocument/2006/relationships/hyperlink" Target="http://online.zakon.kz/Document/?link_id=1000153043" TargetMode="External"/><Relationship Id="rId561" Type="http://schemas.openxmlformats.org/officeDocument/2006/relationships/hyperlink" Target="http://online.zakon.kz/Document/?link_id=1000175370" TargetMode="External"/><Relationship Id="rId659" Type="http://schemas.openxmlformats.org/officeDocument/2006/relationships/hyperlink" Target="http://online.zakon.kz/Document/?link_id=1000041740" TargetMode="External"/><Relationship Id="rId866" Type="http://schemas.openxmlformats.org/officeDocument/2006/relationships/hyperlink" Target="http://online.zakon.kz/Document/?link_id=1000005270" TargetMode="External"/><Relationship Id="rId1289" Type="http://schemas.openxmlformats.org/officeDocument/2006/relationships/hyperlink" Target="http://online.zakon.kz/Document/?link_id=1004080410" TargetMode="External"/><Relationship Id="rId1412" Type="http://schemas.openxmlformats.org/officeDocument/2006/relationships/hyperlink" Target="http://online.zakon.kz/Document/?link_id=1000275628" TargetMode="External"/><Relationship Id="rId1496" Type="http://schemas.openxmlformats.org/officeDocument/2006/relationships/hyperlink" Target="http://online.zakon.kz/Document/?link_id=1000275662" TargetMode="External"/><Relationship Id="rId1717" Type="http://schemas.openxmlformats.org/officeDocument/2006/relationships/hyperlink" Target="http://online.zakon.kz/Document/?link_id=1003901134" TargetMode="External"/><Relationship Id="rId1924" Type="http://schemas.openxmlformats.org/officeDocument/2006/relationships/hyperlink" Target="http://online.zakon.kz/Document/?link_id=1004506983" TargetMode="External"/><Relationship Id="rId214" Type="http://schemas.openxmlformats.org/officeDocument/2006/relationships/hyperlink" Target="http://online.zakon.kz/Document/?link_id=1000003244" TargetMode="External"/><Relationship Id="rId298" Type="http://schemas.openxmlformats.org/officeDocument/2006/relationships/hyperlink" Target="http://online.zakon.kz/Document/?link_id=1000015725" TargetMode="External"/><Relationship Id="rId421" Type="http://schemas.openxmlformats.org/officeDocument/2006/relationships/hyperlink" Target="http://online.zakon.kz/Document/?link_id=1000015909" TargetMode="External"/><Relationship Id="rId519" Type="http://schemas.openxmlformats.org/officeDocument/2006/relationships/hyperlink" Target="http://online.zakon.kz/Document/?link_id=1000016018" TargetMode="External"/><Relationship Id="rId1051" Type="http://schemas.openxmlformats.org/officeDocument/2006/relationships/hyperlink" Target="http://online.zakon.kz/Document/?link_id=1000000972" TargetMode="External"/><Relationship Id="rId1149" Type="http://schemas.openxmlformats.org/officeDocument/2006/relationships/hyperlink" Target="http://online.zakon.kz/Document/?link_id=1000275586" TargetMode="External"/><Relationship Id="rId1356" Type="http://schemas.openxmlformats.org/officeDocument/2006/relationships/hyperlink" Target="http://online.zakon.kz/Document/?link_id=1000015934" TargetMode="External"/><Relationship Id="rId2102" Type="http://schemas.openxmlformats.org/officeDocument/2006/relationships/hyperlink" Target="http://online.zakon.kz/Document/?link_id=1000580063" TargetMode="External"/><Relationship Id="rId158" Type="http://schemas.openxmlformats.org/officeDocument/2006/relationships/hyperlink" Target="http://online.zakon.kz/Document/?link_id=1000153219" TargetMode="External"/><Relationship Id="rId726" Type="http://schemas.openxmlformats.org/officeDocument/2006/relationships/hyperlink" Target="http://online.zakon.kz/Document/?link_id=1001888890" TargetMode="External"/><Relationship Id="rId933" Type="http://schemas.openxmlformats.org/officeDocument/2006/relationships/hyperlink" Target="http://online.zakon.kz/Document/?link_id=1000660461" TargetMode="External"/><Relationship Id="rId1009" Type="http://schemas.openxmlformats.org/officeDocument/2006/relationships/hyperlink" Target="http://online.zakon.kz/Document/?link_id=1000000389" TargetMode="External"/><Relationship Id="rId1563" Type="http://schemas.openxmlformats.org/officeDocument/2006/relationships/hyperlink" Target="http://online.zakon.kz/Document/?link_id=1000275673" TargetMode="External"/><Relationship Id="rId1770" Type="http://schemas.openxmlformats.org/officeDocument/2006/relationships/hyperlink" Target="http://online.zakon.kz/Document/?link_id=1000131825" TargetMode="External"/><Relationship Id="rId1868" Type="http://schemas.openxmlformats.org/officeDocument/2006/relationships/hyperlink" Target="http://online.zakon.kz/Document/?link_id=1000401284" TargetMode="External"/><Relationship Id="rId62" Type="http://schemas.openxmlformats.org/officeDocument/2006/relationships/hyperlink" Target="http://online.zakon.kz/Document/?link_id=1000153079" TargetMode="External"/><Relationship Id="rId365" Type="http://schemas.openxmlformats.org/officeDocument/2006/relationships/hyperlink" Target="http://online.zakon.kz/Document/?link_id=1000015706" TargetMode="External"/><Relationship Id="rId572" Type="http://schemas.openxmlformats.org/officeDocument/2006/relationships/hyperlink" Target="http://online.zakon.kz/Document/?link_id=1000046694" TargetMode="External"/><Relationship Id="rId1216" Type="http://schemas.openxmlformats.org/officeDocument/2006/relationships/hyperlink" Target="http://online.zakon.kz/Document/?link_id=1000015839" TargetMode="External"/><Relationship Id="rId1423" Type="http://schemas.openxmlformats.org/officeDocument/2006/relationships/hyperlink" Target="http://online.zakon.kz/Document/?link_id=1000447769" TargetMode="External"/><Relationship Id="rId1630" Type="http://schemas.openxmlformats.org/officeDocument/2006/relationships/hyperlink" Target="http://online.zakon.kz/Document/?link_id=1004343924" TargetMode="External"/><Relationship Id="rId2046" Type="http://schemas.openxmlformats.org/officeDocument/2006/relationships/hyperlink" Target="http://online.zakon.kz/Document/?link_id=1000579927" TargetMode="External"/><Relationship Id="rId225" Type="http://schemas.openxmlformats.org/officeDocument/2006/relationships/hyperlink" Target="http://online.zakon.kz/Document/?link_id=1000153272" TargetMode="External"/><Relationship Id="rId432" Type="http://schemas.openxmlformats.org/officeDocument/2006/relationships/hyperlink" Target="http://online.zakon.kz/Document/?link_id=1001142008" TargetMode="External"/><Relationship Id="rId877" Type="http://schemas.openxmlformats.org/officeDocument/2006/relationships/hyperlink" Target="http://online.zakon.kz/Document/?link_id=1002525740" TargetMode="External"/><Relationship Id="rId1062" Type="http://schemas.openxmlformats.org/officeDocument/2006/relationships/hyperlink" Target="http://online.zakon.kz/Document/?link_id=1000007184" TargetMode="External"/><Relationship Id="rId1728" Type="http://schemas.openxmlformats.org/officeDocument/2006/relationships/hyperlink" Target="http://online.zakon.kz/Document/?link_id=1000046691" TargetMode="External"/><Relationship Id="rId1935" Type="http://schemas.openxmlformats.org/officeDocument/2006/relationships/hyperlink" Target="http://online.zakon.kz/Document/?link_id=1004814654" TargetMode="External"/><Relationship Id="rId2113" Type="http://schemas.openxmlformats.org/officeDocument/2006/relationships/hyperlink" Target="http://online.zakon.kz/Document/?link_id=1001880516" TargetMode="External"/><Relationship Id="rId737" Type="http://schemas.openxmlformats.org/officeDocument/2006/relationships/hyperlink" Target="http://online.zakon.kz/Document/?link_id=1000094915" TargetMode="External"/><Relationship Id="rId944" Type="http://schemas.openxmlformats.org/officeDocument/2006/relationships/hyperlink" Target="http://online.zakon.kz/Document/?link_id=1000757312" TargetMode="External"/><Relationship Id="rId1367" Type="http://schemas.openxmlformats.org/officeDocument/2006/relationships/hyperlink" Target="http://online.zakon.kz/Document/?link_id=1000579902" TargetMode="External"/><Relationship Id="rId1574" Type="http://schemas.openxmlformats.org/officeDocument/2006/relationships/hyperlink" Target="http://online.zakon.kz/Document/?link_id=1000275675" TargetMode="External"/><Relationship Id="rId1781" Type="http://schemas.openxmlformats.org/officeDocument/2006/relationships/hyperlink" Target="http://online.zakon.kz/Document/?link_id=1000275739" TargetMode="External"/><Relationship Id="rId73" Type="http://schemas.openxmlformats.org/officeDocument/2006/relationships/hyperlink" Target="http://online.zakon.kz/Document/?link_id=1000153098" TargetMode="External"/><Relationship Id="rId169" Type="http://schemas.openxmlformats.org/officeDocument/2006/relationships/hyperlink" Target="http://online.zakon.kz/Document/?link_id=1000153227" TargetMode="External"/><Relationship Id="rId376" Type="http://schemas.openxmlformats.org/officeDocument/2006/relationships/hyperlink" Target="http://online.zakon.kz/Document/?link_id=1000015848" TargetMode="External"/><Relationship Id="rId583" Type="http://schemas.openxmlformats.org/officeDocument/2006/relationships/hyperlink" Target="http://online.zakon.kz/Document/?link_id=1000038315" TargetMode="External"/><Relationship Id="rId790" Type="http://schemas.openxmlformats.org/officeDocument/2006/relationships/hyperlink" Target="http://online.zakon.kz/Document/?link_id=1000580065" TargetMode="External"/><Relationship Id="rId804" Type="http://schemas.openxmlformats.org/officeDocument/2006/relationships/hyperlink" Target="http://online.zakon.kz/Document/?link_id=1000096404" TargetMode="External"/><Relationship Id="rId1227" Type="http://schemas.openxmlformats.org/officeDocument/2006/relationships/hyperlink" Target="http://online.zakon.kz/Document/?link_id=1000411977" TargetMode="External"/><Relationship Id="rId1434" Type="http://schemas.openxmlformats.org/officeDocument/2006/relationships/hyperlink" Target="http://online.zakon.kz/Document/?link_id=1000275633" TargetMode="External"/><Relationship Id="rId1641" Type="http://schemas.openxmlformats.org/officeDocument/2006/relationships/hyperlink" Target="http://online.zakon.kz/Document/?link_id=1000275710" TargetMode="External"/><Relationship Id="rId1879" Type="http://schemas.openxmlformats.org/officeDocument/2006/relationships/hyperlink" Target="http://online.zakon.kz/Document/?link_id=1002231081" TargetMode="External"/><Relationship Id="rId2057" Type="http://schemas.openxmlformats.org/officeDocument/2006/relationships/hyperlink" Target="http://online.zakon.kz/Document/?link_id=1000181373" TargetMode="External"/><Relationship Id="rId4" Type="http://schemas.openxmlformats.org/officeDocument/2006/relationships/webSettings" Target="webSettings.xml"/><Relationship Id="rId236" Type="http://schemas.openxmlformats.org/officeDocument/2006/relationships/hyperlink" Target="http://online.zakon.kz/Document/?link_id=1001883438" TargetMode="External"/><Relationship Id="rId443" Type="http://schemas.openxmlformats.org/officeDocument/2006/relationships/hyperlink" Target="http://online.zakon.kz/Document/?link_id=1000015947" TargetMode="External"/><Relationship Id="rId650" Type="http://schemas.openxmlformats.org/officeDocument/2006/relationships/hyperlink" Target="http://online.zakon.kz/Document/?link_id=1000173557" TargetMode="External"/><Relationship Id="rId888" Type="http://schemas.openxmlformats.org/officeDocument/2006/relationships/hyperlink" Target="http://online.zakon.kz/Document/?link_id=1000041515" TargetMode="External"/><Relationship Id="rId1073" Type="http://schemas.openxmlformats.org/officeDocument/2006/relationships/hyperlink" Target="http://online.zakon.kz/Document/?link_id=1000000010" TargetMode="External"/><Relationship Id="rId1280" Type="http://schemas.openxmlformats.org/officeDocument/2006/relationships/hyperlink" Target="http://online.zakon.kz/Document/?link_id=1001501283" TargetMode="External"/><Relationship Id="rId1501" Type="http://schemas.openxmlformats.org/officeDocument/2006/relationships/hyperlink" Target="http://online.zakon.kz/Document/?link_id=1000447796" TargetMode="External"/><Relationship Id="rId1739" Type="http://schemas.openxmlformats.org/officeDocument/2006/relationships/hyperlink" Target="http://online.zakon.kz/Document/?link_id=1000275729" TargetMode="External"/><Relationship Id="rId1946" Type="http://schemas.openxmlformats.org/officeDocument/2006/relationships/hyperlink" Target="http://online.zakon.kz/Document/?link_id=1002223319" TargetMode="External"/><Relationship Id="rId2124" Type="http://schemas.openxmlformats.org/officeDocument/2006/relationships/hyperlink" Target="http://online.zakon.kz/Document/?link_id=1000580089" TargetMode="External"/><Relationship Id="rId303" Type="http://schemas.openxmlformats.org/officeDocument/2006/relationships/hyperlink" Target="http://online.zakon.kz/Document/?link_id=1000089699" TargetMode="External"/><Relationship Id="rId748" Type="http://schemas.openxmlformats.org/officeDocument/2006/relationships/hyperlink" Target="http://online.zakon.kz/Document/?link_id=1000153490" TargetMode="External"/><Relationship Id="rId955" Type="http://schemas.openxmlformats.org/officeDocument/2006/relationships/hyperlink" Target="http://online.zakon.kz/Document/?link_id=1000038313" TargetMode="External"/><Relationship Id="rId1140" Type="http://schemas.openxmlformats.org/officeDocument/2006/relationships/hyperlink" Target="http://online.zakon.kz/Document/?link_id=1000925434" TargetMode="External"/><Relationship Id="rId1378" Type="http://schemas.openxmlformats.org/officeDocument/2006/relationships/hyperlink" Target="http://online.zakon.kz/Document/?link_id=1000275623" TargetMode="External"/><Relationship Id="rId1585" Type="http://schemas.openxmlformats.org/officeDocument/2006/relationships/hyperlink" Target="http://online.zakon.kz/Document/?link_id=1000658307" TargetMode="External"/><Relationship Id="rId1792" Type="http://schemas.openxmlformats.org/officeDocument/2006/relationships/hyperlink" Target="http://online.zakon.kz/Document/?link_id=1000275741" TargetMode="External"/><Relationship Id="rId1806" Type="http://schemas.openxmlformats.org/officeDocument/2006/relationships/hyperlink" Target="http://online.zakon.kz/Document/?link_id=1002478519" TargetMode="External"/><Relationship Id="rId84" Type="http://schemas.openxmlformats.org/officeDocument/2006/relationships/hyperlink" Target="http://online.zakon.kz/Document/?link_id=1000153112" TargetMode="External"/><Relationship Id="rId387" Type="http://schemas.openxmlformats.org/officeDocument/2006/relationships/hyperlink" Target="http://online.zakon.kz/Document/?link_id=1000015871" TargetMode="External"/><Relationship Id="rId510" Type="http://schemas.openxmlformats.org/officeDocument/2006/relationships/hyperlink" Target="http://online.zakon.kz/Document/?link_id=1000181579" TargetMode="External"/><Relationship Id="rId594" Type="http://schemas.openxmlformats.org/officeDocument/2006/relationships/hyperlink" Target="http://online.zakon.kz/Document/?link_id=1000490367" TargetMode="External"/><Relationship Id="rId608" Type="http://schemas.openxmlformats.org/officeDocument/2006/relationships/hyperlink" Target="http://online.zakon.kz/Document/?link_id=1000000014" TargetMode="External"/><Relationship Id="rId815" Type="http://schemas.openxmlformats.org/officeDocument/2006/relationships/hyperlink" Target="http://online.zakon.kz/Document/?link_id=1001888921" TargetMode="External"/><Relationship Id="rId1238" Type="http://schemas.openxmlformats.org/officeDocument/2006/relationships/hyperlink" Target="http://online.zakon.kz/Document/?link_id=1001913426" TargetMode="External"/><Relationship Id="rId1445" Type="http://schemas.openxmlformats.org/officeDocument/2006/relationships/hyperlink" Target="http://online.zakon.kz/Document/?link_id=1000275637" TargetMode="External"/><Relationship Id="rId1652" Type="http://schemas.openxmlformats.org/officeDocument/2006/relationships/hyperlink" Target="http://online.zakon.kz/Document/?link_id=1000447817" TargetMode="External"/><Relationship Id="rId2068" Type="http://schemas.openxmlformats.org/officeDocument/2006/relationships/hyperlink" Target="http://online.zakon.kz/Document/?link_id=1000580007" TargetMode="External"/><Relationship Id="rId247" Type="http://schemas.openxmlformats.org/officeDocument/2006/relationships/hyperlink" Target="http://online.zakon.kz/Document/?link_id=1000015735" TargetMode="External"/><Relationship Id="rId899" Type="http://schemas.openxmlformats.org/officeDocument/2006/relationships/hyperlink" Target="http://online.zakon.kz/Document/?link_id=1000015772" TargetMode="External"/><Relationship Id="rId1000" Type="http://schemas.openxmlformats.org/officeDocument/2006/relationships/hyperlink" Target="http://online.zakon.kz/Document/?link_id=1000015867" TargetMode="External"/><Relationship Id="rId1084" Type="http://schemas.openxmlformats.org/officeDocument/2006/relationships/hyperlink" Target="http://online.zakon.kz/Document/?link_id=1000000010" TargetMode="External"/><Relationship Id="rId1305" Type="http://schemas.openxmlformats.org/officeDocument/2006/relationships/hyperlink" Target="http://online.zakon.kz/Document/?link_id=1004678112" TargetMode="External"/><Relationship Id="rId1957" Type="http://schemas.openxmlformats.org/officeDocument/2006/relationships/hyperlink" Target="http://online.zakon.kz/Document/?link_id=1000598886" TargetMode="External"/><Relationship Id="rId107" Type="http://schemas.openxmlformats.org/officeDocument/2006/relationships/hyperlink" Target="http://online.zakon.kz/Document/?link_id=1000152397" TargetMode="External"/><Relationship Id="rId454" Type="http://schemas.openxmlformats.org/officeDocument/2006/relationships/hyperlink" Target="http://online.zakon.kz/Document/?link_id=1000015922" TargetMode="External"/><Relationship Id="rId661" Type="http://schemas.openxmlformats.org/officeDocument/2006/relationships/hyperlink" Target="http://online.zakon.kz/Document/?link_id=1000153344" TargetMode="External"/><Relationship Id="rId759" Type="http://schemas.openxmlformats.org/officeDocument/2006/relationships/hyperlink" Target="http://online.zakon.kz/Document/?link_id=1001888898" TargetMode="External"/><Relationship Id="rId966" Type="http://schemas.openxmlformats.org/officeDocument/2006/relationships/hyperlink" Target="http://online.zakon.kz/Document/?link_id=1000153045" TargetMode="External"/><Relationship Id="rId1291" Type="http://schemas.openxmlformats.org/officeDocument/2006/relationships/hyperlink" Target="http://online.zakon.kz/Document/?link_id=1000275606" TargetMode="External"/><Relationship Id="rId1389" Type="http://schemas.openxmlformats.org/officeDocument/2006/relationships/hyperlink" Target="http://online.zakon.kz/Document/?link_id=1000615972" TargetMode="External"/><Relationship Id="rId1512" Type="http://schemas.openxmlformats.org/officeDocument/2006/relationships/hyperlink" Target="http://online.zakon.kz/Document/?link_id=1000447801" TargetMode="External"/><Relationship Id="rId1596" Type="http://schemas.openxmlformats.org/officeDocument/2006/relationships/hyperlink" Target="http://online.zakon.kz/Document/?link_id=1001160335" TargetMode="External"/><Relationship Id="rId1817" Type="http://schemas.openxmlformats.org/officeDocument/2006/relationships/hyperlink" Target="http://online.zakon.kz/Document/?link_id=1004537721" TargetMode="External"/><Relationship Id="rId2135" Type="http://schemas.openxmlformats.org/officeDocument/2006/relationships/hyperlink" Target="http://online.zakon.kz/Document/?link_id=1000494459" TargetMode="External"/><Relationship Id="rId11" Type="http://schemas.openxmlformats.org/officeDocument/2006/relationships/hyperlink" Target="http://online.zakon.kz/Document/?link_id=1001883295" TargetMode="External"/><Relationship Id="rId314" Type="http://schemas.openxmlformats.org/officeDocument/2006/relationships/hyperlink" Target="http://online.zakon.kz/Document/?link_id=1000015713" TargetMode="External"/><Relationship Id="rId398" Type="http://schemas.openxmlformats.org/officeDocument/2006/relationships/hyperlink" Target="http://online.zakon.kz/Document/?link_id=1000686662" TargetMode="External"/><Relationship Id="rId521" Type="http://schemas.openxmlformats.org/officeDocument/2006/relationships/hyperlink" Target="http://online.zakon.kz/Document/?link_id=1000016020" TargetMode="External"/><Relationship Id="rId619" Type="http://schemas.openxmlformats.org/officeDocument/2006/relationships/hyperlink" Target="http://online.zakon.kz/Document/?link_id=1000153394" TargetMode="External"/><Relationship Id="rId1151" Type="http://schemas.openxmlformats.org/officeDocument/2006/relationships/hyperlink" Target="http://online.zakon.kz/Document/?link_id=1000275588" TargetMode="External"/><Relationship Id="rId1249" Type="http://schemas.openxmlformats.org/officeDocument/2006/relationships/hyperlink" Target="http://online.zakon.kz/Document/?link_id=1002518432" TargetMode="External"/><Relationship Id="rId2079" Type="http://schemas.openxmlformats.org/officeDocument/2006/relationships/hyperlink" Target="http://online.zakon.kz/Document/?link_id=1000421899" TargetMode="External"/><Relationship Id="rId95" Type="http://schemas.openxmlformats.org/officeDocument/2006/relationships/hyperlink" Target="http://online.zakon.kz/Document/?link_id=1000153115" TargetMode="External"/><Relationship Id="rId160" Type="http://schemas.openxmlformats.org/officeDocument/2006/relationships/hyperlink" Target="http://online.zakon.kz/Document/?link_id=1000131489" TargetMode="External"/><Relationship Id="rId826" Type="http://schemas.openxmlformats.org/officeDocument/2006/relationships/hyperlink" Target="http://online.zakon.kz/Document/?link_id=1001170478" TargetMode="External"/><Relationship Id="rId1011" Type="http://schemas.openxmlformats.org/officeDocument/2006/relationships/hyperlink" Target="http://online.zakon.kz/Document/?link_id=1000002875" TargetMode="External"/><Relationship Id="rId1109" Type="http://schemas.openxmlformats.org/officeDocument/2006/relationships/hyperlink" Target="http://online.zakon.kz/Document/?link_id=1000275575" TargetMode="External"/><Relationship Id="rId1456" Type="http://schemas.openxmlformats.org/officeDocument/2006/relationships/hyperlink" Target="http://online.zakon.kz/Document/?link_id=1001523331" TargetMode="External"/><Relationship Id="rId1663" Type="http://schemas.openxmlformats.org/officeDocument/2006/relationships/hyperlink" Target="http://online.zakon.kz/Document/?link_id=1000275717" TargetMode="External"/><Relationship Id="rId1870" Type="http://schemas.openxmlformats.org/officeDocument/2006/relationships/hyperlink" Target="http://online.zakon.kz/Document/?link_id=1000275747" TargetMode="External"/><Relationship Id="rId1968" Type="http://schemas.openxmlformats.org/officeDocument/2006/relationships/hyperlink" Target="http://online.zakon.kz/Document/?link_id=1000401056" TargetMode="External"/><Relationship Id="rId258" Type="http://schemas.openxmlformats.org/officeDocument/2006/relationships/hyperlink" Target="http://online.zakon.kz/Document/?link_id=1001883466" TargetMode="External"/><Relationship Id="rId465" Type="http://schemas.openxmlformats.org/officeDocument/2006/relationships/hyperlink" Target="http://online.zakon.kz/Document/?link_id=1001888523" TargetMode="External"/><Relationship Id="rId672" Type="http://schemas.openxmlformats.org/officeDocument/2006/relationships/hyperlink" Target="http://online.zakon.kz/Document/?link_id=1000153434" TargetMode="External"/><Relationship Id="rId1095" Type="http://schemas.openxmlformats.org/officeDocument/2006/relationships/hyperlink" Target="http://online.zakon.kz/Document/?link_id=1000137645" TargetMode="External"/><Relationship Id="rId1316" Type="http://schemas.openxmlformats.org/officeDocument/2006/relationships/hyperlink" Target="http://online.zakon.kz/Document/?link_id=1000031462" TargetMode="External"/><Relationship Id="rId1523" Type="http://schemas.openxmlformats.org/officeDocument/2006/relationships/hyperlink" Target="http://online.zakon.kz/Document/?link_id=1000275669" TargetMode="External"/><Relationship Id="rId1730" Type="http://schemas.openxmlformats.org/officeDocument/2006/relationships/hyperlink" Target="http://online.zakon.kz/Document/?link_id=1000275727" TargetMode="External"/><Relationship Id="rId2146" Type="http://schemas.openxmlformats.org/officeDocument/2006/relationships/hyperlink" Target="http://online.zakon.kz/Document/?link_id=1000275544" TargetMode="External"/><Relationship Id="rId22" Type="http://schemas.openxmlformats.org/officeDocument/2006/relationships/hyperlink" Target="http://online.zakon.kz/Document/?link_id=1000000159" TargetMode="External"/><Relationship Id="rId118" Type="http://schemas.openxmlformats.org/officeDocument/2006/relationships/hyperlink" Target="http://online.zakon.kz/Document/?link_id=1000038313" TargetMode="External"/><Relationship Id="rId325" Type="http://schemas.openxmlformats.org/officeDocument/2006/relationships/hyperlink" Target="http://online.zakon.kz/Document/?link_id=1000015755" TargetMode="External"/><Relationship Id="rId532" Type="http://schemas.openxmlformats.org/officeDocument/2006/relationships/hyperlink" Target="http://online.zakon.kz/Document/?link_id=1000685646" TargetMode="External"/><Relationship Id="rId977" Type="http://schemas.openxmlformats.org/officeDocument/2006/relationships/hyperlink" Target="http://online.zakon.kz/Document/?link_id=1001883021" TargetMode="External"/><Relationship Id="rId1162" Type="http://schemas.openxmlformats.org/officeDocument/2006/relationships/hyperlink" Target="http://online.zakon.kz/Document/?link_id=1001883069" TargetMode="External"/><Relationship Id="rId1828" Type="http://schemas.openxmlformats.org/officeDocument/2006/relationships/hyperlink" Target="http://online.zakon.kz/Document/?link_id=1000010055" TargetMode="External"/><Relationship Id="rId2006" Type="http://schemas.openxmlformats.org/officeDocument/2006/relationships/hyperlink" Target="http://online.zakon.kz/Document/?link_id=1002416866" TargetMode="External"/><Relationship Id="rId171" Type="http://schemas.openxmlformats.org/officeDocument/2006/relationships/hyperlink" Target="http://online.zakon.kz/Document/?link_id=1000153231" TargetMode="External"/><Relationship Id="rId837" Type="http://schemas.openxmlformats.org/officeDocument/2006/relationships/hyperlink" Target="http://online.zakon.kz/Document/?link_id=1001888932" TargetMode="External"/><Relationship Id="rId1022" Type="http://schemas.openxmlformats.org/officeDocument/2006/relationships/hyperlink" Target="http://online.zakon.kz/Document/?link_id=1000005270" TargetMode="External"/><Relationship Id="rId1467" Type="http://schemas.openxmlformats.org/officeDocument/2006/relationships/hyperlink" Target="http://online.zakon.kz/Document/?link_id=1000275646" TargetMode="External"/><Relationship Id="rId1674" Type="http://schemas.openxmlformats.org/officeDocument/2006/relationships/hyperlink" Target="http://online.zakon.kz/Document/?link_id=1000447835" TargetMode="External"/><Relationship Id="rId1881" Type="http://schemas.openxmlformats.org/officeDocument/2006/relationships/hyperlink" Target="http://online.zakon.kz/Document/?link_id=1000401290" TargetMode="External"/><Relationship Id="rId269" Type="http://schemas.openxmlformats.org/officeDocument/2006/relationships/hyperlink" Target="http://online.zakon.kz/Document/?link_id=1000015719" TargetMode="External"/><Relationship Id="rId476" Type="http://schemas.openxmlformats.org/officeDocument/2006/relationships/hyperlink" Target="http://online.zakon.kz/Document/?link_id=1000093789" TargetMode="External"/><Relationship Id="rId683" Type="http://schemas.openxmlformats.org/officeDocument/2006/relationships/hyperlink" Target="http://online.zakon.kz/Document/?link_id=1000131496" TargetMode="External"/><Relationship Id="rId890" Type="http://schemas.openxmlformats.org/officeDocument/2006/relationships/hyperlink" Target="http://online.zakon.kz/Document/?link_id=1000000033" TargetMode="External"/><Relationship Id="rId904" Type="http://schemas.openxmlformats.org/officeDocument/2006/relationships/hyperlink" Target="http://online.zakon.kz/Document/?link_id=1000153082" TargetMode="External"/><Relationship Id="rId1327" Type="http://schemas.openxmlformats.org/officeDocument/2006/relationships/hyperlink" Target="http://online.zakon.kz/Document/?link_id=1000275616" TargetMode="External"/><Relationship Id="rId1534" Type="http://schemas.openxmlformats.org/officeDocument/2006/relationships/hyperlink" Target="http://online.zakon.kz/Document/?link_id=1002204431" TargetMode="External"/><Relationship Id="rId1741" Type="http://schemas.openxmlformats.org/officeDocument/2006/relationships/hyperlink" Target="http://online.zakon.kz/Document/?link_id=1000275529" TargetMode="External"/><Relationship Id="rId1979" Type="http://schemas.openxmlformats.org/officeDocument/2006/relationships/hyperlink" Target="http://online.zakon.kz/Document/?link_id=1000275751" TargetMode="External"/><Relationship Id="rId2157" Type="http://schemas.openxmlformats.org/officeDocument/2006/relationships/hyperlink" Target="http://online.zakon.kz/Document/?link_id=1000275766" TargetMode="External"/><Relationship Id="rId33" Type="http://schemas.openxmlformats.org/officeDocument/2006/relationships/hyperlink" Target="http://online.zakon.kz/Document/?link_id=1000153019" TargetMode="External"/><Relationship Id="rId129" Type="http://schemas.openxmlformats.org/officeDocument/2006/relationships/hyperlink" Target="http://online.zakon.kz/Document/?link_id=1000153178" TargetMode="External"/><Relationship Id="rId336" Type="http://schemas.openxmlformats.org/officeDocument/2006/relationships/hyperlink" Target="http://online.zakon.kz/Document/?link_id=1000807494" TargetMode="External"/><Relationship Id="rId543" Type="http://schemas.openxmlformats.org/officeDocument/2006/relationships/hyperlink" Target="http://online.zakon.kz/Document/?link_id=1000016038" TargetMode="External"/><Relationship Id="rId988" Type="http://schemas.openxmlformats.org/officeDocument/2006/relationships/hyperlink" Target="http://online.zakon.kz/Document/?link_id=1000038219" TargetMode="External"/><Relationship Id="rId1173" Type="http://schemas.openxmlformats.org/officeDocument/2006/relationships/hyperlink" Target="http://online.zakon.kz/Document/?link_id=1001883095" TargetMode="External"/><Relationship Id="rId1380" Type="http://schemas.openxmlformats.org/officeDocument/2006/relationships/hyperlink" Target="http://online.zakon.kz/Document/?link_id=1001523112" TargetMode="External"/><Relationship Id="rId1601" Type="http://schemas.openxmlformats.org/officeDocument/2006/relationships/hyperlink" Target="http://online.zakon.kz/Document/?link_id=1000181579" TargetMode="External"/><Relationship Id="rId1839" Type="http://schemas.openxmlformats.org/officeDocument/2006/relationships/hyperlink" Target="http://online.zakon.kz/Document/?link_id=1003546588" TargetMode="External"/><Relationship Id="rId2017" Type="http://schemas.openxmlformats.org/officeDocument/2006/relationships/hyperlink" Target="http://online.zakon.kz/Document/?link_id=1001054741" TargetMode="External"/><Relationship Id="rId182" Type="http://schemas.openxmlformats.org/officeDocument/2006/relationships/hyperlink" Target="http://online.zakon.kz/Document/?link_id=1000040038" TargetMode="External"/><Relationship Id="rId403" Type="http://schemas.openxmlformats.org/officeDocument/2006/relationships/hyperlink" Target="http://online.zakon.kz/Document/?link_id=1000015899" TargetMode="External"/><Relationship Id="rId750" Type="http://schemas.openxmlformats.org/officeDocument/2006/relationships/hyperlink" Target="http://online.zakon.kz/Document/?link_id=1000156667" TargetMode="External"/><Relationship Id="rId848" Type="http://schemas.openxmlformats.org/officeDocument/2006/relationships/hyperlink" Target="http://online.zakon.kz/Document/?link_id=1001888935" TargetMode="External"/><Relationship Id="rId1033" Type="http://schemas.openxmlformats.org/officeDocument/2006/relationships/hyperlink" Target="http://online.zakon.kz/Document/?link_id=1004812176" TargetMode="External"/><Relationship Id="rId1478" Type="http://schemas.openxmlformats.org/officeDocument/2006/relationships/hyperlink" Target="http://online.zakon.kz/Document/?link_id=1000447784" TargetMode="External"/><Relationship Id="rId1685" Type="http://schemas.openxmlformats.org/officeDocument/2006/relationships/hyperlink" Target="http://online.zakon.kz/Document/?link_id=1000508111" TargetMode="External"/><Relationship Id="rId1892" Type="http://schemas.openxmlformats.org/officeDocument/2006/relationships/hyperlink" Target="http://online.zakon.kz/Document/?link_id=1000275748" TargetMode="External"/><Relationship Id="rId1906" Type="http://schemas.openxmlformats.org/officeDocument/2006/relationships/hyperlink" Target="http://online.zakon.kz/Document/?link_id=1000401303" TargetMode="External"/><Relationship Id="rId487" Type="http://schemas.openxmlformats.org/officeDocument/2006/relationships/hyperlink" Target="http://online.zakon.kz/Document/?link_id=1000066857" TargetMode="External"/><Relationship Id="rId610" Type="http://schemas.openxmlformats.org/officeDocument/2006/relationships/hyperlink" Target="http://online.zakon.kz/Document/?link_id=1000151007" TargetMode="External"/><Relationship Id="rId694" Type="http://schemas.openxmlformats.org/officeDocument/2006/relationships/hyperlink" Target="http://online.zakon.kz/Document/?link_id=1000152386" TargetMode="External"/><Relationship Id="rId708" Type="http://schemas.openxmlformats.org/officeDocument/2006/relationships/hyperlink" Target="http://online.zakon.kz/Document/?link_id=1000153473" TargetMode="External"/><Relationship Id="rId915" Type="http://schemas.openxmlformats.org/officeDocument/2006/relationships/hyperlink" Target="http://online.zakon.kz/Document/?link_id=1000153047" TargetMode="External"/><Relationship Id="rId1240" Type="http://schemas.openxmlformats.org/officeDocument/2006/relationships/hyperlink" Target="http://online.zakon.kz/Document/?link_id=1000015878" TargetMode="External"/><Relationship Id="rId1338" Type="http://schemas.openxmlformats.org/officeDocument/2006/relationships/hyperlink" Target="http://online.zakon.kz/Document/?link_id=1000275619" TargetMode="External"/><Relationship Id="rId1545" Type="http://schemas.openxmlformats.org/officeDocument/2006/relationships/hyperlink" Target="http://online.zakon.kz/Document/?link_id=1002219941" TargetMode="External"/><Relationship Id="rId2070" Type="http://schemas.openxmlformats.org/officeDocument/2006/relationships/hyperlink" Target="http://online.zakon.kz/Document/?link_id=1000579883" TargetMode="External"/><Relationship Id="rId347" Type="http://schemas.openxmlformats.org/officeDocument/2006/relationships/hyperlink" Target="http://online.zakon.kz/Document/?link_id=1000015787" TargetMode="External"/><Relationship Id="rId999" Type="http://schemas.openxmlformats.org/officeDocument/2006/relationships/hyperlink" Target="http://online.zakon.kz/Document/?link_id=1000000014" TargetMode="External"/><Relationship Id="rId1100" Type="http://schemas.openxmlformats.org/officeDocument/2006/relationships/hyperlink" Target="http://online.zakon.kz/Document/?link_id=1000275574" TargetMode="External"/><Relationship Id="rId1184" Type="http://schemas.openxmlformats.org/officeDocument/2006/relationships/hyperlink" Target="http://online.zakon.kz/Document/?link_id=1000000464" TargetMode="External"/><Relationship Id="rId1405" Type="http://schemas.openxmlformats.org/officeDocument/2006/relationships/hyperlink" Target="http://online.zakon.kz/Document/?link_id=1000000039" TargetMode="External"/><Relationship Id="rId1752" Type="http://schemas.openxmlformats.org/officeDocument/2006/relationships/hyperlink" Target="http://online.zakon.kz/Document/?link_id=1001033076" TargetMode="External"/><Relationship Id="rId2028" Type="http://schemas.openxmlformats.org/officeDocument/2006/relationships/hyperlink" Target="http://online.zakon.kz/Document/?link_id=1001054741" TargetMode="External"/><Relationship Id="rId44" Type="http://schemas.openxmlformats.org/officeDocument/2006/relationships/hyperlink" Target="http://online.zakon.kz/Document/?link_id=1001883319" TargetMode="External"/><Relationship Id="rId554" Type="http://schemas.openxmlformats.org/officeDocument/2006/relationships/hyperlink" Target="http://online.zakon.kz/Document/?link_id=1000539973" TargetMode="External"/><Relationship Id="rId761" Type="http://schemas.openxmlformats.org/officeDocument/2006/relationships/hyperlink" Target="http://online.zakon.kz/Document/?link_id=1000181377" TargetMode="External"/><Relationship Id="rId859" Type="http://schemas.openxmlformats.org/officeDocument/2006/relationships/hyperlink" Target="http://online.zakon.kz/Document/?link_id=1000347150" TargetMode="External"/><Relationship Id="rId1391" Type="http://schemas.openxmlformats.org/officeDocument/2006/relationships/hyperlink" Target="http://online.zakon.kz/Document/?link_id=1000615975" TargetMode="External"/><Relationship Id="rId1489" Type="http://schemas.openxmlformats.org/officeDocument/2006/relationships/hyperlink" Target="http://online.zakon.kz/Document/?link_id=1000447788" TargetMode="External"/><Relationship Id="rId1612" Type="http://schemas.openxmlformats.org/officeDocument/2006/relationships/hyperlink" Target="http://online.zakon.kz/Document/?link_id=1000007893" TargetMode="External"/><Relationship Id="rId1696" Type="http://schemas.openxmlformats.org/officeDocument/2006/relationships/hyperlink" Target="http://online.zakon.kz/Document/?link_id=1000016001" TargetMode="External"/><Relationship Id="rId1917" Type="http://schemas.openxmlformats.org/officeDocument/2006/relationships/hyperlink" Target="http://online.zakon.kz/Document/?link_id=1000598749" TargetMode="External"/><Relationship Id="rId193" Type="http://schemas.openxmlformats.org/officeDocument/2006/relationships/hyperlink" Target="http://online.zakon.kz/Document/?link_id=1000003262" TargetMode="External"/><Relationship Id="rId207" Type="http://schemas.openxmlformats.org/officeDocument/2006/relationships/hyperlink" Target="http://online.zakon.kz/Document/?link_id=1000040033" TargetMode="External"/><Relationship Id="rId414" Type="http://schemas.openxmlformats.org/officeDocument/2006/relationships/hyperlink" Target="http://online.zakon.kz/Document/?link_id=1001888408" TargetMode="External"/><Relationship Id="rId498" Type="http://schemas.openxmlformats.org/officeDocument/2006/relationships/hyperlink" Target="http://online.zakon.kz/Document/?link_id=1000016006" TargetMode="External"/><Relationship Id="rId621" Type="http://schemas.openxmlformats.org/officeDocument/2006/relationships/hyperlink" Target="http://online.zakon.kz/Document/?link_id=1000153407" TargetMode="External"/><Relationship Id="rId1044" Type="http://schemas.openxmlformats.org/officeDocument/2006/relationships/hyperlink" Target="http://online.zakon.kz/Document/?link_id=1000000972" TargetMode="External"/><Relationship Id="rId1251" Type="http://schemas.openxmlformats.org/officeDocument/2006/relationships/hyperlink" Target="http://online.zakon.kz/Document/?link_id=1002517776" TargetMode="External"/><Relationship Id="rId1349" Type="http://schemas.openxmlformats.org/officeDocument/2006/relationships/hyperlink" Target="http://online.zakon.kz/Document/?link_id=1001160633" TargetMode="External"/><Relationship Id="rId2081" Type="http://schemas.openxmlformats.org/officeDocument/2006/relationships/hyperlink" Target="http://online.zakon.kz/Document/?link_id=1000421899" TargetMode="External"/><Relationship Id="rId260" Type="http://schemas.openxmlformats.org/officeDocument/2006/relationships/hyperlink" Target="http://online.zakon.kz/Document/?link_id=1000041694" TargetMode="External"/><Relationship Id="rId719" Type="http://schemas.openxmlformats.org/officeDocument/2006/relationships/hyperlink" Target="http://online.zakon.kz/Document/?link_id=1000131497" TargetMode="External"/><Relationship Id="rId926" Type="http://schemas.openxmlformats.org/officeDocument/2006/relationships/hyperlink" Target="http://online.zakon.kz/Document/?link_id=1000037300" TargetMode="External"/><Relationship Id="rId1111" Type="http://schemas.openxmlformats.org/officeDocument/2006/relationships/hyperlink" Target="http://online.zakon.kz/Document/?link_id=1000015745" TargetMode="External"/><Relationship Id="rId1556" Type="http://schemas.openxmlformats.org/officeDocument/2006/relationships/hyperlink" Target="http://online.zakon.kz/Document/?link_id=1000000033" TargetMode="External"/><Relationship Id="rId1763" Type="http://schemas.openxmlformats.org/officeDocument/2006/relationships/hyperlink" Target="http://online.zakon.kz/Document/?link_id=1004096005" TargetMode="External"/><Relationship Id="rId1970" Type="http://schemas.openxmlformats.org/officeDocument/2006/relationships/hyperlink" Target="http://online.zakon.kz/Document/?link_id=1000153454" TargetMode="External"/><Relationship Id="rId55" Type="http://schemas.openxmlformats.org/officeDocument/2006/relationships/hyperlink" Target="http://online.zakon.kz/Document/?link_id=1000153067" TargetMode="External"/><Relationship Id="rId120" Type="http://schemas.openxmlformats.org/officeDocument/2006/relationships/hyperlink" Target="http://online.zakon.kz/Document/?link_id=1000614250" TargetMode="External"/><Relationship Id="rId358" Type="http://schemas.openxmlformats.org/officeDocument/2006/relationships/hyperlink" Target="http://online.zakon.kz/Document/?link_id=1000015815" TargetMode="External"/><Relationship Id="rId565" Type="http://schemas.openxmlformats.org/officeDocument/2006/relationships/hyperlink" Target="http://online.zakon.kz/Document/?link_id=1001888831" TargetMode="External"/><Relationship Id="rId772" Type="http://schemas.openxmlformats.org/officeDocument/2006/relationships/hyperlink" Target="http://online.zakon.kz/Document/?link_id=1000181373" TargetMode="External"/><Relationship Id="rId1195" Type="http://schemas.openxmlformats.org/officeDocument/2006/relationships/hyperlink" Target="http://online.zakon.kz/Document/?link_id=1002503941" TargetMode="External"/><Relationship Id="rId1209" Type="http://schemas.openxmlformats.org/officeDocument/2006/relationships/hyperlink" Target="http://online.zakon.kz/Document/?link_id=1002625882" TargetMode="External"/><Relationship Id="rId1416" Type="http://schemas.openxmlformats.org/officeDocument/2006/relationships/hyperlink" Target="http://online.zakon.kz/Document/?link_id=1000275628" TargetMode="External"/><Relationship Id="rId1623" Type="http://schemas.openxmlformats.org/officeDocument/2006/relationships/hyperlink" Target="http://online.zakon.kz/Document/?link_id=1000275703" TargetMode="External"/><Relationship Id="rId1830" Type="http://schemas.openxmlformats.org/officeDocument/2006/relationships/hyperlink" Target="http://online.zakon.kz/Document/?link_id=1000067532" TargetMode="External"/><Relationship Id="rId2039" Type="http://schemas.openxmlformats.org/officeDocument/2006/relationships/hyperlink" Target="http://online.zakon.kz/Document/?link_id=1000579924" TargetMode="External"/><Relationship Id="rId218" Type="http://schemas.openxmlformats.org/officeDocument/2006/relationships/hyperlink" Target="http://online.zakon.kz/Document/?link_id=1000131491" TargetMode="External"/><Relationship Id="rId425" Type="http://schemas.openxmlformats.org/officeDocument/2006/relationships/hyperlink" Target="http://online.zakon.kz/Document/?link_id=1000015910" TargetMode="External"/><Relationship Id="rId632" Type="http://schemas.openxmlformats.org/officeDocument/2006/relationships/hyperlink" Target="http://online.zakon.kz/Document/?link_id=1000103840" TargetMode="External"/><Relationship Id="rId1055" Type="http://schemas.openxmlformats.org/officeDocument/2006/relationships/hyperlink" Target="http://online.zakon.kz/Document/?link_id=1000618814" TargetMode="External"/><Relationship Id="rId1262" Type="http://schemas.openxmlformats.org/officeDocument/2006/relationships/hyperlink" Target="http://online.zakon.kz/Document/?link_id=1003822763" TargetMode="External"/><Relationship Id="rId1928" Type="http://schemas.openxmlformats.org/officeDocument/2006/relationships/hyperlink" Target="http://online.zakon.kz/Document/?link_id=1004506984" TargetMode="External"/><Relationship Id="rId2092" Type="http://schemas.openxmlformats.org/officeDocument/2006/relationships/hyperlink" Target="http://online.zakon.kz/Document/?link_id=1001883226" TargetMode="External"/><Relationship Id="rId2106" Type="http://schemas.openxmlformats.org/officeDocument/2006/relationships/hyperlink" Target="http://online.zakon.kz/Document/?link_id=1000580065" TargetMode="External"/><Relationship Id="rId271" Type="http://schemas.openxmlformats.org/officeDocument/2006/relationships/hyperlink" Target="http://online.zakon.kz/Document/?link_id=1000015709" TargetMode="External"/><Relationship Id="rId937" Type="http://schemas.openxmlformats.org/officeDocument/2006/relationships/hyperlink" Target="http://online.zakon.kz/Document/?link_id=1000438026" TargetMode="External"/><Relationship Id="rId1122" Type="http://schemas.openxmlformats.org/officeDocument/2006/relationships/hyperlink" Target="http://online.zakon.kz/Document/?link_id=1000033884" TargetMode="External"/><Relationship Id="rId1567" Type="http://schemas.openxmlformats.org/officeDocument/2006/relationships/hyperlink" Target="http://online.zakon.kz/Document/?link_id=1001523350" TargetMode="External"/><Relationship Id="rId1774" Type="http://schemas.openxmlformats.org/officeDocument/2006/relationships/hyperlink" Target="http://online.zakon.kz/Document/?link_id=1000030811" TargetMode="External"/><Relationship Id="rId1981" Type="http://schemas.openxmlformats.org/officeDocument/2006/relationships/hyperlink" Target="http://online.zakon.kz/Document/?link_id=1000275752" TargetMode="External"/><Relationship Id="rId66" Type="http://schemas.openxmlformats.org/officeDocument/2006/relationships/hyperlink" Target="http://online.zakon.kz/Document/?link_id=1000128099" TargetMode="External"/><Relationship Id="rId131" Type="http://schemas.openxmlformats.org/officeDocument/2006/relationships/hyperlink" Target="http://online.zakon.kz/Document/?link_id=1000153180" TargetMode="External"/><Relationship Id="rId369" Type="http://schemas.openxmlformats.org/officeDocument/2006/relationships/hyperlink" Target="http://online.zakon.kz/Document/?link_id=1000015833" TargetMode="External"/><Relationship Id="rId576" Type="http://schemas.openxmlformats.org/officeDocument/2006/relationships/hyperlink" Target="http://online.zakon.kz/Document/?link_id=1000168785" TargetMode="External"/><Relationship Id="rId783" Type="http://schemas.openxmlformats.org/officeDocument/2006/relationships/hyperlink" Target="http://online.zakon.kz/Document/?link_id=1000103839" TargetMode="External"/><Relationship Id="rId990" Type="http://schemas.openxmlformats.org/officeDocument/2006/relationships/hyperlink" Target="http://online.zakon.kz/Document/?link_id=1000275565" TargetMode="External"/><Relationship Id="rId1427" Type="http://schemas.openxmlformats.org/officeDocument/2006/relationships/hyperlink" Target="http://online.zakon.kz/Document/?link_id=1000447772" TargetMode="External"/><Relationship Id="rId1634" Type="http://schemas.openxmlformats.org/officeDocument/2006/relationships/hyperlink" Target="http://online.zakon.kz/Document/?link_id=1000275706" TargetMode="External"/><Relationship Id="rId1841" Type="http://schemas.openxmlformats.org/officeDocument/2006/relationships/hyperlink" Target="http://online.zakon.kz/Document/?link_id=1000400412" TargetMode="External"/><Relationship Id="rId229" Type="http://schemas.openxmlformats.org/officeDocument/2006/relationships/hyperlink" Target="http://online.zakon.kz/Document/?link_id=1000015799" TargetMode="External"/><Relationship Id="rId436" Type="http://schemas.openxmlformats.org/officeDocument/2006/relationships/hyperlink" Target="http://online.zakon.kz/Document/?link_id=1000015924" TargetMode="External"/><Relationship Id="rId643" Type="http://schemas.openxmlformats.org/officeDocument/2006/relationships/hyperlink" Target="http://online.zakon.kz/Document/?link_id=1000153414" TargetMode="External"/><Relationship Id="rId1066" Type="http://schemas.openxmlformats.org/officeDocument/2006/relationships/hyperlink" Target="http://online.zakon.kz/Document/?link_id=1001883033" TargetMode="External"/><Relationship Id="rId1273" Type="http://schemas.openxmlformats.org/officeDocument/2006/relationships/hyperlink" Target="http://online.zakon.kz/Document/?link_id=1000275524" TargetMode="External"/><Relationship Id="rId1480" Type="http://schemas.openxmlformats.org/officeDocument/2006/relationships/hyperlink" Target="http://online.zakon.kz/Document/?link_id=1000000033" TargetMode="External"/><Relationship Id="rId1939" Type="http://schemas.openxmlformats.org/officeDocument/2006/relationships/hyperlink" Target="http://online.zakon.kz/Document/?link_id=1000598867" TargetMode="External"/><Relationship Id="rId2117" Type="http://schemas.openxmlformats.org/officeDocument/2006/relationships/hyperlink" Target="http://online.zakon.kz/Document/?link_id=1001883249" TargetMode="External"/><Relationship Id="rId850" Type="http://schemas.openxmlformats.org/officeDocument/2006/relationships/hyperlink" Target="http://online.zakon.kz/Document/?link_id=1000275548" TargetMode="External"/><Relationship Id="rId948" Type="http://schemas.openxmlformats.org/officeDocument/2006/relationships/hyperlink" Target="http://online.zakon.kz/Document/?link_id=1001882979" TargetMode="External"/><Relationship Id="rId1133" Type="http://schemas.openxmlformats.org/officeDocument/2006/relationships/hyperlink" Target="http://online.zakon.kz/Document/?link_id=1000015688" TargetMode="External"/><Relationship Id="rId1578" Type="http://schemas.openxmlformats.org/officeDocument/2006/relationships/hyperlink" Target="http://online.zakon.kz/Document/?link_id=1000109327" TargetMode="External"/><Relationship Id="rId1701" Type="http://schemas.openxmlformats.org/officeDocument/2006/relationships/hyperlink" Target="http://online.zakon.kz/Document/?link_id=1001523375" TargetMode="External"/><Relationship Id="rId1785" Type="http://schemas.openxmlformats.org/officeDocument/2006/relationships/hyperlink" Target="http://online.zakon.kz/Document/?link_id=1001883175" TargetMode="External"/><Relationship Id="rId1992" Type="http://schemas.openxmlformats.org/officeDocument/2006/relationships/hyperlink" Target="http://online.zakon.kz/Document/?link_id=1000020811" TargetMode="External"/><Relationship Id="rId77" Type="http://schemas.openxmlformats.org/officeDocument/2006/relationships/hyperlink" Target="http://online.zakon.kz/Document/?link_id=1001300203" TargetMode="External"/><Relationship Id="rId282" Type="http://schemas.openxmlformats.org/officeDocument/2006/relationships/hyperlink" Target="http://online.zakon.kz/Document/?link_id=1000015745" TargetMode="External"/><Relationship Id="rId503" Type="http://schemas.openxmlformats.org/officeDocument/2006/relationships/hyperlink" Target="http://online.zakon.kz/Document/?link_id=1000111307" TargetMode="External"/><Relationship Id="rId587" Type="http://schemas.openxmlformats.org/officeDocument/2006/relationships/hyperlink" Target="http://online.zakon.kz/Document/?link_id=1000153339" TargetMode="External"/><Relationship Id="rId710" Type="http://schemas.openxmlformats.org/officeDocument/2006/relationships/hyperlink" Target="http://online.zakon.kz/Document/?link_id=1000153471" TargetMode="External"/><Relationship Id="rId808" Type="http://schemas.openxmlformats.org/officeDocument/2006/relationships/hyperlink" Target="http://online.zakon.kz/Document/?link_id=1001888916" TargetMode="External"/><Relationship Id="rId1340" Type="http://schemas.openxmlformats.org/officeDocument/2006/relationships/hyperlink" Target="http://online.zakon.kz/Document/?link_id=1000032322" TargetMode="External"/><Relationship Id="rId1438" Type="http://schemas.openxmlformats.org/officeDocument/2006/relationships/hyperlink" Target="http://online.zakon.kz/Document/?link_id=1000275634" TargetMode="External"/><Relationship Id="rId1645" Type="http://schemas.openxmlformats.org/officeDocument/2006/relationships/hyperlink" Target="http://online.zakon.kz/Document/?link_id=1001523364" TargetMode="External"/><Relationship Id="rId8" Type="http://schemas.openxmlformats.org/officeDocument/2006/relationships/hyperlink" Target="http://online.zakon.kz/Document/?link_id=1004851184" TargetMode="External"/><Relationship Id="rId142" Type="http://schemas.openxmlformats.org/officeDocument/2006/relationships/hyperlink" Target="http://online.zakon.kz/Document/?link_id=1000153192" TargetMode="External"/><Relationship Id="rId447" Type="http://schemas.openxmlformats.org/officeDocument/2006/relationships/hyperlink" Target="http://online.zakon.kz/Document/?link_id=1000015956" TargetMode="External"/><Relationship Id="rId794" Type="http://schemas.openxmlformats.org/officeDocument/2006/relationships/hyperlink" Target="http://online.zakon.kz/Document/?link_id=1000003121" TargetMode="External"/><Relationship Id="rId1077" Type="http://schemas.openxmlformats.org/officeDocument/2006/relationships/hyperlink" Target="http://online.zakon.kz/Document/?link_id=1001883052" TargetMode="External"/><Relationship Id="rId1200" Type="http://schemas.openxmlformats.org/officeDocument/2006/relationships/hyperlink" Target="http://online.zakon.kz/Document/?link_id=1000520358" TargetMode="External"/><Relationship Id="rId1852" Type="http://schemas.openxmlformats.org/officeDocument/2006/relationships/hyperlink" Target="http://online.zakon.kz/Document/?link_id=1000077525" TargetMode="External"/><Relationship Id="rId2030" Type="http://schemas.openxmlformats.org/officeDocument/2006/relationships/hyperlink" Target="http://online.zakon.kz/Document/?link_id=1000579915" TargetMode="External"/><Relationship Id="rId2128" Type="http://schemas.openxmlformats.org/officeDocument/2006/relationships/hyperlink" Target="http://online.zakon.kz/Document/?link_id=1000289872" TargetMode="External"/><Relationship Id="rId654" Type="http://schemas.openxmlformats.org/officeDocument/2006/relationships/hyperlink" Target="http://online.zakon.kz/Document/?link_id=1000153422" TargetMode="External"/><Relationship Id="rId861" Type="http://schemas.openxmlformats.org/officeDocument/2006/relationships/hyperlink" Target="http://online.zakon.kz/Document/?link_id=1000005270" TargetMode="External"/><Relationship Id="rId959" Type="http://schemas.openxmlformats.org/officeDocument/2006/relationships/hyperlink" Target="http://online.zakon.kz/Document/?link_id=1001883013" TargetMode="External"/><Relationship Id="rId1284" Type="http://schemas.openxmlformats.org/officeDocument/2006/relationships/hyperlink" Target="http://online.zakon.kz/Document/?link_id=1000042369" TargetMode="External"/><Relationship Id="rId1491" Type="http://schemas.openxmlformats.org/officeDocument/2006/relationships/hyperlink" Target="http://online.zakon.kz/Document/?link_id=1004537961" TargetMode="External"/><Relationship Id="rId1505" Type="http://schemas.openxmlformats.org/officeDocument/2006/relationships/hyperlink" Target="http://online.zakon.kz/Document/?link_id=1000447795" TargetMode="External"/><Relationship Id="rId1589" Type="http://schemas.openxmlformats.org/officeDocument/2006/relationships/hyperlink" Target="http://online.zakon.kz/Document/?link_id=1001336783" TargetMode="External"/><Relationship Id="rId1712" Type="http://schemas.openxmlformats.org/officeDocument/2006/relationships/hyperlink" Target="http://online.zakon.kz/Document/?link_id=1000275724" TargetMode="External"/><Relationship Id="rId293" Type="http://schemas.openxmlformats.org/officeDocument/2006/relationships/hyperlink" Target="http://online.zakon.kz/Document/?link_id=1000015773" TargetMode="External"/><Relationship Id="rId307" Type="http://schemas.openxmlformats.org/officeDocument/2006/relationships/hyperlink" Target="http://online.zakon.kz/Document/?link_id=1000089850" TargetMode="External"/><Relationship Id="rId514" Type="http://schemas.openxmlformats.org/officeDocument/2006/relationships/hyperlink" Target="http://online.zakon.kz/Document/?link_id=1000181580" TargetMode="External"/><Relationship Id="rId721" Type="http://schemas.openxmlformats.org/officeDocument/2006/relationships/hyperlink" Target="http://online.zakon.kz/Document/?link_id=1000153346" TargetMode="External"/><Relationship Id="rId1144" Type="http://schemas.openxmlformats.org/officeDocument/2006/relationships/hyperlink" Target="http://online.zakon.kz/Document/?link_id=1000005833" TargetMode="External"/><Relationship Id="rId1351" Type="http://schemas.openxmlformats.org/officeDocument/2006/relationships/hyperlink" Target="http://online.zakon.kz/Document/?link_id=1002470327" TargetMode="External"/><Relationship Id="rId1449" Type="http://schemas.openxmlformats.org/officeDocument/2006/relationships/hyperlink" Target="http://online.zakon.kz/Document/?link_id=1000275637" TargetMode="External"/><Relationship Id="rId1796" Type="http://schemas.openxmlformats.org/officeDocument/2006/relationships/hyperlink" Target="http://online.zakon.kz/Document/?link_id=1000275742" TargetMode="External"/><Relationship Id="rId88" Type="http://schemas.openxmlformats.org/officeDocument/2006/relationships/hyperlink" Target="http://online.zakon.kz/Document/?link_id=1000153114" TargetMode="External"/><Relationship Id="rId153" Type="http://schemas.openxmlformats.org/officeDocument/2006/relationships/hyperlink" Target="http://online.zakon.kz/Document/?link_id=1000131488" TargetMode="External"/><Relationship Id="rId360" Type="http://schemas.openxmlformats.org/officeDocument/2006/relationships/hyperlink" Target="http://online.zakon.kz/Document/?link_id=1000015809" TargetMode="External"/><Relationship Id="rId598" Type="http://schemas.openxmlformats.org/officeDocument/2006/relationships/hyperlink" Target="http://online.zakon.kz/Document/?link_id=1000131494" TargetMode="External"/><Relationship Id="rId819" Type="http://schemas.openxmlformats.org/officeDocument/2006/relationships/hyperlink" Target="http://online.zakon.kz/Document/?link_id=1001076179" TargetMode="External"/><Relationship Id="rId1004" Type="http://schemas.openxmlformats.org/officeDocument/2006/relationships/hyperlink" Target="http://online.zakon.kz/Document/?link_id=1001883023" TargetMode="External"/><Relationship Id="rId1211" Type="http://schemas.openxmlformats.org/officeDocument/2006/relationships/hyperlink" Target="http://online.zakon.kz/Document/?link_id=1000015853" TargetMode="External"/><Relationship Id="rId1656" Type="http://schemas.openxmlformats.org/officeDocument/2006/relationships/hyperlink" Target="http://online.zakon.kz/Document/?link_id=1000275714" TargetMode="External"/><Relationship Id="rId1863" Type="http://schemas.openxmlformats.org/officeDocument/2006/relationships/hyperlink" Target="http://online.zakon.kz/Document/?link_id=1000181530" TargetMode="External"/><Relationship Id="rId2041" Type="http://schemas.openxmlformats.org/officeDocument/2006/relationships/hyperlink" Target="http://online.zakon.kz/Document/?link_id=1000021129" TargetMode="External"/><Relationship Id="rId220" Type="http://schemas.openxmlformats.org/officeDocument/2006/relationships/hyperlink" Target="http://online.zakon.kz/Document/?link_id=1000003255" TargetMode="External"/><Relationship Id="rId458" Type="http://schemas.openxmlformats.org/officeDocument/2006/relationships/hyperlink" Target="http://online.zakon.kz/Document/?link_id=1000015981" TargetMode="External"/><Relationship Id="rId665" Type="http://schemas.openxmlformats.org/officeDocument/2006/relationships/hyperlink" Target="http://online.zakon.kz/Document/?link_id=1000153345" TargetMode="External"/><Relationship Id="rId872" Type="http://schemas.openxmlformats.org/officeDocument/2006/relationships/hyperlink" Target="http://online.zakon.kz/Document/?link_id=1002524079" TargetMode="External"/><Relationship Id="rId1088" Type="http://schemas.openxmlformats.org/officeDocument/2006/relationships/hyperlink" Target="http://online.zakon.kz/Document/?link_id=1000275571" TargetMode="External"/><Relationship Id="rId1295" Type="http://schemas.openxmlformats.org/officeDocument/2006/relationships/hyperlink" Target="http://online.zakon.kz/Document/?link_id=1000275609" TargetMode="External"/><Relationship Id="rId1309" Type="http://schemas.openxmlformats.org/officeDocument/2006/relationships/hyperlink" Target="http://online.zakon.kz/Document/?link_id=1000026197" TargetMode="External"/><Relationship Id="rId1516" Type="http://schemas.openxmlformats.org/officeDocument/2006/relationships/hyperlink" Target="http://online.zakon.kz/Document/?link_id=1000447802" TargetMode="External"/><Relationship Id="rId1723" Type="http://schemas.openxmlformats.org/officeDocument/2006/relationships/hyperlink" Target="http://online.zakon.kz/Document/?link_id=1004813009" TargetMode="External"/><Relationship Id="rId1930" Type="http://schemas.openxmlformats.org/officeDocument/2006/relationships/hyperlink" Target="http://online.zakon.kz/Document/?link_id=1000598861" TargetMode="External"/><Relationship Id="rId2139" Type="http://schemas.openxmlformats.org/officeDocument/2006/relationships/hyperlink" Target="http://online.zakon.kz/Document/?link_id=1000275543" TargetMode="External"/><Relationship Id="rId15" Type="http://schemas.openxmlformats.org/officeDocument/2006/relationships/hyperlink" Target="http://online.zakon.kz/Document/?link_id=1002223615" TargetMode="External"/><Relationship Id="rId318" Type="http://schemas.openxmlformats.org/officeDocument/2006/relationships/hyperlink" Target="http://online.zakon.kz/Document/?link_id=1000015754" TargetMode="External"/><Relationship Id="rId525" Type="http://schemas.openxmlformats.org/officeDocument/2006/relationships/hyperlink" Target="http://online.zakon.kz/Document/?link_id=1000311661" TargetMode="External"/><Relationship Id="rId732" Type="http://schemas.openxmlformats.org/officeDocument/2006/relationships/hyperlink" Target="http://online.zakon.kz/Document/?link_id=1000171890" TargetMode="External"/><Relationship Id="rId1155" Type="http://schemas.openxmlformats.org/officeDocument/2006/relationships/hyperlink" Target="http://online.zakon.kz/Document/?link_id=1000000389" TargetMode="External"/><Relationship Id="rId1362" Type="http://schemas.openxmlformats.org/officeDocument/2006/relationships/hyperlink" Target="http://online.zakon.kz/Document/?link_id=1000002966" TargetMode="External"/><Relationship Id="rId99" Type="http://schemas.openxmlformats.org/officeDocument/2006/relationships/hyperlink" Target="http://online.zakon.kz/Document/?link_id=1000153131" TargetMode="External"/><Relationship Id="rId164" Type="http://schemas.openxmlformats.org/officeDocument/2006/relationships/hyperlink" Target="http://online.zakon.kz/Document/?link_id=1000181950" TargetMode="External"/><Relationship Id="rId371" Type="http://schemas.openxmlformats.org/officeDocument/2006/relationships/hyperlink" Target="http://online.zakon.kz/Document/?link_id=1001888341" TargetMode="External"/><Relationship Id="rId1015" Type="http://schemas.openxmlformats.org/officeDocument/2006/relationships/hyperlink" Target="http://online.zakon.kz/Document/?link_id=1000153218" TargetMode="External"/><Relationship Id="rId1222" Type="http://schemas.openxmlformats.org/officeDocument/2006/relationships/hyperlink" Target="http://online.zakon.kz/Document/?link_id=1000015846" TargetMode="External"/><Relationship Id="rId1667" Type="http://schemas.openxmlformats.org/officeDocument/2006/relationships/hyperlink" Target="http://online.zakon.kz/Document/?link_id=1000171840" TargetMode="External"/><Relationship Id="rId1874" Type="http://schemas.openxmlformats.org/officeDocument/2006/relationships/hyperlink" Target="http://online.zakon.kz/Document/?link_id=1004506960" TargetMode="External"/><Relationship Id="rId2052" Type="http://schemas.openxmlformats.org/officeDocument/2006/relationships/hyperlink" Target="http://online.zakon.kz/Document/?link_id=1000003296" TargetMode="External"/><Relationship Id="rId469" Type="http://schemas.openxmlformats.org/officeDocument/2006/relationships/hyperlink" Target="http://online.zakon.kz/Document/?link_id=1001888529" TargetMode="External"/><Relationship Id="rId676" Type="http://schemas.openxmlformats.org/officeDocument/2006/relationships/hyperlink" Target="http://online.zakon.kz/Document/?link_id=1000128950" TargetMode="External"/><Relationship Id="rId883" Type="http://schemas.openxmlformats.org/officeDocument/2006/relationships/hyperlink" Target="http://online.zakon.kz/Document/?link_id=1000275555" TargetMode="External"/><Relationship Id="rId1099" Type="http://schemas.openxmlformats.org/officeDocument/2006/relationships/hyperlink" Target="http://online.zakon.kz/Document/?link_id=1000040036" TargetMode="External"/><Relationship Id="rId1527" Type="http://schemas.openxmlformats.org/officeDocument/2006/relationships/hyperlink" Target="http://online.zakon.kz/Document/?link_id=1001312556" TargetMode="External"/><Relationship Id="rId1734" Type="http://schemas.openxmlformats.org/officeDocument/2006/relationships/hyperlink" Target="http://online.zakon.kz/Document/?link_id=1001860273" TargetMode="External"/><Relationship Id="rId1941" Type="http://schemas.openxmlformats.org/officeDocument/2006/relationships/hyperlink" Target="http://online.zakon.kz/Document/?link_id=1004506988" TargetMode="External"/><Relationship Id="rId26" Type="http://schemas.openxmlformats.org/officeDocument/2006/relationships/hyperlink" Target="http://online.zakon.kz/Document/?link_id=1000000583" TargetMode="External"/><Relationship Id="rId231" Type="http://schemas.openxmlformats.org/officeDocument/2006/relationships/hyperlink" Target="http://online.zakon.kz/Document/?link_id=1000153277" TargetMode="External"/><Relationship Id="rId329" Type="http://schemas.openxmlformats.org/officeDocument/2006/relationships/hyperlink" Target="http://online.zakon.kz/Document/?link_id=1000699807" TargetMode="External"/><Relationship Id="rId536" Type="http://schemas.openxmlformats.org/officeDocument/2006/relationships/hyperlink" Target="http://online.zakon.kz/Document/?link_id=1000153001" TargetMode="External"/><Relationship Id="rId1166" Type="http://schemas.openxmlformats.org/officeDocument/2006/relationships/hyperlink" Target="http://online.zakon.kz/Document/?link_id=1001883083" TargetMode="External"/><Relationship Id="rId1373" Type="http://schemas.openxmlformats.org/officeDocument/2006/relationships/hyperlink" Target="http://online.zakon.kz/Document/?link_id=1004343528" TargetMode="External"/><Relationship Id="rId175" Type="http://schemas.openxmlformats.org/officeDocument/2006/relationships/hyperlink" Target="http://online.zakon.kz/Document/?link_id=1000003250" TargetMode="External"/><Relationship Id="rId743" Type="http://schemas.openxmlformats.org/officeDocument/2006/relationships/hyperlink" Target="http://online.zakon.kz/Document/?link_id=1001888894" TargetMode="External"/><Relationship Id="rId950" Type="http://schemas.openxmlformats.org/officeDocument/2006/relationships/hyperlink" Target="http://online.zakon.kz/Document/?link_id=1000153159" TargetMode="External"/><Relationship Id="rId1026" Type="http://schemas.openxmlformats.org/officeDocument/2006/relationships/hyperlink" Target="http://online.zakon.kz/Document/?link_id=1000088345" TargetMode="External"/><Relationship Id="rId1580" Type="http://schemas.openxmlformats.org/officeDocument/2006/relationships/hyperlink" Target="http://online.zakon.kz/Document/?link_id=1001523358" TargetMode="External"/><Relationship Id="rId1678" Type="http://schemas.openxmlformats.org/officeDocument/2006/relationships/hyperlink" Target="http://online.zakon.kz/Document/?link_id=1000016019" TargetMode="External"/><Relationship Id="rId1801" Type="http://schemas.openxmlformats.org/officeDocument/2006/relationships/hyperlink" Target="http://online.zakon.kz/Document/?link_id=1000103840" TargetMode="External"/><Relationship Id="rId1885" Type="http://schemas.openxmlformats.org/officeDocument/2006/relationships/hyperlink" Target="http://online.zakon.kz/Document/?link_id=1004506966" TargetMode="External"/><Relationship Id="rId382" Type="http://schemas.openxmlformats.org/officeDocument/2006/relationships/hyperlink" Target="http://online.zakon.kz/Document/?link_id=1000015865" TargetMode="External"/><Relationship Id="rId603" Type="http://schemas.openxmlformats.org/officeDocument/2006/relationships/hyperlink" Target="http://online.zakon.kz/Document/?link_id=1000153388" TargetMode="External"/><Relationship Id="rId687" Type="http://schemas.openxmlformats.org/officeDocument/2006/relationships/hyperlink" Target="http://online.zakon.kz/Document/?link_id=1000153449" TargetMode="External"/><Relationship Id="rId810" Type="http://schemas.openxmlformats.org/officeDocument/2006/relationships/hyperlink" Target="http://online.zakon.kz/Document/?link_id=1001888918" TargetMode="External"/><Relationship Id="rId908" Type="http://schemas.openxmlformats.org/officeDocument/2006/relationships/hyperlink" Target="http://online.zakon.kz/Document/?link_id=1000275558" TargetMode="External"/><Relationship Id="rId1233" Type="http://schemas.openxmlformats.org/officeDocument/2006/relationships/hyperlink" Target="http://online.zakon.kz/Document/?link_id=1004902728" TargetMode="External"/><Relationship Id="rId1440" Type="http://schemas.openxmlformats.org/officeDocument/2006/relationships/hyperlink" Target="http://online.zakon.kz/Document/?link_id=1000615607" TargetMode="External"/><Relationship Id="rId1538" Type="http://schemas.openxmlformats.org/officeDocument/2006/relationships/hyperlink" Target="http://online.zakon.kz/Document/?link_id=1002679484" TargetMode="External"/><Relationship Id="rId2063" Type="http://schemas.openxmlformats.org/officeDocument/2006/relationships/hyperlink" Target="http://online.zakon.kz/Document/?link_id=1000579948" TargetMode="External"/><Relationship Id="rId242" Type="http://schemas.openxmlformats.org/officeDocument/2006/relationships/hyperlink" Target="http://online.zakon.kz/Document/?link_id=1000041686" TargetMode="External"/><Relationship Id="rId894" Type="http://schemas.openxmlformats.org/officeDocument/2006/relationships/hyperlink" Target="http://online.zakon.kz/Document/?link_id=1000000033" TargetMode="External"/><Relationship Id="rId1177" Type="http://schemas.openxmlformats.org/officeDocument/2006/relationships/hyperlink" Target="http://online.zakon.kz/Document/?link_id=1000008355" TargetMode="External"/><Relationship Id="rId1300" Type="http://schemas.openxmlformats.org/officeDocument/2006/relationships/hyperlink" Target="http://online.zakon.kz/Document/?link_id=1000618814" TargetMode="External"/><Relationship Id="rId1745" Type="http://schemas.openxmlformats.org/officeDocument/2006/relationships/hyperlink" Target="http://online.zakon.kz/Document/?link_id=1000275731" TargetMode="External"/><Relationship Id="rId1952" Type="http://schemas.openxmlformats.org/officeDocument/2006/relationships/hyperlink" Target="http://online.zakon.kz/Document/?link_id=1004507213" TargetMode="External"/><Relationship Id="rId2130" Type="http://schemas.openxmlformats.org/officeDocument/2006/relationships/hyperlink" Target="http://online.zakon.kz/Document/?link_id=1001860276" TargetMode="External"/><Relationship Id="rId37" Type="http://schemas.openxmlformats.org/officeDocument/2006/relationships/hyperlink" Target="http://online.zakon.kz/Document/?link_id=1000153027" TargetMode="External"/><Relationship Id="rId102" Type="http://schemas.openxmlformats.org/officeDocument/2006/relationships/hyperlink" Target="http://online.zakon.kz/Document/?link_id=1000153140" TargetMode="External"/><Relationship Id="rId547" Type="http://schemas.openxmlformats.org/officeDocument/2006/relationships/hyperlink" Target="http://online.zakon.kz/Document/?link_id=1000535708" TargetMode="External"/><Relationship Id="rId754" Type="http://schemas.openxmlformats.org/officeDocument/2006/relationships/hyperlink" Target="http://online.zakon.kz/Document/?link_id=1000003122" TargetMode="External"/><Relationship Id="rId961" Type="http://schemas.openxmlformats.org/officeDocument/2006/relationships/hyperlink" Target="http://online.zakon.kz/Document/?link_id=1000153019" TargetMode="External"/><Relationship Id="rId1384" Type="http://schemas.openxmlformats.org/officeDocument/2006/relationships/hyperlink" Target="http://online.zakon.kz/Document/?link_id=1000275622" TargetMode="External"/><Relationship Id="rId1591" Type="http://schemas.openxmlformats.org/officeDocument/2006/relationships/hyperlink" Target="http://online.zakon.kz/Document/?link_id=1001160633" TargetMode="External"/><Relationship Id="rId1605" Type="http://schemas.openxmlformats.org/officeDocument/2006/relationships/hyperlink" Target="http://online.zakon.kz/Document/?link_id=1000275688" TargetMode="External"/><Relationship Id="rId1689" Type="http://schemas.openxmlformats.org/officeDocument/2006/relationships/hyperlink" Target="http://online.zakon.kz/Document/?link_id=1000447838" TargetMode="External"/><Relationship Id="rId1812" Type="http://schemas.openxmlformats.org/officeDocument/2006/relationships/hyperlink" Target="http://online.zakon.kz/Document/?link_id=1000926259" TargetMode="External"/><Relationship Id="rId90" Type="http://schemas.openxmlformats.org/officeDocument/2006/relationships/hyperlink" Target="http://online.zakon.kz/Document/?link_id=1001883358" TargetMode="External"/><Relationship Id="rId186" Type="http://schemas.openxmlformats.org/officeDocument/2006/relationships/hyperlink" Target="http://online.zakon.kz/Document/?link_id=1000153253" TargetMode="External"/><Relationship Id="rId393" Type="http://schemas.openxmlformats.org/officeDocument/2006/relationships/hyperlink" Target="http://online.zakon.kz/Document/?link_id=1000015885" TargetMode="External"/><Relationship Id="rId407" Type="http://schemas.openxmlformats.org/officeDocument/2006/relationships/hyperlink" Target="http://online.zakon.kz/Document/?link_id=1000015902" TargetMode="External"/><Relationship Id="rId614" Type="http://schemas.openxmlformats.org/officeDocument/2006/relationships/hyperlink" Target="http://online.zakon.kz/Document/?link_id=1000047412" TargetMode="External"/><Relationship Id="rId821" Type="http://schemas.openxmlformats.org/officeDocument/2006/relationships/hyperlink" Target="http://online.zakon.kz/Document/?link_id=1000275763" TargetMode="External"/><Relationship Id="rId1037" Type="http://schemas.openxmlformats.org/officeDocument/2006/relationships/hyperlink" Target="http://online.zakon.kz/Document/?link_id=1001883024" TargetMode="External"/><Relationship Id="rId1244" Type="http://schemas.openxmlformats.org/officeDocument/2006/relationships/hyperlink" Target="http://online.zakon.kz/Document/?link_id=1002223498" TargetMode="External"/><Relationship Id="rId1451" Type="http://schemas.openxmlformats.org/officeDocument/2006/relationships/hyperlink" Target="http://online.zakon.kz/Document/?link_id=1000275639" TargetMode="External"/><Relationship Id="rId1896" Type="http://schemas.openxmlformats.org/officeDocument/2006/relationships/hyperlink" Target="http://online.zakon.kz/Document/?link_id=1000401295" TargetMode="External"/><Relationship Id="rId2074" Type="http://schemas.openxmlformats.org/officeDocument/2006/relationships/hyperlink" Target="http://online.zakon.kz/Document/?link_id=1000580025" TargetMode="External"/><Relationship Id="rId253" Type="http://schemas.openxmlformats.org/officeDocument/2006/relationships/hyperlink" Target="http://online.zakon.kz/Document/?link_id=1000414859" TargetMode="External"/><Relationship Id="rId460" Type="http://schemas.openxmlformats.org/officeDocument/2006/relationships/hyperlink" Target="http://online.zakon.kz/Document/?link_id=1000015920" TargetMode="External"/><Relationship Id="rId698" Type="http://schemas.openxmlformats.org/officeDocument/2006/relationships/hyperlink" Target="http://online.zakon.kz/Document/?link_id=1000153462" TargetMode="External"/><Relationship Id="rId919" Type="http://schemas.openxmlformats.org/officeDocument/2006/relationships/hyperlink" Target="http://online.zakon.kz/Document/?link_id=1000004028" TargetMode="External"/><Relationship Id="rId1090" Type="http://schemas.openxmlformats.org/officeDocument/2006/relationships/hyperlink" Target="http://online.zakon.kz/Document/?link_id=1001883057" TargetMode="External"/><Relationship Id="rId1104" Type="http://schemas.openxmlformats.org/officeDocument/2006/relationships/hyperlink" Target="http://online.zakon.kz/Document/?link_id=1004814238" TargetMode="External"/><Relationship Id="rId1311" Type="http://schemas.openxmlformats.org/officeDocument/2006/relationships/hyperlink" Target="http://online.zakon.kz/Document/?link_id=1000275610" TargetMode="External"/><Relationship Id="rId1549" Type="http://schemas.openxmlformats.org/officeDocument/2006/relationships/hyperlink" Target="http://online.zakon.kz/Document/?link_id=1000447806" TargetMode="External"/><Relationship Id="rId1756" Type="http://schemas.openxmlformats.org/officeDocument/2006/relationships/hyperlink" Target="http://online.zakon.kz/Document/?link_id=1001883154" TargetMode="External"/><Relationship Id="rId1963" Type="http://schemas.openxmlformats.org/officeDocument/2006/relationships/hyperlink" Target="http://online.zakon.kz/Document/?link_id=1000598890" TargetMode="External"/><Relationship Id="rId2141" Type="http://schemas.openxmlformats.org/officeDocument/2006/relationships/hyperlink" Target="http://online.zakon.kz/Document/?link_id=1000275763" TargetMode="External"/><Relationship Id="rId48" Type="http://schemas.openxmlformats.org/officeDocument/2006/relationships/hyperlink" Target="http://online.zakon.kz/Document/?link_id=1000151026" TargetMode="External"/><Relationship Id="rId113" Type="http://schemas.openxmlformats.org/officeDocument/2006/relationships/hyperlink" Target="http://online.zakon.kz/Document/?link_id=1000152395" TargetMode="External"/><Relationship Id="rId320" Type="http://schemas.openxmlformats.org/officeDocument/2006/relationships/hyperlink" Target="http://online.zakon.kz/Document/?link_id=1000275542" TargetMode="External"/><Relationship Id="rId558" Type="http://schemas.openxmlformats.org/officeDocument/2006/relationships/hyperlink" Target="http://online.zakon.kz/Document/?link_id=1001888824" TargetMode="External"/><Relationship Id="rId765" Type="http://schemas.openxmlformats.org/officeDocument/2006/relationships/hyperlink" Target="http://online.zakon.kz/Document/?link_id=1000549718" TargetMode="External"/><Relationship Id="rId972" Type="http://schemas.openxmlformats.org/officeDocument/2006/relationships/hyperlink" Target="http://online.zakon.kz/Document/?link_id=1000153181" TargetMode="External"/><Relationship Id="rId1188" Type="http://schemas.openxmlformats.org/officeDocument/2006/relationships/hyperlink" Target="http://online.zakon.kz/Document/?link_id=1000465528" TargetMode="External"/><Relationship Id="rId1395" Type="http://schemas.openxmlformats.org/officeDocument/2006/relationships/hyperlink" Target="http://online.zakon.kz/Document/?link_id=1000447765" TargetMode="External"/><Relationship Id="rId1409" Type="http://schemas.openxmlformats.org/officeDocument/2006/relationships/hyperlink" Target="http://online.zakon.kz/Document/?link_id=1000447767" TargetMode="External"/><Relationship Id="rId1616" Type="http://schemas.openxmlformats.org/officeDocument/2006/relationships/hyperlink" Target="http://online.zakon.kz/Document/?link_id=1000275697" TargetMode="External"/><Relationship Id="rId1823" Type="http://schemas.openxmlformats.org/officeDocument/2006/relationships/hyperlink" Target="http://online.zakon.kz/Document/?link_id=1000000358" TargetMode="External"/><Relationship Id="rId2001" Type="http://schemas.openxmlformats.org/officeDocument/2006/relationships/hyperlink" Target="http://online.zakon.kz/Document/?link_id=1000685712" TargetMode="External"/><Relationship Id="rId197" Type="http://schemas.openxmlformats.org/officeDocument/2006/relationships/hyperlink" Target="http://online.zakon.kz/Document/?link_id=1000153256" TargetMode="External"/><Relationship Id="rId418" Type="http://schemas.openxmlformats.org/officeDocument/2006/relationships/hyperlink" Target="http://online.zakon.kz/Document/?link_id=1000015908" TargetMode="External"/><Relationship Id="rId625" Type="http://schemas.openxmlformats.org/officeDocument/2006/relationships/hyperlink" Target="http://online.zakon.kz/Document/?link_id=1000153390" TargetMode="External"/><Relationship Id="rId832" Type="http://schemas.openxmlformats.org/officeDocument/2006/relationships/hyperlink" Target="http://online.zakon.kz/Document/?link_id=1001894410" TargetMode="External"/><Relationship Id="rId1048" Type="http://schemas.openxmlformats.org/officeDocument/2006/relationships/hyperlink" Target="http://online.zakon.kz/Document/?link_id=1004537313" TargetMode="External"/><Relationship Id="rId1255" Type="http://schemas.openxmlformats.org/officeDocument/2006/relationships/hyperlink" Target="http://online.zakon.kz/Document/?link_id=1001117716" TargetMode="External"/><Relationship Id="rId1462" Type="http://schemas.openxmlformats.org/officeDocument/2006/relationships/hyperlink" Target="http://online.zakon.kz/Document/?link_id=1004537957" TargetMode="External"/><Relationship Id="rId2085" Type="http://schemas.openxmlformats.org/officeDocument/2006/relationships/hyperlink" Target="http://online.zakon.kz/Document/?link_id=1000289871" TargetMode="External"/><Relationship Id="rId264" Type="http://schemas.openxmlformats.org/officeDocument/2006/relationships/hyperlink" Target="http://online.zakon.kz/Document/?link_id=1000015688" TargetMode="External"/><Relationship Id="rId471" Type="http://schemas.openxmlformats.org/officeDocument/2006/relationships/hyperlink" Target="http://online.zakon.kz/Document/?link_id=1000015999" TargetMode="External"/><Relationship Id="rId1115" Type="http://schemas.openxmlformats.org/officeDocument/2006/relationships/hyperlink" Target="http://online.zakon.kz/Document/?link_id=1000023210" TargetMode="External"/><Relationship Id="rId1322" Type="http://schemas.openxmlformats.org/officeDocument/2006/relationships/hyperlink" Target="http://online.zakon.kz/Document/?link_id=1000000678" TargetMode="External"/><Relationship Id="rId1767" Type="http://schemas.openxmlformats.org/officeDocument/2006/relationships/hyperlink" Target="http://online.zakon.kz/Document/?link_id=1000000039" TargetMode="External"/><Relationship Id="rId1974" Type="http://schemas.openxmlformats.org/officeDocument/2006/relationships/hyperlink" Target="http://online.zakon.kz/Document/?link_id=1000131376" TargetMode="External"/><Relationship Id="rId2152" Type="http://schemas.openxmlformats.org/officeDocument/2006/relationships/hyperlink" Target="http://online.zakon.kz/Document/?link_id=1001328922" TargetMode="External"/><Relationship Id="rId59" Type="http://schemas.openxmlformats.org/officeDocument/2006/relationships/hyperlink" Target="http://online.zakon.kz/Document/?link_id=1000146907" TargetMode="External"/><Relationship Id="rId124" Type="http://schemas.openxmlformats.org/officeDocument/2006/relationships/hyperlink" Target="http://online.zakon.kz/Document/?link_id=1000153168" TargetMode="External"/><Relationship Id="rId569" Type="http://schemas.openxmlformats.org/officeDocument/2006/relationships/hyperlink" Target="http://online.zakon.kz/Document/?link_id=1000015707" TargetMode="External"/><Relationship Id="rId776" Type="http://schemas.openxmlformats.org/officeDocument/2006/relationships/hyperlink" Target="http://online.zakon.kz/Document/?link_id=1000688259" TargetMode="External"/><Relationship Id="rId983" Type="http://schemas.openxmlformats.org/officeDocument/2006/relationships/hyperlink" Target="http://online.zakon.kz/Document/?link_id=1000038224" TargetMode="External"/><Relationship Id="rId1199" Type="http://schemas.openxmlformats.org/officeDocument/2006/relationships/hyperlink" Target="http://online.zakon.kz/Document/?link_id=1002788012" TargetMode="External"/><Relationship Id="rId1627" Type="http://schemas.openxmlformats.org/officeDocument/2006/relationships/hyperlink" Target="http://online.zakon.kz/Document/?link_id=1000447816" TargetMode="External"/><Relationship Id="rId1834" Type="http://schemas.openxmlformats.org/officeDocument/2006/relationships/hyperlink" Target="http://online.zakon.kz/Document/?link_id=1004537726" TargetMode="External"/><Relationship Id="rId331" Type="http://schemas.openxmlformats.org/officeDocument/2006/relationships/hyperlink" Target="http://online.zakon.kz/Document/?link_id=1000015767" TargetMode="External"/><Relationship Id="rId429" Type="http://schemas.openxmlformats.org/officeDocument/2006/relationships/hyperlink" Target="http://online.zakon.kz/Document/?link_id=1000216363" TargetMode="External"/><Relationship Id="rId636" Type="http://schemas.openxmlformats.org/officeDocument/2006/relationships/hyperlink" Target="http://online.zakon.kz/Document/?link_id=1000170923" TargetMode="External"/><Relationship Id="rId1059" Type="http://schemas.openxmlformats.org/officeDocument/2006/relationships/hyperlink" Target="http://online.zakon.kz/Document/?link_id=1001883028" TargetMode="External"/><Relationship Id="rId1266" Type="http://schemas.openxmlformats.org/officeDocument/2006/relationships/hyperlink" Target="http://online.zakon.kz/Document/?link_id=1000062100" TargetMode="External"/><Relationship Id="rId1473" Type="http://schemas.openxmlformats.org/officeDocument/2006/relationships/hyperlink" Target="http://online.zakon.kz/Document/?link_id=1000447780" TargetMode="External"/><Relationship Id="rId2012" Type="http://schemas.openxmlformats.org/officeDocument/2006/relationships/hyperlink" Target="http://online.zakon.kz/Document/?link_id=1000037334" TargetMode="External"/><Relationship Id="rId2096" Type="http://schemas.openxmlformats.org/officeDocument/2006/relationships/hyperlink" Target="http://online.zakon.kz/Document/?link_id=1000581695" TargetMode="External"/><Relationship Id="rId843" Type="http://schemas.openxmlformats.org/officeDocument/2006/relationships/hyperlink" Target="http://online.zakon.kz/Document/?link_id=1000544058" TargetMode="External"/><Relationship Id="rId1126" Type="http://schemas.openxmlformats.org/officeDocument/2006/relationships/hyperlink" Target="http://online.zakon.kz/Document/?link_id=1000169127" TargetMode="External"/><Relationship Id="rId1680" Type="http://schemas.openxmlformats.org/officeDocument/2006/relationships/hyperlink" Target="http://online.zakon.kz/Document/?link_id=1000447837" TargetMode="External"/><Relationship Id="rId1778" Type="http://schemas.openxmlformats.org/officeDocument/2006/relationships/hyperlink" Target="http://online.zakon.kz/Document/?link_id=1001883161" TargetMode="External"/><Relationship Id="rId1901" Type="http://schemas.openxmlformats.org/officeDocument/2006/relationships/hyperlink" Target="http://online.zakon.kz/Document/?link_id=1000401298" TargetMode="External"/><Relationship Id="rId1985" Type="http://schemas.openxmlformats.org/officeDocument/2006/relationships/hyperlink" Target="http://online.zakon.kz/Document/?link_id=1000023210" TargetMode="External"/><Relationship Id="rId275" Type="http://schemas.openxmlformats.org/officeDocument/2006/relationships/hyperlink" Target="http://online.zakon.kz/Document/?link_id=1000015728" TargetMode="External"/><Relationship Id="rId482" Type="http://schemas.openxmlformats.org/officeDocument/2006/relationships/hyperlink" Target="http://online.zakon.kz/Document/?link_id=1000447402" TargetMode="External"/><Relationship Id="rId703" Type="http://schemas.openxmlformats.org/officeDocument/2006/relationships/hyperlink" Target="http://online.zakon.kz/Document/?link_id=1001453129" TargetMode="External"/><Relationship Id="rId910" Type="http://schemas.openxmlformats.org/officeDocument/2006/relationships/hyperlink" Target="http://online.zakon.kz/Document/?link_id=1002625898" TargetMode="External"/><Relationship Id="rId1333" Type="http://schemas.openxmlformats.org/officeDocument/2006/relationships/hyperlink" Target="http://online.zakon.kz/Document/?link_id=1000579901" TargetMode="External"/><Relationship Id="rId1540" Type="http://schemas.openxmlformats.org/officeDocument/2006/relationships/hyperlink" Target="http://online.zakon.kz/Document/?link_id=1002204431" TargetMode="External"/><Relationship Id="rId1638" Type="http://schemas.openxmlformats.org/officeDocument/2006/relationships/hyperlink" Target="http://online.zakon.kz/Document/?link_id=1001318409" TargetMode="External"/><Relationship Id="rId135" Type="http://schemas.openxmlformats.org/officeDocument/2006/relationships/hyperlink" Target="http://online.zakon.kz/Document/?link_id=1000153182" TargetMode="External"/><Relationship Id="rId342" Type="http://schemas.openxmlformats.org/officeDocument/2006/relationships/hyperlink" Target="http://online.zakon.kz/Document/?link_id=1000015704" TargetMode="External"/><Relationship Id="rId787" Type="http://schemas.openxmlformats.org/officeDocument/2006/relationships/hyperlink" Target="http://online.zakon.kz/Document/?link_id=1000003120" TargetMode="External"/><Relationship Id="rId994" Type="http://schemas.openxmlformats.org/officeDocument/2006/relationships/hyperlink" Target="http://online.zakon.kz/Document/?link_id=1003907811" TargetMode="External"/><Relationship Id="rId1400" Type="http://schemas.openxmlformats.org/officeDocument/2006/relationships/hyperlink" Target="http://online.zakon.kz/Document/?link_id=1000447764" TargetMode="External"/><Relationship Id="rId1845" Type="http://schemas.openxmlformats.org/officeDocument/2006/relationships/hyperlink" Target="http://online.zakon.kz/Document/?link_id=1001939287" TargetMode="External"/><Relationship Id="rId2023" Type="http://schemas.openxmlformats.org/officeDocument/2006/relationships/hyperlink" Target="http://online.zakon.kz/Document/?link_id=1002241147" TargetMode="External"/><Relationship Id="rId202" Type="http://schemas.openxmlformats.org/officeDocument/2006/relationships/hyperlink" Target="http://online.zakon.kz/Document/?link_id=1000003277" TargetMode="External"/><Relationship Id="rId647" Type="http://schemas.openxmlformats.org/officeDocument/2006/relationships/hyperlink" Target="http://online.zakon.kz/Document/?link_id=1000015825" TargetMode="External"/><Relationship Id="rId854" Type="http://schemas.openxmlformats.org/officeDocument/2006/relationships/hyperlink" Target="http://online.zakon.kz/Document/?link_id=1000275766" TargetMode="External"/><Relationship Id="rId1277" Type="http://schemas.openxmlformats.org/officeDocument/2006/relationships/hyperlink" Target="http://online.zakon.kz/Document/?link_id=1000275528" TargetMode="External"/><Relationship Id="rId1484" Type="http://schemas.openxmlformats.org/officeDocument/2006/relationships/hyperlink" Target="http://online.zakon.kz/Document/?link_id=1000275655" TargetMode="External"/><Relationship Id="rId1691" Type="http://schemas.openxmlformats.org/officeDocument/2006/relationships/hyperlink" Target="http://online.zakon.kz/Document/?link_id=1000508113" TargetMode="External"/><Relationship Id="rId1705" Type="http://schemas.openxmlformats.org/officeDocument/2006/relationships/hyperlink" Target="http://online.zakon.kz/Document/?link_id=1000047793" TargetMode="External"/><Relationship Id="rId1912" Type="http://schemas.openxmlformats.org/officeDocument/2006/relationships/hyperlink" Target="http://online.zakon.kz/Document/?link_id=1002231084" TargetMode="External"/><Relationship Id="rId286" Type="http://schemas.openxmlformats.org/officeDocument/2006/relationships/hyperlink" Target="http://online.zakon.kz/Document/?link_id=1001888241" TargetMode="External"/><Relationship Id="rId493" Type="http://schemas.openxmlformats.org/officeDocument/2006/relationships/hyperlink" Target="http://online.zakon.kz/Document/?link_id=1000350248" TargetMode="External"/><Relationship Id="rId507" Type="http://schemas.openxmlformats.org/officeDocument/2006/relationships/hyperlink" Target="http://online.zakon.kz/Document/?link_id=1001888584" TargetMode="External"/><Relationship Id="rId714" Type="http://schemas.openxmlformats.org/officeDocument/2006/relationships/hyperlink" Target="http://online.zakon.kz/Document/?link_id=1000089300" TargetMode="External"/><Relationship Id="rId921" Type="http://schemas.openxmlformats.org/officeDocument/2006/relationships/hyperlink" Target="http://online.zakon.kz/Document/?link_id=1000015771" TargetMode="External"/><Relationship Id="rId1137" Type="http://schemas.openxmlformats.org/officeDocument/2006/relationships/hyperlink" Target="http://online.zakon.kz/Document/?link_id=1000000419" TargetMode="External"/><Relationship Id="rId1344" Type="http://schemas.openxmlformats.org/officeDocument/2006/relationships/hyperlink" Target="http://online.zakon.kz/Document/?link_id=1000015915" TargetMode="External"/><Relationship Id="rId1551" Type="http://schemas.openxmlformats.org/officeDocument/2006/relationships/hyperlink" Target="http://online.zakon.kz/Document/?link_id=1001523349" TargetMode="External"/><Relationship Id="rId1789" Type="http://schemas.openxmlformats.org/officeDocument/2006/relationships/hyperlink" Target="http://online.zakon.kz/Document/?link_id=1000275740" TargetMode="External"/><Relationship Id="rId1996" Type="http://schemas.openxmlformats.org/officeDocument/2006/relationships/hyperlink" Target="http://online.zakon.kz/Document/?link_id=1002231086" TargetMode="External"/><Relationship Id="rId50" Type="http://schemas.openxmlformats.org/officeDocument/2006/relationships/hyperlink" Target="http://online.zakon.kz/Document/?link_id=1000371085" TargetMode="External"/><Relationship Id="rId146" Type="http://schemas.openxmlformats.org/officeDocument/2006/relationships/hyperlink" Target="http://online.zakon.kz/Document/?link_id=1000040042" TargetMode="External"/><Relationship Id="rId353" Type="http://schemas.openxmlformats.org/officeDocument/2006/relationships/hyperlink" Target="http://online.zakon.kz/Document/?link_id=1000015793" TargetMode="External"/><Relationship Id="rId560" Type="http://schemas.openxmlformats.org/officeDocument/2006/relationships/hyperlink" Target="http://online.zakon.kz/Document/?link_id=1001888826" TargetMode="External"/><Relationship Id="rId798" Type="http://schemas.openxmlformats.org/officeDocument/2006/relationships/hyperlink" Target="http://online.zakon.kz/Document/?link_id=1000156669" TargetMode="External"/><Relationship Id="rId1190" Type="http://schemas.openxmlformats.org/officeDocument/2006/relationships/hyperlink" Target="http://online.zakon.kz/Document/?link_id=1001834704" TargetMode="External"/><Relationship Id="rId1204" Type="http://schemas.openxmlformats.org/officeDocument/2006/relationships/hyperlink" Target="http://online.zakon.kz/Document/?link_id=1000038216" TargetMode="External"/><Relationship Id="rId1411" Type="http://schemas.openxmlformats.org/officeDocument/2006/relationships/hyperlink" Target="http://online.zakon.kz/Document/?link_id=1000004022" TargetMode="External"/><Relationship Id="rId1649" Type="http://schemas.openxmlformats.org/officeDocument/2006/relationships/hyperlink" Target="http://online.zakon.kz/Document/?link_id=1001523364" TargetMode="External"/><Relationship Id="rId1856" Type="http://schemas.openxmlformats.org/officeDocument/2006/relationships/hyperlink" Target="http://online.zakon.kz/Document/?link_id=1000153420" TargetMode="External"/><Relationship Id="rId2034" Type="http://schemas.openxmlformats.org/officeDocument/2006/relationships/hyperlink" Target="http://online.zakon.kz/Document/?link_id=1000579845" TargetMode="External"/><Relationship Id="rId213" Type="http://schemas.openxmlformats.org/officeDocument/2006/relationships/hyperlink" Target="http://online.zakon.kz/Document/?link_id=1000151028" TargetMode="External"/><Relationship Id="rId420" Type="http://schemas.openxmlformats.org/officeDocument/2006/relationships/hyperlink" Target="http://online.zakon.kz/Document/?link_id=1000015909" TargetMode="External"/><Relationship Id="rId658" Type="http://schemas.openxmlformats.org/officeDocument/2006/relationships/hyperlink" Target="http://online.zakon.kz/Document/?link_id=1000004024" TargetMode="External"/><Relationship Id="rId865" Type="http://schemas.openxmlformats.org/officeDocument/2006/relationships/hyperlink" Target="http://online.zakon.kz/Document/?link_id=1001400383" TargetMode="External"/><Relationship Id="rId1050" Type="http://schemas.openxmlformats.org/officeDocument/2006/relationships/hyperlink" Target="http://online.zakon.kz/Document/?link_id=1004526835" TargetMode="External"/><Relationship Id="rId1288" Type="http://schemas.openxmlformats.org/officeDocument/2006/relationships/hyperlink" Target="http://online.zakon.kz/Document/?link_id=1000092550" TargetMode="External"/><Relationship Id="rId1495" Type="http://schemas.openxmlformats.org/officeDocument/2006/relationships/hyperlink" Target="http://online.zakon.kz/Document/?link_id=1000275661" TargetMode="External"/><Relationship Id="rId1509" Type="http://schemas.openxmlformats.org/officeDocument/2006/relationships/hyperlink" Target="http://online.zakon.kz/Document/?link_id=1000275667" TargetMode="External"/><Relationship Id="rId1716" Type="http://schemas.openxmlformats.org/officeDocument/2006/relationships/hyperlink" Target="http://online.zakon.kz/Document/?link_id=1003901878" TargetMode="External"/><Relationship Id="rId1923" Type="http://schemas.openxmlformats.org/officeDocument/2006/relationships/hyperlink" Target="http://online.zakon.kz/Document/?link_id=1004507192" TargetMode="External"/><Relationship Id="rId2101" Type="http://schemas.openxmlformats.org/officeDocument/2006/relationships/hyperlink" Target="http://online.zakon.kz/Document/?link_id=1000003122" TargetMode="External"/><Relationship Id="rId297" Type="http://schemas.openxmlformats.org/officeDocument/2006/relationships/hyperlink" Target="http://online.zakon.kz/Document/?link_id=1001888245" TargetMode="External"/><Relationship Id="rId518" Type="http://schemas.openxmlformats.org/officeDocument/2006/relationships/hyperlink" Target="http://online.zakon.kz/Document/?link_id=1000016017" TargetMode="External"/><Relationship Id="rId725" Type="http://schemas.openxmlformats.org/officeDocument/2006/relationships/hyperlink" Target="http://online.zakon.kz/Document/?link_id=1000007190" TargetMode="External"/><Relationship Id="rId932" Type="http://schemas.openxmlformats.org/officeDocument/2006/relationships/hyperlink" Target="http://online.zakon.kz/Document/?link_id=1000166204" TargetMode="External"/><Relationship Id="rId1148" Type="http://schemas.openxmlformats.org/officeDocument/2006/relationships/hyperlink" Target="http://online.zakon.kz/Document/?link_id=1000172078" TargetMode="External"/><Relationship Id="rId1355" Type="http://schemas.openxmlformats.org/officeDocument/2006/relationships/hyperlink" Target="http://online.zakon.kz/Document/?link_id=1000015771" TargetMode="External"/><Relationship Id="rId1562" Type="http://schemas.openxmlformats.org/officeDocument/2006/relationships/hyperlink" Target="http://online.zakon.kz/Document/?link_id=1000275672" TargetMode="External"/><Relationship Id="rId157" Type="http://schemas.openxmlformats.org/officeDocument/2006/relationships/hyperlink" Target="http://online.zakon.kz/Document/?link_id=1000153218" TargetMode="External"/><Relationship Id="rId364" Type="http://schemas.openxmlformats.org/officeDocument/2006/relationships/hyperlink" Target="http://online.zakon.kz/Document/?link_id=1000015706" TargetMode="External"/><Relationship Id="rId1008" Type="http://schemas.openxmlformats.org/officeDocument/2006/relationships/hyperlink" Target="http://online.zakon.kz/Document/?link_id=1000024402" TargetMode="External"/><Relationship Id="rId1215" Type="http://schemas.openxmlformats.org/officeDocument/2006/relationships/hyperlink" Target="http://online.zakon.kz/Document/?link_id=1000024362" TargetMode="External"/><Relationship Id="rId1422" Type="http://schemas.openxmlformats.org/officeDocument/2006/relationships/hyperlink" Target="http://online.zakon.kz/Document/?link_id=1000447770" TargetMode="External"/><Relationship Id="rId1867" Type="http://schemas.openxmlformats.org/officeDocument/2006/relationships/hyperlink" Target="http://online.zakon.kz/Document/?link_id=1000004216" TargetMode="External"/><Relationship Id="rId2045" Type="http://schemas.openxmlformats.org/officeDocument/2006/relationships/hyperlink" Target="http://online.zakon.kz/Document/?link_id=1000181377" TargetMode="External"/><Relationship Id="rId61" Type="http://schemas.openxmlformats.org/officeDocument/2006/relationships/hyperlink" Target="http://online.zakon.kz/Document/?link_id=1000038172" TargetMode="External"/><Relationship Id="rId571" Type="http://schemas.openxmlformats.org/officeDocument/2006/relationships/hyperlink" Target="http://online.zakon.kz/Document/?link_id=1000046693" TargetMode="External"/><Relationship Id="rId669" Type="http://schemas.openxmlformats.org/officeDocument/2006/relationships/hyperlink" Target="http://online.zakon.kz/Document/?link_id=1000061600" TargetMode="External"/><Relationship Id="rId876" Type="http://schemas.openxmlformats.org/officeDocument/2006/relationships/hyperlink" Target="http://online.zakon.kz/Document/?link_id=1000153029" TargetMode="External"/><Relationship Id="rId1299" Type="http://schemas.openxmlformats.org/officeDocument/2006/relationships/hyperlink" Target="http://online.zakon.kz/Document/?link_id=1000059086" TargetMode="External"/><Relationship Id="rId1727" Type="http://schemas.openxmlformats.org/officeDocument/2006/relationships/hyperlink" Target="http://online.zakon.kz/Document/?link_id=1003901341" TargetMode="External"/><Relationship Id="rId1934" Type="http://schemas.openxmlformats.org/officeDocument/2006/relationships/hyperlink" Target="http://online.zakon.kz/Document/?link_id=1004506987" TargetMode="External"/><Relationship Id="rId19" Type="http://schemas.openxmlformats.org/officeDocument/2006/relationships/hyperlink" Target="http://online.zakon.kz/Document/?link_id=1004778088" TargetMode="External"/><Relationship Id="rId224" Type="http://schemas.openxmlformats.org/officeDocument/2006/relationships/hyperlink" Target="http://online.zakon.kz/Document/?link_id=1000153271" TargetMode="External"/><Relationship Id="rId431" Type="http://schemas.openxmlformats.org/officeDocument/2006/relationships/hyperlink" Target="http://online.zakon.kz/Document/?link_id=1001888417" TargetMode="External"/><Relationship Id="rId529" Type="http://schemas.openxmlformats.org/officeDocument/2006/relationships/hyperlink" Target="http://online.zakon.kz/Document/?link_id=1000000419" TargetMode="External"/><Relationship Id="rId736" Type="http://schemas.openxmlformats.org/officeDocument/2006/relationships/hyperlink" Target="http://online.zakon.kz/Document/?link_id=1001888891" TargetMode="External"/><Relationship Id="rId1061" Type="http://schemas.openxmlformats.org/officeDocument/2006/relationships/hyperlink" Target="http://online.zakon.kz/Document/?link_id=1001883030" TargetMode="External"/><Relationship Id="rId1159" Type="http://schemas.openxmlformats.org/officeDocument/2006/relationships/hyperlink" Target="http://online.zakon.kz/Document/?link_id=1000275591" TargetMode="External"/><Relationship Id="rId1366" Type="http://schemas.openxmlformats.org/officeDocument/2006/relationships/hyperlink" Target="http://online.zakon.kz/Document/?link_id=1000015771" TargetMode="External"/><Relationship Id="rId2112" Type="http://schemas.openxmlformats.org/officeDocument/2006/relationships/hyperlink" Target="http://online.zakon.kz/Document/?link_id=1001883228" TargetMode="External"/><Relationship Id="rId168" Type="http://schemas.openxmlformats.org/officeDocument/2006/relationships/hyperlink" Target="http://online.zakon.kz/Document/?link_id=1000153226" TargetMode="External"/><Relationship Id="rId943" Type="http://schemas.openxmlformats.org/officeDocument/2006/relationships/hyperlink" Target="http://online.zakon.kz/Document/?link_id=1000618922" TargetMode="External"/><Relationship Id="rId1019" Type="http://schemas.openxmlformats.org/officeDocument/2006/relationships/hyperlink" Target="http://online.zakon.kz/Document/?link_id=1000153219" TargetMode="External"/><Relationship Id="rId1573" Type="http://schemas.openxmlformats.org/officeDocument/2006/relationships/hyperlink" Target="http://online.zakon.kz/Document/?link_id=1004866104" TargetMode="External"/><Relationship Id="rId1780" Type="http://schemas.openxmlformats.org/officeDocument/2006/relationships/hyperlink" Target="http://online.zakon.kz/Document/?link_id=1000153403" TargetMode="External"/><Relationship Id="rId1878" Type="http://schemas.openxmlformats.org/officeDocument/2006/relationships/hyperlink" Target="http://online.zakon.kz/Document/?link_id=1002231080" TargetMode="External"/><Relationship Id="rId72" Type="http://schemas.openxmlformats.org/officeDocument/2006/relationships/hyperlink" Target="http://online.zakon.kz/Document/?link_id=1001883333" TargetMode="External"/><Relationship Id="rId375" Type="http://schemas.openxmlformats.org/officeDocument/2006/relationships/hyperlink" Target="http://online.zakon.kz/Document/?link_id=1000171450" TargetMode="External"/><Relationship Id="rId582" Type="http://schemas.openxmlformats.org/officeDocument/2006/relationships/hyperlink" Target="http://online.zakon.kz/Document/?link_id=1000038315" TargetMode="External"/><Relationship Id="rId803" Type="http://schemas.openxmlformats.org/officeDocument/2006/relationships/hyperlink" Target="http://online.zakon.kz/Document/?link_id=1000065692" TargetMode="External"/><Relationship Id="rId1226" Type="http://schemas.openxmlformats.org/officeDocument/2006/relationships/hyperlink" Target="http://online.zakon.kz/Document/?link_id=1000412188" TargetMode="External"/><Relationship Id="rId1433" Type="http://schemas.openxmlformats.org/officeDocument/2006/relationships/hyperlink" Target="http://online.zakon.kz/Document/?link_id=1000275632" TargetMode="External"/><Relationship Id="rId1640" Type="http://schemas.openxmlformats.org/officeDocument/2006/relationships/hyperlink" Target="http://online.zakon.kz/Document/?link_id=1000275640" TargetMode="External"/><Relationship Id="rId1738" Type="http://schemas.openxmlformats.org/officeDocument/2006/relationships/hyperlink" Target="http://online.zakon.kz/Document/?link_id=1002241145" TargetMode="External"/><Relationship Id="rId2056" Type="http://schemas.openxmlformats.org/officeDocument/2006/relationships/hyperlink" Target="http://online.zakon.kz/Document/?link_id=1000579848" TargetMode="External"/><Relationship Id="rId3" Type="http://schemas.openxmlformats.org/officeDocument/2006/relationships/settings" Target="settings.xml"/><Relationship Id="rId235" Type="http://schemas.openxmlformats.org/officeDocument/2006/relationships/hyperlink" Target="http://online.zakon.kz/Document/?link_id=1001883436" TargetMode="External"/><Relationship Id="rId442" Type="http://schemas.openxmlformats.org/officeDocument/2006/relationships/hyperlink" Target="http://online.zakon.kz/Document/?link_id=1000015942" TargetMode="External"/><Relationship Id="rId887" Type="http://schemas.openxmlformats.org/officeDocument/2006/relationships/hyperlink" Target="http://online.zakon.kz/Document/?link_id=1000000583" TargetMode="External"/><Relationship Id="rId1072" Type="http://schemas.openxmlformats.org/officeDocument/2006/relationships/hyperlink" Target="http://online.zakon.kz/Document/?link_id=1000153269" TargetMode="External"/><Relationship Id="rId1500" Type="http://schemas.openxmlformats.org/officeDocument/2006/relationships/hyperlink" Target="http://online.zakon.kz/Document/?link_id=1000447795" TargetMode="External"/><Relationship Id="rId1945" Type="http://schemas.openxmlformats.org/officeDocument/2006/relationships/hyperlink" Target="http://online.zakon.kz/Document/?link_id=1002231085" TargetMode="External"/><Relationship Id="rId2123" Type="http://schemas.openxmlformats.org/officeDocument/2006/relationships/hyperlink" Target="http://online.zakon.kz/Document/?link_id=1000580088" TargetMode="External"/><Relationship Id="rId302" Type="http://schemas.openxmlformats.org/officeDocument/2006/relationships/hyperlink" Target="http://online.zakon.kz/Document/?link_id=1000089699" TargetMode="External"/><Relationship Id="rId747" Type="http://schemas.openxmlformats.org/officeDocument/2006/relationships/hyperlink" Target="http://online.zakon.kz/Document/?link_id=1000003200" TargetMode="External"/><Relationship Id="rId954" Type="http://schemas.openxmlformats.org/officeDocument/2006/relationships/hyperlink" Target="http://online.zakon.kz/Document/?link_id=1000473245" TargetMode="External"/><Relationship Id="rId1377" Type="http://schemas.openxmlformats.org/officeDocument/2006/relationships/hyperlink" Target="http://online.zakon.kz/Document/?link_id=1000275622" TargetMode="External"/><Relationship Id="rId1584" Type="http://schemas.openxmlformats.org/officeDocument/2006/relationships/hyperlink" Target="http://online.zakon.kz/Document/?link_id=1004902598" TargetMode="External"/><Relationship Id="rId1791" Type="http://schemas.openxmlformats.org/officeDocument/2006/relationships/hyperlink" Target="http://online.zakon.kz/Document/?link_id=1000003409" TargetMode="External"/><Relationship Id="rId1805" Type="http://schemas.openxmlformats.org/officeDocument/2006/relationships/hyperlink" Target="http://online.zakon.kz/Document/?link_id=1004537720" TargetMode="External"/><Relationship Id="rId83" Type="http://schemas.openxmlformats.org/officeDocument/2006/relationships/hyperlink" Target="http://online.zakon.kz/Document/?link_id=1000168726" TargetMode="External"/><Relationship Id="rId179" Type="http://schemas.openxmlformats.org/officeDocument/2006/relationships/hyperlink" Target="http://online.zakon.kz/Document/?link_id=1000003256" TargetMode="External"/><Relationship Id="rId386" Type="http://schemas.openxmlformats.org/officeDocument/2006/relationships/hyperlink" Target="http://online.zakon.kz/Document/?link_id=1000015846" TargetMode="External"/><Relationship Id="rId593" Type="http://schemas.openxmlformats.org/officeDocument/2006/relationships/hyperlink" Target="http://online.zakon.kz/Document/?link_id=1000153352" TargetMode="External"/><Relationship Id="rId607" Type="http://schemas.openxmlformats.org/officeDocument/2006/relationships/hyperlink" Target="http://online.zakon.kz/Document/?link_id=1000000014" TargetMode="External"/><Relationship Id="rId814" Type="http://schemas.openxmlformats.org/officeDocument/2006/relationships/hyperlink" Target="http://online.zakon.kz/Document/?link_id=1001888920" TargetMode="External"/><Relationship Id="rId1237" Type="http://schemas.openxmlformats.org/officeDocument/2006/relationships/hyperlink" Target="http://online.zakon.kz/Document/?link_id=1000015854" TargetMode="External"/><Relationship Id="rId1444" Type="http://schemas.openxmlformats.org/officeDocument/2006/relationships/hyperlink" Target="http://online.zakon.kz/Document/?link_id=1000015790" TargetMode="External"/><Relationship Id="rId1651" Type="http://schemas.openxmlformats.org/officeDocument/2006/relationships/hyperlink" Target="http://online.zakon.kz/Document/?link_id=1000469438" TargetMode="External"/><Relationship Id="rId1889" Type="http://schemas.openxmlformats.org/officeDocument/2006/relationships/hyperlink" Target="http://online.zakon.kz/Document/?link_id=1000150985" TargetMode="External"/><Relationship Id="rId2067" Type="http://schemas.openxmlformats.org/officeDocument/2006/relationships/hyperlink" Target="http://online.zakon.kz/Document/?link_id=1000580003" TargetMode="External"/><Relationship Id="rId246" Type="http://schemas.openxmlformats.org/officeDocument/2006/relationships/hyperlink" Target="http://online.zakon.kz/Document/?link_id=1000153281" TargetMode="External"/><Relationship Id="rId453" Type="http://schemas.openxmlformats.org/officeDocument/2006/relationships/hyperlink" Target="http://online.zakon.kz/Document/?link_id=1000015964" TargetMode="External"/><Relationship Id="rId660" Type="http://schemas.openxmlformats.org/officeDocument/2006/relationships/hyperlink" Target="http://online.zakon.kz/Document/?link_id=1000153425" TargetMode="External"/><Relationship Id="rId898" Type="http://schemas.openxmlformats.org/officeDocument/2006/relationships/hyperlink" Target="http://online.zakon.kz/Document/?link_id=1000015771" TargetMode="External"/><Relationship Id="rId1083" Type="http://schemas.openxmlformats.org/officeDocument/2006/relationships/hyperlink" Target="http://online.zakon.kz/Document/?link_id=1001883052" TargetMode="External"/><Relationship Id="rId1290" Type="http://schemas.openxmlformats.org/officeDocument/2006/relationships/hyperlink" Target="http://online.zakon.kz/Document/?link_id=1000275605" TargetMode="External"/><Relationship Id="rId1304" Type="http://schemas.openxmlformats.org/officeDocument/2006/relationships/hyperlink" Target="http://online.zakon.kz/Document/?link_id=1004682068" TargetMode="External"/><Relationship Id="rId1511" Type="http://schemas.openxmlformats.org/officeDocument/2006/relationships/hyperlink" Target="http://online.zakon.kz/Document/?link_id=1001317358" TargetMode="External"/><Relationship Id="rId1749" Type="http://schemas.openxmlformats.org/officeDocument/2006/relationships/hyperlink" Target="http://online.zakon.kz/Document/?link_id=1000275734" TargetMode="External"/><Relationship Id="rId1956" Type="http://schemas.openxmlformats.org/officeDocument/2006/relationships/hyperlink" Target="http://online.zakon.kz/Document/?link_id=1000110604" TargetMode="External"/><Relationship Id="rId2134" Type="http://schemas.openxmlformats.org/officeDocument/2006/relationships/hyperlink" Target="http://online.zakon.kz/Document/?link_id=1000494451" TargetMode="External"/><Relationship Id="rId106" Type="http://schemas.openxmlformats.org/officeDocument/2006/relationships/hyperlink" Target="http://online.zakon.kz/Document/?link_id=1000037298" TargetMode="External"/><Relationship Id="rId313" Type="http://schemas.openxmlformats.org/officeDocument/2006/relationships/hyperlink" Target="http://online.zakon.kz/Document/?link_id=1001832065" TargetMode="External"/><Relationship Id="rId758" Type="http://schemas.openxmlformats.org/officeDocument/2006/relationships/hyperlink" Target="http://online.zakon.kz/Document/?link_id=1000153503" TargetMode="External"/><Relationship Id="rId965" Type="http://schemas.openxmlformats.org/officeDocument/2006/relationships/hyperlink" Target="http://online.zakon.kz/Document/?link_id=1000151026" TargetMode="External"/><Relationship Id="rId1150" Type="http://schemas.openxmlformats.org/officeDocument/2006/relationships/hyperlink" Target="http://online.zakon.kz/Document/?link_id=1001525844" TargetMode="External"/><Relationship Id="rId1388" Type="http://schemas.openxmlformats.org/officeDocument/2006/relationships/hyperlink" Target="http://online.zakon.kz/Document/?link_id=1000615607" TargetMode="External"/><Relationship Id="rId1595" Type="http://schemas.openxmlformats.org/officeDocument/2006/relationships/hyperlink" Target="http://online.zakon.kz/Document/?link_id=1004052853" TargetMode="External"/><Relationship Id="rId1609" Type="http://schemas.openxmlformats.org/officeDocument/2006/relationships/hyperlink" Target="http://online.zakon.kz/Document/?link_id=1000615607" TargetMode="External"/><Relationship Id="rId1816" Type="http://schemas.openxmlformats.org/officeDocument/2006/relationships/hyperlink" Target="http://online.zakon.kz/Document/?link_id=1004537965" TargetMode="External"/><Relationship Id="rId10" Type="http://schemas.openxmlformats.org/officeDocument/2006/relationships/hyperlink" Target="http://online.zakon.kz/Document/?link_id=1000009890" TargetMode="External"/><Relationship Id="rId94" Type="http://schemas.openxmlformats.org/officeDocument/2006/relationships/hyperlink" Target="http://online.zakon.kz/Document/?link_id=1001883370" TargetMode="External"/><Relationship Id="rId397" Type="http://schemas.openxmlformats.org/officeDocument/2006/relationships/hyperlink" Target="http://online.zakon.kz/Document/?link_id=1000015892" TargetMode="External"/><Relationship Id="rId520" Type="http://schemas.openxmlformats.org/officeDocument/2006/relationships/hyperlink" Target="http://online.zakon.kz/Document/?link_id=1000016019" TargetMode="External"/><Relationship Id="rId618" Type="http://schemas.openxmlformats.org/officeDocument/2006/relationships/hyperlink" Target="http://online.zakon.kz/Document/?link_id=1000153404" TargetMode="External"/><Relationship Id="rId825" Type="http://schemas.openxmlformats.org/officeDocument/2006/relationships/hyperlink" Target="http://online.zakon.kz/Document/?link_id=1000374595" TargetMode="External"/><Relationship Id="rId1248" Type="http://schemas.openxmlformats.org/officeDocument/2006/relationships/hyperlink" Target="http://online.zakon.kz/Document/?link_id=1000015909" TargetMode="External"/><Relationship Id="rId1455" Type="http://schemas.openxmlformats.org/officeDocument/2006/relationships/hyperlink" Target="http://online.zakon.kz/Document/?link_id=1000275643" TargetMode="External"/><Relationship Id="rId1662" Type="http://schemas.openxmlformats.org/officeDocument/2006/relationships/hyperlink" Target="http://online.zakon.kz/Document/?link_id=1000006987" TargetMode="External"/><Relationship Id="rId2078" Type="http://schemas.openxmlformats.org/officeDocument/2006/relationships/hyperlink" Target="http://online.zakon.kz/Document/?link_id=1000580018" TargetMode="External"/><Relationship Id="rId257" Type="http://schemas.openxmlformats.org/officeDocument/2006/relationships/hyperlink" Target="http://online.zakon.kz/Document/?link_id=1000041692" TargetMode="External"/><Relationship Id="rId464" Type="http://schemas.openxmlformats.org/officeDocument/2006/relationships/hyperlink" Target="http://online.zakon.kz/Document/?link_id=1000015988" TargetMode="External"/><Relationship Id="rId1010" Type="http://schemas.openxmlformats.org/officeDocument/2006/relationships/hyperlink" Target="http://online.zakon.kz/Document/?link_id=1000000033" TargetMode="External"/><Relationship Id="rId1094" Type="http://schemas.openxmlformats.org/officeDocument/2006/relationships/hyperlink" Target="http://online.zakon.kz/Document/?link_id=1000003133" TargetMode="External"/><Relationship Id="rId1108" Type="http://schemas.openxmlformats.org/officeDocument/2006/relationships/hyperlink" Target="http://online.zakon.kz/Document/?link_id=1000275575" TargetMode="External"/><Relationship Id="rId1315" Type="http://schemas.openxmlformats.org/officeDocument/2006/relationships/hyperlink" Target="http://online.zakon.kz/Document/?link_id=1000275612" TargetMode="External"/><Relationship Id="rId1967" Type="http://schemas.openxmlformats.org/officeDocument/2006/relationships/hyperlink" Target="http://online.zakon.kz/Document/?link_id=1000401315" TargetMode="External"/><Relationship Id="rId2145" Type="http://schemas.openxmlformats.org/officeDocument/2006/relationships/hyperlink" Target="http://online.zakon.kz/Document/?link_id=1000047769" TargetMode="External"/><Relationship Id="rId117" Type="http://schemas.openxmlformats.org/officeDocument/2006/relationships/hyperlink" Target="http://online.zakon.kz/Document/?link_id=1000038313" TargetMode="External"/><Relationship Id="rId671" Type="http://schemas.openxmlformats.org/officeDocument/2006/relationships/hyperlink" Target="http://online.zakon.kz/Document/?link_id=1001888880" TargetMode="External"/><Relationship Id="rId769" Type="http://schemas.openxmlformats.org/officeDocument/2006/relationships/hyperlink" Target="http://online.zakon.kz/Document/?link_id=1000003105" TargetMode="External"/><Relationship Id="rId976" Type="http://schemas.openxmlformats.org/officeDocument/2006/relationships/hyperlink" Target="http://online.zakon.kz/Document/?link_id=1000000358" TargetMode="External"/><Relationship Id="rId1399" Type="http://schemas.openxmlformats.org/officeDocument/2006/relationships/hyperlink" Target="http://online.zakon.kz/Document/?link_id=1000447765" TargetMode="External"/><Relationship Id="rId324" Type="http://schemas.openxmlformats.org/officeDocument/2006/relationships/hyperlink" Target="http://online.zakon.kz/Document/?link_id=1000015769" TargetMode="External"/><Relationship Id="rId531" Type="http://schemas.openxmlformats.org/officeDocument/2006/relationships/hyperlink" Target="http://online.zakon.kz/Document/?link_id=1000156887" TargetMode="External"/><Relationship Id="rId629" Type="http://schemas.openxmlformats.org/officeDocument/2006/relationships/hyperlink" Target="http://online.zakon.kz/Document/?link_id=1000010049" TargetMode="External"/><Relationship Id="rId1161" Type="http://schemas.openxmlformats.org/officeDocument/2006/relationships/hyperlink" Target="http://online.zakon.kz/Document/?link_id=1000000014" TargetMode="External"/><Relationship Id="rId1259" Type="http://schemas.openxmlformats.org/officeDocument/2006/relationships/hyperlink" Target="http://online.zakon.kz/Document/?link_id=1003542895" TargetMode="External"/><Relationship Id="rId1466" Type="http://schemas.openxmlformats.org/officeDocument/2006/relationships/hyperlink" Target="http://online.zakon.kz/Document/?link_id=1000615980" TargetMode="External"/><Relationship Id="rId2005" Type="http://schemas.openxmlformats.org/officeDocument/2006/relationships/hyperlink" Target="http://online.zakon.kz/Document/?link_id=1002223495" TargetMode="External"/><Relationship Id="rId836" Type="http://schemas.openxmlformats.org/officeDocument/2006/relationships/hyperlink" Target="http://online.zakon.kz/Document/?link_id=1001659104" TargetMode="External"/><Relationship Id="rId1021" Type="http://schemas.openxmlformats.org/officeDocument/2006/relationships/hyperlink" Target="http://online.zakon.kz/Document/?link_id=1002328241" TargetMode="External"/><Relationship Id="rId1119" Type="http://schemas.openxmlformats.org/officeDocument/2006/relationships/hyperlink" Target="http://online.zakon.kz/Document/?link_id=1000015772" TargetMode="External"/><Relationship Id="rId1673" Type="http://schemas.openxmlformats.org/officeDocument/2006/relationships/hyperlink" Target="http://online.zakon.kz/Document/?link_id=1000447834" TargetMode="External"/><Relationship Id="rId1880" Type="http://schemas.openxmlformats.org/officeDocument/2006/relationships/hyperlink" Target="http://online.zakon.kz/Document/?link_id=1000401289" TargetMode="External"/><Relationship Id="rId1978" Type="http://schemas.openxmlformats.org/officeDocument/2006/relationships/hyperlink" Target="http://online.zakon.kz/Document/?link_id=1000152386" TargetMode="External"/><Relationship Id="rId903" Type="http://schemas.openxmlformats.org/officeDocument/2006/relationships/hyperlink" Target="http://online.zakon.kz/Document/?link_id=1000153075" TargetMode="External"/><Relationship Id="rId1326" Type="http://schemas.openxmlformats.org/officeDocument/2006/relationships/hyperlink" Target="http://online.zakon.kz/Document/?link_id=1000000678" TargetMode="External"/><Relationship Id="rId1533" Type="http://schemas.openxmlformats.org/officeDocument/2006/relationships/hyperlink" Target="http://online.zakon.kz/Document/?link_id=1001521683" TargetMode="External"/><Relationship Id="rId1740" Type="http://schemas.openxmlformats.org/officeDocument/2006/relationships/hyperlink" Target="http://online.zakon.kz/Document/?link_id=1000275730" TargetMode="External"/><Relationship Id="rId32" Type="http://schemas.openxmlformats.org/officeDocument/2006/relationships/hyperlink" Target="http://online.zakon.kz/Document/?link_id=1000151025" TargetMode="External"/><Relationship Id="rId1600" Type="http://schemas.openxmlformats.org/officeDocument/2006/relationships/hyperlink" Target="http://online.zakon.kz/Document/?link_id=1000275685" TargetMode="External"/><Relationship Id="rId1838" Type="http://schemas.openxmlformats.org/officeDocument/2006/relationships/hyperlink" Target="http://online.zakon.kz/Document/?link_id=1004903145" TargetMode="External"/><Relationship Id="rId181" Type="http://schemas.openxmlformats.org/officeDocument/2006/relationships/hyperlink" Target="http://online.zakon.kz/Document/?link_id=1000153249" TargetMode="External"/><Relationship Id="rId1905" Type="http://schemas.openxmlformats.org/officeDocument/2006/relationships/hyperlink" Target="http://online.zakon.kz/Document/?link_id=1000401302" TargetMode="External"/><Relationship Id="rId279" Type="http://schemas.openxmlformats.org/officeDocument/2006/relationships/hyperlink" Target="http://online.zakon.kz/Document/?link_id=1000146908" TargetMode="External"/><Relationship Id="rId486" Type="http://schemas.openxmlformats.org/officeDocument/2006/relationships/hyperlink" Target="http://online.zakon.kz/Document/?link_id=1000448219" TargetMode="External"/><Relationship Id="rId693" Type="http://schemas.openxmlformats.org/officeDocument/2006/relationships/hyperlink" Target="http://online.zakon.kz/Document/?link_id=1000153455" TargetMode="External"/><Relationship Id="rId139" Type="http://schemas.openxmlformats.org/officeDocument/2006/relationships/hyperlink" Target="http://online.zakon.kz/Document/?link_id=1000153190" TargetMode="External"/><Relationship Id="rId346" Type="http://schemas.openxmlformats.org/officeDocument/2006/relationships/hyperlink" Target="http://online.zakon.kz/Document/?link_id=1000015786" TargetMode="External"/><Relationship Id="rId553" Type="http://schemas.openxmlformats.org/officeDocument/2006/relationships/hyperlink" Target="http://online.zakon.kz/Document/?link_id=1000016049" TargetMode="External"/><Relationship Id="rId760" Type="http://schemas.openxmlformats.org/officeDocument/2006/relationships/hyperlink" Target="http://online.zakon.kz/Document/?link_id=1000021133" TargetMode="External"/><Relationship Id="rId998" Type="http://schemas.openxmlformats.org/officeDocument/2006/relationships/hyperlink" Target="http://online.zakon.kz/Document/?link_id=1000275566" TargetMode="External"/><Relationship Id="rId1183" Type="http://schemas.openxmlformats.org/officeDocument/2006/relationships/hyperlink" Target="http://online.zakon.kz/Document/?link_id=1000275594" TargetMode="External"/><Relationship Id="rId1390" Type="http://schemas.openxmlformats.org/officeDocument/2006/relationships/hyperlink" Target="http://online.zakon.kz/Document/?link_id=1000615607" TargetMode="External"/><Relationship Id="rId2027" Type="http://schemas.openxmlformats.org/officeDocument/2006/relationships/hyperlink" Target="http://online.zakon.kz/Document/?link_id=1001054741" TargetMode="External"/><Relationship Id="rId206" Type="http://schemas.openxmlformats.org/officeDocument/2006/relationships/hyperlink" Target="http://online.zakon.kz/Document/?link_id=1001883412" TargetMode="External"/><Relationship Id="rId413" Type="http://schemas.openxmlformats.org/officeDocument/2006/relationships/hyperlink" Target="http://online.zakon.kz/Document/?link_id=1000015906" TargetMode="External"/><Relationship Id="rId858" Type="http://schemas.openxmlformats.org/officeDocument/2006/relationships/hyperlink" Target="http://online.zakon.kz/Document/?link_id=1000289869" TargetMode="External"/><Relationship Id="rId1043" Type="http://schemas.openxmlformats.org/officeDocument/2006/relationships/hyperlink" Target="http://online.zakon.kz/Document/?link_id=1000057300" TargetMode="External"/><Relationship Id="rId1488" Type="http://schemas.openxmlformats.org/officeDocument/2006/relationships/hyperlink" Target="http://online.zakon.kz/Document/?link_id=1000275659" TargetMode="External"/><Relationship Id="rId1695" Type="http://schemas.openxmlformats.org/officeDocument/2006/relationships/hyperlink" Target="http://online.zakon.kz/Document/?link_id=1004537963" TargetMode="External"/><Relationship Id="rId620" Type="http://schemas.openxmlformats.org/officeDocument/2006/relationships/hyperlink" Target="http://online.zakon.kz/Document/?link_id=1001888867" TargetMode="External"/><Relationship Id="rId718" Type="http://schemas.openxmlformats.org/officeDocument/2006/relationships/hyperlink" Target="http://online.zakon.kz/Document/?link_id=1000153479" TargetMode="External"/><Relationship Id="rId925" Type="http://schemas.openxmlformats.org/officeDocument/2006/relationships/hyperlink" Target="http://online.zakon.kz/Document/?link_id=1000275534" TargetMode="External"/><Relationship Id="rId1250" Type="http://schemas.openxmlformats.org/officeDocument/2006/relationships/hyperlink" Target="http://online.zakon.kz/Document/?link_id=1002518432" TargetMode="External"/><Relationship Id="rId1348" Type="http://schemas.openxmlformats.org/officeDocument/2006/relationships/hyperlink" Target="http://online.zakon.kz/Document/?link_id=1001160793" TargetMode="External"/><Relationship Id="rId1555" Type="http://schemas.openxmlformats.org/officeDocument/2006/relationships/hyperlink" Target="http://online.zakon.kz/Document/?link_id=1000447814" TargetMode="External"/><Relationship Id="rId1762" Type="http://schemas.openxmlformats.org/officeDocument/2006/relationships/hyperlink" Target="http://online.zakon.kz/Document/?link_id=1000275736" TargetMode="External"/><Relationship Id="rId1110" Type="http://schemas.openxmlformats.org/officeDocument/2006/relationships/hyperlink" Target="http://online.zakon.kz/Document/?link_id=1000078653" TargetMode="External"/><Relationship Id="rId1208" Type="http://schemas.openxmlformats.org/officeDocument/2006/relationships/hyperlink" Target="http://online.zakon.kz/Document/?link_id=1000038216" TargetMode="External"/><Relationship Id="rId1415" Type="http://schemas.openxmlformats.org/officeDocument/2006/relationships/hyperlink" Target="http://online.zakon.kz/Document/?link_id=1000447768" TargetMode="External"/><Relationship Id="rId54" Type="http://schemas.openxmlformats.org/officeDocument/2006/relationships/hyperlink" Target="http://online.zakon.kz/Document/?link_id=1000153065" TargetMode="External"/><Relationship Id="rId1622" Type="http://schemas.openxmlformats.org/officeDocument/2006/relationships/hyperlink" Target="http://online.zakon.kz/Document/?link_id=1000275702" TargetMode="External"/><Relationship Id="rId1927" Type="http://schemas.openxmlformats.org/officeDocument/2006/relationships/hyperlink" Target="http://online.zakon.kz/Document/?link_id=1004507195" TargetMode="External"/><Relationship Id="rId2091" Type="http://schemas.openxmlformats.org/officeDocument/2006/relationships/hyperlink" Target="http://online.zakon.kz/Document/?link_id=1000579720" TargetMode="External"/><Relationship Id="rId270" Type="http://schemas.openxmlformats.org/officeDocument/2006/relationships/hyperlink" Target="http://online.zakon.kz/Document/?link_id=1000015744" TargetMode="External"/><Relationship Id="rId130" Type="http://schemas.openxmlformats.org/officeDocument/2006/relationships/hyperlink" Target="http://online.zakon.kz/Document/?link_id=1000153179" TargetMode="External"/><Relationship Id="rId368" Type="http://schemas.openxmlformats.org/officeDocument/2006/relationships/hyperlink" Target="http://online.zakon.kz/Document/?link_id=1000015832" TargetMode="External"/><Relationship Id="rId575" Type="http://schemas.openxmlformats.org/officeDocument/2006/relationships/hyperlink" Target="http://online.zakon.kz/Document/?link_id=1000181934" TargetMode="External"/><Relationship Id="rId782" Type="http://schemas.openxmlformats.org/officeDocument/2006/relationships/hyperlink" Target="http://online.zakon.kz/Document/?link_id=1000151023" TargetMode="External"/><Relationship Id="rId2049" Type="http://schemas.openxmlformats.org/officeDocument/2006/relationships/hyperlink" Target="http://online.zakon.kz/Document/?link_id=1001146376" TargetMode="External"/><Relationship Id="rId228" Type="http://schemas.openxmlformats.org/officeDocument/2006/relationships/hyperlink" Target="http://online.zakon.kz/Document/?link_id=1000389059" TargetMode="External"/><Relationship Id="rId435" Type="http://schemas.openxmlformats.org/officeDocument/2006/relationships/hyperlink" Target="http://online.zakon.kz/Document/?link_id=1000000424" TargetMode="External"/><Relationship Id="rId642" Type="http://schemas.openxmlformats.org/officeDocument/2006/relationships/hyperlink" Target="http://online.zakon.kz/Document/?link_id=1000153412" TargetMode="External"/><Relationship Id="rId1065" Type="http://schemas.openxmlformats.org/officeDocument/2006/relationships/hyperlink" Target="http://online.zakon.kz/Document/?link_id=1001883027" TargetMode="External"/><Relationship Id="rId1272" Type="http://schemas.openxmlformats.org/officeDocument/2006/relationships/hyperlink" Target="http://online.zakon.kz/Document/?link_id=1000275602" TargetMode="External"/><Relationship Id="rId2116" Type="http://schemas.openxmlformats.org/officeDocument/2006/relationships/hyperlink" Target="http://online.zakon.kz/Document/?link_id=1001883244" TargetMode="External"/><Relationship Id="rId502" Type="http://schemas.openxmlformats.org/officeDocument/2006/relationships/hyperlink" Target="http://online.zakon.kz/Document/?link_id=1000016011" TargetMode="External"/><Relationship Id="rId947" Type="http://schemas.openxmlformats.org/officeDocument/2006/relationships/hyperlink" Target="http://online.zakon.kz/Document/?link_id=1001856968" TargetMode="External"/><Relationship Id="rId1132" Type="http://schemas.openxmlformats.org/officeDocument/2006/relationships/hyperlink" Target="http://online.zakon.kz/Document/?link_id=1000004028" TargetMode="External"/><Relationship Id="rId1577" Type="http://schemas.openxmlformats.org/officeDocument/2006/relationships/hyperlink" Target="http://online.zakon.kz/Document/?link_id=1000275681" TargetMode="External"/><Relationship Id="rId1784" Type="http://schemas.openxmlformats.org/officeDocument/2006/relationships/hyperlink" Target="http://online.zakon.kz/Document/?link_id=1000579913" TargetMode="External"/><Relationship Id="rId1991" Type="http://schemas.openxmlformats.org/officeDocument/2006/relationships/hyperlink" Target="http://online.zakon.kz/Document/?link_id=1002222858" TargetMode="External"/><Relationship Id="rId76" Type="http://schemas.openxmlformats.org/officeDocument/2006/relationships/hyperlink" Target="http://online.zakon.kz/Document/?link_id=1000153107" TargetMode="External"/><Relationship Id="rId807" Type="http://schemas.openxmlformats.org/officeDocument/2006/relationships/hyperlink" Target="http://online.zakon.kz/Document/?link_id=1000687457" TargetMode="External"/><Relationship Id="rId1437" Type="http://schemas.openxmlformats.org/officeDocument/2006/relationships/hyperlink" Target="http://online.zakon.kz/Document/?link_id=1000506219" TargetMode="External"/><Relationship Id="rId1644" Type="http://schemas.openxmlformats.org/officeDocument/2006/relationships/hyperlink" Target="http://online.zakon.kz/Document/?link_id=1001523363" TargetMode="External"/><Relationship Id="rId1851" Type="http://schemas.openxmlformats.org/officeDocument/2006/relationships/hyperlink" Target="http://online.zakon.kz/Document/?link_id=1001894095" TargetMode="External"/><Relationship Id="rId1504" Type="http://schemas.openxmlformats.org/officeDocument/2006/relationships/hyperlink" Target="http://online.zakon.kz/Document/?link_id=1000275665" TargetMode="External"/><Relationship Id="rId1711" Type="http://schemas.openxmlformats.org/officeDocument/2006/relationships/hyperlink" Target="http://online.zakon.kz/Document/?link_id=1000016032" TargetMode="External"/><Relationship Id="rId1949" Type="http://schemas.openxmlformats.org/officeDocument/2006/relationships/hyperlink" Target="http://online.zakon.kz/Document/?link_id=1000048737" TargetMode="External"/><Relationship Id="rId292" Type="http://schemas.openxmlformats.org/officeDocument/2006/relationships/hyperlink" Target="http://online.zakon.kz/Document/?link_id=1000015723" TargetMode="External"/><Relationship Id="rId1809" Type="http://schemas.openxmlformats.org/officeDocument/2006/relationships/hyperlink" Target="http://online.zakon.kz/Document/?link_id=1000275744" TargetMode="External"/><Relationship Id="rId597" Type="http://schemas.openxmlformats.org/officeDocument/2006/relationships/hyperlink" Target="http://online.zakon.kz/Document/?link_id=1000153353" TargetMode="External"/><Relationship Id="rId152" Type="http://schemas.openxmlformats.org/officeDocument/2006/relationships/hyperlink" Target="http://online.zakon.kz/Document/?link_id=1000131488" TargetMode="External"/><Relationship Id="rId457" Type="http://schemas.openxmlformats.org/officeDocument/2006/relationships/hyperlink" Target="http://online.zakon.kz/Document/?link_id=1000015976" TargetMode="External"/><Relationship Id="rId1087" Type="http://schemas.openxmlformats.org/officeDocument/2006/relationships/hyperlink" Target="http://online.zakon.kz/Document/?link_id=1000153269" TargetMode="External"/><Relationship Id="rId1294" Type="http://schemas.openxmlformats.org/officeDocument/2006/relationships/hyperlink" Target="http://online.zakon.kz/Document/?link_id=1000275608" TargetMode="External"/><Relationship Id="rId2040" Type="http://schemas.openxmlformats.org/officeDocument/2006/relationships/hyperlink" Target="http://online.zakon.kz/Document/?link_id=1000181373" TargetMode="External"/><Relationship Id="rId2138" Type="http://schemas.openxmlformats.org/officeDocument/2006/relationships/hyperlink" Target="http://online.zakon.kz/Document/?link_id=1000140047" TargetMode="External"/><Relationship Id="rId664" Type="http://schemas.openxmlformats.org/officeDocument/2006/relationships/hyperlink" Target="http://online.zakon.kz/Document/?link_id=1000153430" TargetMode="External"/><Relationship Id="rId871" Type="http://schemas.openxmlformats.org/officeDocument/2006/relationships/hyperlink" Target="http://online.zakon.kz/Document/?link_id=1000275553" TargetMode="External"/><Relationship Id="rId969" Type="http://schemas.openxmlformats.org/officeDocument/2006/relationships/hyperlink" Target="http://online.zakon.kz/Document/?link_id=1000023092" TargetMode="External"/><Relationship Id="rId1599" Type="http://schemas.openxmlformats.org/officeDocument/2006/relationships/hyperlink" Target="http://online.zakon.kz/Document/?link_id=1000275684" TargetMode="External"/><Relationship Id="rId317" Type="http://schemas.openxmlformats.org/officeDocument/2006/relationships/hyperlink" Target="http://online.zakon.kz/Document/?link_id=1000015763" TargetMode="External"/><Relationship Id="rId524" Type="http://schemas.openxmlformats.org/officeDocument/2006/relationships/hyperlink" Target="http://online.zakon.kz/Document/?link_id=1000955976" TargetMode="External"/><Relationship Id="rId731" Type="http://schemas.openxmlformats.org/officeDocument/2006/relationships/hyperlink" Target="http://online.zakon.kz/Document/?link_id=1000157645" TargetMode="External"/><Relationship Id="rId1154" Type="http://schemas.openxmlformats.org/officeDocument/2006/relationships/hyperlink" Target="http://online.zakon.kz/Document/?link_id=1000015771" TargetMode="External"/><Relationship Id="rId1361" Type="http://schemas.openxmlformats.org/officeDocument/2006/relationships/hyperlink" Target="http://online.zakon.kz/Document/?link_id=1000015961" TargetMode="External"/><Relationship Id="rId1459" Type="http://schemas.openxmlformats.org/officeDocument/2006/relationships/hyperlink" Target="http://online.zakon.kz/Document/?link_id=1000275645" TargetMode="External"/><Relationship Id="rId98" Type="http://schemas.openxmlformats.org/officeDocument/2006/relationships/hyperlink" Target="http://online.zakon.kz/Document/?link_id=1000153116" TargetMode="External"/><Relationship Id="rId829" Type="http://schemas.openxmlformats.org/officeDocument/2006/relationships/hyperlink" Target="http://online.zakon.kz/Document/?link_id=1000275545" TargetMode="External"/><Relationship Id="rId1014" Type="http://schemas.openxmlformats.org/officeDocument/2006/relationships/hyperlink" Target="http://online.zakon.kz/Document/?link_id=1000153210" TargetMode="External"/><Relationship Id="rId1221" Type="http://schemas.openxmlformats.org/officeDocument/2006/relationships/hyperlink" Target="http://online.zakon.kz/Document/?link_id=1000968886" TargetMode="External"/><Relationship Id="rId1666" Type="http://schemas.openxmlformats.org/officeDocument/2006/relationships/hyperlink" Target="http://online.zakon.kz/Document/?link_id=1000447835" TargetMode="External"/><Relationship Id="rId1873" Type="http://schemas.openxmlformats.org/officeDocument/2006/relationships/hyperlink" Target="http://online.zakon.kz/Document/?link_id=1004507181" TargetMode="External"/><Relationship Id="rId1319" Type="http://schemas.openxmlformats.org/officeDocument/2006/relationships/hyperlink" Target="http://online.zakon.kz/Document/?link_id=1001148617" TargetMode="External"/><Relationship Id="rId1526" Type="http://schemas.openxmlformats.org/officeDocument/2006/relationships/hyperlink" Target="http://online.zakon.kz/Document/?link_id=1000579910" TargetMode="External"/><Relationship Id="rId1733" Type="http://schemas.openxmlformats.org/officeDocument/2006/relationships/hyperlink" Target="http://online.zakon.kz/Document/?link_id=1001860272" TargetMode="External"/><Relationship Id="rId1940" Type="http://schemas.openxmlformats.org/officeDocument/2006/relationships/hyperlink" Target="http://online.zakon.kz/Document/?link_id=1004507203" TargetMode="External"/><Relationship Id="rId25" Type="http://schemas.openxmlformats.org/officeDocument/2006/relationships/hyperlink" Target="http://online.zakon.kz/Document/?link_id=1000000583" TargetMode="External"/><Relationship Id="rId1800" Type="http://schemas.openxmlformats.org/officeDocument/2006/relationships/hyperlink" Target="http://online.zakon.kz/Document/?link_id=1000010049" TargetMode="External"/><Relationship Id="rId174" Type="http://schemas.openxmlformats.org/officeDocument/2006/relationships/hyperlink" Target="http://online.zakon.kz/Document/?link_id=1000015797" TargetMode="External"/><Relationship Id="rId381" Type="http://schemas.openxmlformats.org/officeDocument/2006/relationships/hyperlink" Target="http://online.zakon.kz/Document/?link_id=1000015864" TargetMode="External"/><Relationship Id="rId2062" Type="http://schemas.openxmlformats.org/officeDocument/2006/relationships/hyperlink" Target="http://online.zakon.kz/Document/?link_id=1000579951" TargetMode="External"/><Relationship Id="rId241" Type="http://schemas.openxmlformats.org/officeDocument/2006/relationships/hyperlink" Target="http://online.zakon.kz/Document/?link_id=1000131492" TargetMode="External"/><Relationship Id="rId479" Type="http://schemas.openxmlformats.org/officeDocument/2006/relationships/hyperlink" Target="http://online.zakon.kz/Document/?link_id=1000016004" TargetMode="External"/><Relationship Id="rId686" Type="http://schemas.openxmlformats.org/officeDocument/2006/relationships/hyperlink" Target="http://online.zakon.kz/Document/?link_id=1000153452" TargetMode="External"/><Relationship Id="rId893" Type="http://schemas.openxmlformats.org/officeDocument/2006/relationships/hyperlink" Target="http://online.zakon.kz/Document/?link_id=1000152933" TargetMode="External"/><Relationship Id="rId339" Type="http://schemas.openxmlformats.org/officeDocument/2006/relationships/hyperlink" Target="http://online.zakon.kz/Document/?link_id=1000408296" TargetMode="External"/><Relationship Id="rId546" Type="http://schemas.openxmlformats.org/officeDocument/2006/relationships/hyperlink" Target="http://online.zakon.kz/Document/?link_id=1001888819" TargetMode="External"/><Relationship Id="rId753" Type="http://schemas.openxmlformats.org/officeDocument/2006/relationships/hyperlink" Target="http://online.zakon.kz/Document/?link_id=1000041508" TargetMode="External"/><Relationship Id="rId1176" Type="http://schemas.openxmlformats.org/officeDocument/2006/relationships/hyperlink" Target="http://online.zakon.kz/Document/?link_id=1000275592" TargetMode="External"/><Relationship Id="rId1383" Type="http://schemas.openxmlformats.org/officeDocument/2006/relationships/hyperlink" Target="http://online.zakon.kz/Document/?link_id=1000000975" TargetMode="External"/><Relationship Id="rId101" Type="http://schemas.openxmlformats.org/officeDocument/2006/relationships/hyperlink" Target="http://online.zakon.kz/Document/?link_id=1000040885" TargetMode="External"/><Relationship Id="rId406" Type="http://schemas.openxmlformats.org/officeDocument/2006/relationships/hyperlink" Target="http://online.zakon.kz/Document/?link_id=1001142007" TargetMode="External"/><Relationship Id="rId960" Type="http://schemas.openxmlformats.org/officeDocument/2006/relationships/hyperlink" Target="http://online.zakon.kz/Document/?link_id=1001883018" TargetMode="External"/><Relationship Id="rId1036" Type="http://schemas.openxmlformats.org/officeDocument/2006/relationships/hyperlink" Target="http://online.zakon.kz/Document/?link_id=1001883025" TargetMode="External"/><Relationship Id="rId1243" Type="http://schemas.openxmlformats.org/officeDocument/2006/relationships/hyperlink" Target="http://online.zakon.kz/Document/?link_id=1002264071" TargetMode="External"/><Relationship Id="rId1590" Type="http://schemas.openxmlformats.org/officeDocument/2006/relationships/hyperlink" Target="http://online.zakon.kz/Document/?link_id=1001336776" TargetMode="External"/><Relationship Id="rId1688" Type="http://schemas.openxmlformats.org/officeDocument/2006/relationships/hyperlink" Target="http://online.zakon.kz/Document/?link_id=1000447837" TargetMode="External"/><Relationship Id="rId1895" Type="http://schemas.openxmlformats.org/officeDocument/2006/relationships/hyperlink" Target="http://online.zakon.kz/Document/?link_id=1000128946" TargetMode="External"/><Relationship Id="rId613" Type="http://schemas.openxmlformats.org/officeDocument/2006/relationships/hyperlink" Target="http://online.zakon.kz/Document/?link_id=1000005295" TargetMode="External"/><Relationship Id="rId820" Type="http://schemas.openxmlformats.org/officeDocument/2006/relationships/hyperlink" Target="http://online.zakon.kz/Document/?link_id=1001888923" TargetMode="External"/><Relationship Id="rId918" Type="http://schemas.openxmlformats.org/officeDocument/2006/relationships/hyperlink" Target="http://online.zakon.kz/Document/?link_id=1000275561" TargetMode="External"/><Relationship Id="rId1450" Type="http://schemas.openxmlformats.org/officeDocument/2006/relationships/hyperlink" Target="http://online.zakon.kz/Document/?link_id=1000275638" TargetMode="External"/><Relationship Id="rId1548" Type="http://schemas.openxmlformats.org/officeDocument/2006/relationships/hyperlink" Target="http://online.zakon.kz/Document/?link_id=1000275669" TargetMode="External"/><Relationship Id="rId1755" Type="http://schemas.openxmlformats.org/officeDocument/2006/relationships/hyperlink" Target="http://online.zakon.kz/Document/?link_id=1000153357" TargetMode="External"/><Relationship Id="rId1103" Type="http://schemas.openxmlformats.org/officeDocument/2006/relationships/hyperlink" Target="http://online.zakon.kz/Document/?link_id=1002111612" TargetMode="External"/><Relationship Id="rId1310" Type="http://schemas.openxmlformats.org/officeDocument/2006/relationships/hyperlink" Target="http://online.zakon.kz/Document/?link_id=1000015903" TargetMode="External"/><Relationship Id="rId1408" Type="http://schemas.openxmlformats.org/officeDocument/2006/relationships/hyperlink" Target="http://online.zakon.kz/Document/?link_id=1000447768" TargetMode="External"/><Relationship Id="rId1962" Type="http://schemas.openxmlformats.org/officeDocument/2006/relationships/hyperlink" Target="http://online.zakon.kz/Document/?link_id=1000598889" TargetMode="External"/><Relationship Id="rId47" Type="http://schemas.openxmlformats.org/officeDocument/2006/relationships/hyperlink" Target="http://online.zakon.kz/Document/?link_id=1000151471" TargetMode="External"/><Relationship Id="rId1615" Type="http://schemas.openxmlformats.org/officeDocument/2006/relationships/hyperlink" Target="http://online.zakon.kz/Document/?link_id=1000275696" TargetMode="External"/><Relationship Id="rId1822" Type="http://schemas.openxmlformats.org/officeDocument/2006/relationships/hyperlink" Target="http://online.zakon.kz/Document/?link_id=1000000358" TargetMode="External"/><Relationship Id="rId196" Type="http://schemas.openxmlformats.org/officeDocument/2006/relationships/hyperlink" Target="http://online.zakon.kz/Document/?link_id=1000003271" TargetMode="External"/><Relationship Id="rId2084" Type="http://schemas.openxmlformats.org/officeDocument/2006/relationships/hyperlink" Target="http://online.zakon.kz/Document/?link_id=1000289870" TargetMode="External"/><Relationship Id="rId263" Type="http://schemas.openxmlformats.org/officeDocument/2006/relationships/hyperlink" Target="http://online.zakon.kz/Document/?link_id=1000003284" TargetMode="External"/><Relationship Id="rId470" Type="http://schemas.openxmlformats.org/officeDocument/2006/relationships/hyperlink" Target="http://online.zakon.kz/Document/?link_id=1000015997" TargetMode="External"/><Relationship Id="rId2151" Type="http://schemas.openxmlformats.org/officeDocument/2006/relationships/hyperlink" Target="http://online.zakon.kz/Document/?link_id=1001327042" TargetMode="External"/><Relationship Id="rId123" Type="http://schemas.openxmlformats.org/officeDocument/2006/relationships/hyperlink" Target="http://online.zakon.kz/Document/?link_id=1000153165" TargetMode="External"/><Relationship Id="rId330" Type="http://schemas.openxmlformats.org/officeDocument/2006/relationships/hyperlink" Target="http://online.zakon.kz/Document/?link_id=1000015766" TargetMode="External"/><Relationship Id="rId568" Type="http://schemas.openxmlformats.org/officeDocument/2006/relationships/hyperlink" Target="http://online.zakon.kz/Document/?link_id=1000015707" TargetMode="External"/><Relationship Id="rId775" Type="http://schemas.openxmlformats.org/officeDocument/2006/relationships/hyperlink" Target="http://online.zakon.kz/Document/?link_id=1000645671" TargetMode="External"/><Relationship Id="rId982" Type="http://schemas.openxmlformats.org/officeDocument/2006/relationships/hyperlink" Target="http://online.zakon.kz/Document/?link_id=1000000358" TargetMode="External"/><Relationship Id="rId1198" Type="http://schemas.openxmlformats.org/officeDocument/2006/relationships/hyperlink" Target="http://online.zakon.kz/Document/?link_id=1002656145" TargetMode="External"/><Relationship Id="rId2011" Type="http://schemas.openxmlformats.org/officeDocument/2006/relationships/hyperlink" Target="http://online.zakon.kz/Document/?link_id=1000004216" TargetMode="External"/><Relationship Id="rId428" Type="http://schemas.openxmlformats.org/officeDocument/2006/relationships/hyperlink" Target="http://online.zakon.kz/Document/?link_id=1001888414" TargetMode="External"/><Relationship Id="rId635" Type="http://schemas.openxmlformats.org/officeDocument/2006/relationships/hyperlink" Target="http://online.zakon.kz/Document/?link_id=1000077868" TargetMode="External"/><Relationship Id="rId842" Type="http://schemas.openxmlformats.org/officeDocument/2006/relationships/hyperlink" Target="http://online.zakon.kz/Document/?link_id=1000325471" TargetMode="External"/><Relationship Id="rId1058" Type="http://schemas.openxmlformats.org/officeDocument/2006/relationships/hyperlink" Target="http://online.zakon.kz/Document/?link_id=1001883027" TargetMode="External"/><Relationship Id="rId1265" Type="http://schemas.openxmlformats.org/officeDocument/2006/relationships/hyperlink" Target="http://online.zakon.kz/Document/?link_id=1004101169" TargetMode="External"/><Relationship Id="rId1472" Type="http://schemas.openxmlformats.org/officeDocument/2006/relationships/hyperlink" Target="http://online.zakon.kz/Document/?link_id=1000447781" TargetMode="External"/><Relationship Id="rId2109" Type="http://schemas.openxmlformats.org/officeDocument/2006/relationships/hyperlink" Target="http://online.zakon.kz/Document/?link_id=1000552163" TargetMode="External"/><Relationship Id="rId702" Type="http://schemas.openxmlformats.org/officeDocument/2006/relationships/hyperlink" Target="http://online.zakon.kz/Document/?link_id=1000153465" TargetMode="External"/><Relationship Id="rId1125" Type="http://schemas.openxmlformats.org/officeDocument/2006/relationships/hyperlink" Target="http://online.zakon.kz/Document/?link_id=1000015742" TargetMode="External"/><Relationship Id="rId1332" Type="http://schemas.openxmlformats.org/officeDocument/2006/relationships/hyperlink" Target="http://online.zakon.kz/Document/?link_id=1000579342" TargetMode="External"/><Relationship Id="rId1777" Type="http://schemas.openxmlformats.org/officeDocument/2006/relationships/hyperlink" Target="http://online.zakon.kz/Document/?link_id=1001883162" TargetMode="External"/><Relationship Id="rId1984" Type="http://schemas.openxmlformats.org/officeDocument/2006/relationships/hyperlink" Target="http://online.zakon.kz/Document/?link_id=1000089313" TargetMode="External"/><Relationship Id="rId69" Type="http://schemas.openxmlformats.org/officeDocument/2006/relationships/hyperlink" Target="http://online.zakon.kz/Document/?link_id=1000680290" TargetMode="External"/><Relationship Id="rId1637" Type="http://schemas.openxmlformats.org/officeDocument/2006/relationships/hyperlink" Target="http://online.zakon.kz/Document/?link_id=1000275709" TargetMode="External"/><Relationship Id="rId1844" Type="http://schemas.openxmlformats.org/officeDocument/2006/relationships/hyperlink" Target="http://online.zakon.kz/Document/?link_id=1004537728" TargetMode="External"/><Relationship Id="rId1704" Type="http://schemas.openxmlformats.org/officeDocument/2006/relationships/hyperlink" Target="http://online.zakon.kz/Document/?link_id=1000016030" TargetMode="External"/><Relationship Id="rId285" Type="http://schemas.openxmlformats.org/officeDocument/2006/relationships/hyperlink" Target="http://online.zakon.kz/Document/?link_id=1000015747" TargetMode="External"/><Relationship Id="rId1911" Type="http://schemas.openxmlformats.org/officeDocument/2006/relationships/hyperlink" Target="http://online.zakon.kz/Document/?link_id=1000598573" TargetMode="External"/><Relationship Id="rId492" Type="http://schemas.openxmlformats.org/officeDocument/2006/relationships/hyperlink" Target="http://online.zakon.kz/Document/?link_id=1000275639" TargetMode="External"/><Relationship Id="rId797" Type="http://schemas.openxmlformats.org/officeDocument/2006/relationships/hyperlink" Target="http://online.zakon.kz/Document/?link_id=1000006337" TargetMode="External"/><Relationship Id="rId145" Type="http://schemas.openxmlformats.org/officeDocument/2006/relationships/hyperlink" Target="http://online.zakon.kz/Document/?link_id=1000040042" TargetMode="External"/><Relationship Id="rId352" Type="http://schemas.openxmlformats.org/officeDocument/2006/relationships/hyperlink" Target="http://online.zakon.kz/Document/?link_id=1000015806" TargetMode="External"/><Relationship Id="rId1287" Type="http://schemas.openxmlformats.org/officeDocument/2006/relationships/hyperlink" Target="http://online.zakon.kz/Document/?link_id=1003547256" TargetMode="External"/><Relationship Id="rId2033" Type="http://schemas.openxmlformats.org/officeDocument/2006/relationships/hyperlink" Target="http://online.zakon.kz/Document/?link_id=1000579917" TargetMode="External"/><Relationship Id="rId212" Type="http://schemas.openxmlformats.org/officeDocument/2006/relationships/hyperlink" Target="http://online.zakon.kz/Document/?link_id=1000275569" TargetMode="External"/><Relationship Id="rId657" Type="http://schemas.openxmlformats.org/officeDocument/2006/relationships/hyperlink" Target="http://online.zakon.kz/Document/?link_id=1000004024" TargetMode="External"/><Relationship Id="rId864" Type="http://schemas.openxmlformats.org/officeDocument/2006/relationships/hyperlink" Target="http://online.zakon.kz/Document/?link_id=1001400484" TargetMode="External"/><Relationship Id="rId1494" Type="http://schemas.openxmlformats.org/officeDocument/2006/relationships/hyperlink" Target="http://online.zakon.kz/Document/?link_id=1000275660" TargetMode="External"/><Relationship Id="rId1799" Type="http://schemas.openxmlformats.org/officeDocument/2006/relationships/hyperlink" Target="http://online.zakon.kz/Document/?link_id=1000010053" TargetMode="External"/><Relationship Id="rId2100" Type="http://schemas.openxmlformats.org/officeDocument/2006/relationships/hyperlink" Target="http://online.zakon.kz/Document/?link_id=1000153492" TargetMode="External"/><Relationship Id="rId517" Type="http://schemas.openxmlformats.org/officeDocument/2006/relationships/hyperlink" Target="http://online.zakon.kz/Document/?link_id=1000016016" TargetMode="External"/><Relationship Id="rId724" Type="http://schemas.openxmlformats.org/officeDocument/2006/relationships/hyperlink" Target="http://online.zakon.kz/Document/?link_id=1000007190" TargetMode="External"/><Relationship Id="rId931" Type="http://schemas.openxmlformats.org/officeDocument/2006/relationships/hyperlink" Target="http://online.zakon.kz/Document/?link_id=1002524799" TargetMode="External"/><Relationship Id="rId1147" Type="http://schemas.openxmlformats.org/officeDocument/2006/relationships/hyperlink" Target="http://online.zakon.kz/Document/?link_id=1000275585" TargetMode="External"/><Relationship Id="rId1354" Type="http://schemas.openxmlformats.org/officeDocument/2006/relationships/hyperlink" Target="http://online.zakon.kz/Document/?link_id=1001160335" TargetMode="External"/><Relationship Id="rId1561" Type="http://schemas.openxmlformats.org/officeDocument/2006/relationships/hyperlink" Target="http://online.zakon.kz/Document/?link_id=1000275671" TargetMode="External"/><Relationship Id="rId60" Type="http://schemas.openxmlformats.org/officeDocument/2006/relationships/hyperlink" Target="http://online.zakon.kz/Document/?link_id=1000153075" TargetMode="External"/><Relationship Id="rId1007" Type="http://schemas.openxmlformats.org/officeDocument/2006/relationships/hyperlink" Target="http://online.zakon.kz/Document/?link_id=1000002412" TargetMode="External"/><Relationship Id="rId1214" Type="http://schemas.openxmlformats.org/officeDocument/2006/relationships/hyperlink" Target="http://online.zakon.kz/Document/?link_id=1000176135" TargetMode="External"/><Relationship Id="rId1421" Type="http://schemas.openxmlformats.org/officeDocument/2006/relationships/hyperlink" Target="http://online.zakon.kz/Document/?link_id=1000447769" TargetMode="External"/><Relationship Id="rId1659" Type="http://schemas.openxmlformats.org/officeDocument/2006/relationships/hyperlink" Target="http://online.zakon.kz/Document/?link_id=1000000026" TargetMode="External"/><Relationship Id="rId1866" Type="http://schemas.openxmlformats.org/officeDocument/2006/relationships/hyperlink" Target="http://online.zakon.kz/Document/?link_id=1000110604" TargetMode="External"/><Relationship Id="rId1519" Type="http://schemas.openxmlformats.org/officeDocument/2006/relationships/hyperlink" Target="http://online.zakon.kz/Document/?link_id=1000275666" TargetMode="External"/><Relationship Id="rId1726" Type="http://schemas.openxmlformats.org/officeDocument/2006/relationships/hyperlink" Target="http://online.zakon.kz/Document/?link_id=1003901879" TargetMode="External"/><Relationship Id="rId1933" Type="http://schemas.openxmlformats.org/officeDocument/2006/relationships/hyperlink" Target="http://online.zakon.kz/Document/?link_id=1004507198" TargetMode="External"/><Relationship Id="rId18" Type="http://schemas.openxmlformats.org/officeDocument/2006/relationships/hyperlink" Target="http://online.zakon.kz/Document/?link_id=1004775747" TargetMode="External"/><Relationship Id="rId167" Type="http://schemas.openxmlformats.org/officeDocument/2006/relationships/hyperlink" Target="http://online.zakon.kz/Document/?link_id=1000131490" TargetMode="External"/><Relationship Id="rId374" Type="http://schemas.openxmlformats.org/officeDocument/2006/relationships/hyperlink" Target="http://online.zakon.kz/Document/?link_id=1000176135" TargetMode="External"/><Relationship Id="rId581" Type="http://schemas.openxmlformats.org/officeDocument/2006/relationships/hyperlink" Target="http://online.zakon.kz/Document/?link_id=1000016082" TargetMode="External"/><Relationship Id="rId2055" Type="http://schemas.openxmlformats.org/officeDocument/2006/relationships/hyperlink" Target="http://online.zakon.kz/Document/?link_id=1000579944" TargetMode="External"/><Relationship Id="rId234" Type="http://schemas.openxmlformats.org/officeDocument/2006/relationships/hyperlink" Target="http://online.zakon.kz/Document/?link_id=1001883435" TargetMode="External"/><Relationship Id="rId679" Type="http://schemas.openxmlformats.org/officeDocument/2006/relationships/hyperlink" Target="http://online.zakon.kz/Document/?link_id=1000150984" TargetMode="External"/><Relationship Id="rId886" Type="http://schemas.openxmlformats.org/officeDocument/2006/relationships/hyperlink" Target="http://online.zakon.kz/Document/?link_id=1000275553" TargetMode="External"/><Relationship Id="rId2" Type="http://schemas.microsoft.com/office/2007/relationships/stylesWithEffects" Target="stylesWithEffects.xml"/><Relationship Id="rId441" Type="http://schemas.openxmlformats.org/officeDocument/2006/relationships/hyperlink" Target="http://online.zakon.kz/Document/?link_id=1000015937" TargetMode="External"/><Relationship Id="rId539" Type="http://schemas.openxmlformats.org/officeDocument/2006/relationships/hyperlink" Target="http://online.zakon.kz/Document/?link_id=1000016035" TargetMode="External"/><Relationship Id="rId746" Type="http://schemas.openxmlformats.org/officeDocument/2006/relationships/hyperlink" Target="http://online.zakon.kz/Document/?link_id=1000003200" TargetMode="External"/><Relationship Id="rId1071" Type="http://schemas.openxmlformats.org/officeDocument/2006/relationships/hyperlink" Target="http://online.zakon.kz/Document/?link_id=1001883038" TargetMode="External"/><Relationship Id="rId1169" Type="http://schemas.openxmlformats.org/officeDocument/2006/relationships/hyperlink" Target="http://online.zakon.kz/Document/?link_id=1001880694" TargetMode="External"/><Relationship Id="rId1376" Type="http://schemas.openxmlformats.org/officeDocument/2006/relationships/hyperlink" Target="http://online.zakon.kz/Document/?link_id=1000579907" TargetMode="External"/><Relationship Id="rId1583" Type="http://schemas.openxmlformats.org/officeDocument/2006/relationships/hyperlink" Target="http://online.zakon.kz/Document/?link_id=1004903442" TargetMode="External"/><Relationship Id="rId2122" Type="http://schemas.openxmlformats.org/officeDocument/2006/relationships/hyperlink" Target="http://online.zakon.kz/Document/?link_id=1001146389" TargetMode="External"/><Relationship Id="rId301" Type="http://schemas.openxmlformats.org/officeDocument/2006/relationships/hyperlink" Target="http://online.zakon.kz/Document/?link_id=1000475648" TargetMode="External"/><Relationship Id="rId953" Type="http://schemas.openxmlformats.org/officeDocument/2006/relationships/hyperlink" Target="http://online.zakon.kz/Document/?link_id=1000473011" TargetMode="External"/><Relationship Id="rId1029" Type="http://schemas.openxmlformats.org/officeDocument/2006/relationships/hyperlink" Target="http://online.zakon.kz/Document/?link_id=1001853451" TargetMode="External"/><Relationship Id="rId1236" Type="http://schemas.openxmlformats.org/officeDocument/2006/relationships/hyperlink" Target="http://online.zakon.kz/Document/?link_id=1000275597" TargetMode="External"/><Relationship Id="rId1790" Type="http://schemas.openxmlformats.org/officeDocument/2006/relationships/hyperlink" Target="http://online.zakon.kz/Document/?link_id=1000023041" TargetMode="External"/><Relationship Id="rId1888" Type="http://schemas.openxmlformats.org/officeDocument/2006/relationships/hyperlink" Target="http://online.zakon.kz/Document/?link_id=1000015771" TargetMode="External"/><Relationship Id="rId82" Type="http://schemas.openxmlformats.org/officeDocument/2006/relationships/hyperlink" Target="http://online.zakon.kz/Document/?link_id=1000153119" TargetMode="External"/><Relationship Id="rId606" Type="http://schemas.openxmlformats.org/officeDocument/2006/relationships/hyperlink" Target="http://online.zakon.kz/Document/?link_id=1000000014" TargetMode="External"/><Relationship Id="rId813" Type="http://schemas.openxmlformats.org/officeDocument/2006/relationships/hyperlink" Target="http://online.zakon.kz/Document/?link_id=1000490671" TargetMode="External"/><Relationship Id="rId1443" Type="http://schemas.openxmlformats.org/officeDocument/2006/relationships/hyperlink" Target="http://online.zakon.kz/Document/?link_id=1000023041" TargetMode="External"/><Relationship Id="rId1650" Type="http://schemas.openxmlformats.org/officeDocument/2006/relationships/hyperlink" Target="http://online.zakon.kz/Document/?link_id=1001523363" TargetMode="External"/><Relationship Id="rId1748" Type="http://schemas.openxmlformats.org/officeDocument/2006/relationships/hyperlink" Target="http://online.zakon.kz/Document/?link_id=1000275733" TargetMode="External"/><Relationship Id="rId1303" Type="http://schemas.openxmlformats.org/officeDocument/2006/relationships/hyperlink" Target="http://online.zakon.kz/Document/?link_id=1003542101" TargetMode="External"/><Relationship Id="rId1510" Type="http://schemas.openxmlformats.org/officeDocument/2006/relationships/hyperlink" Target="http://online.zakon.kz/Document/?link_id=1001312571" TargetMode="External"/><Relationship Id="rId1955" Type="http://schemas.openxmlformats.org/officeDocument/2006/relationships/hyperlink" Target="http://online.zakon.kz/Document/?link_id=1002416866" TargetMode="External"/><Relationship Id="rId1608" Type="http://schemas.openxmlformats.org/officeDocument/2006/relationships/hyperlink" Target="http://online.zakon.kz/Document/?link_id=1000275691" TargetMode="External"/><Relationship Id="rId1815" Type="http://schemas.openxmlformats.org/officeDocument/2006/relationships/hyperlink" Target="http://online.zakon.kz/Document/?link_id=1001880927" TargetMode="External"/><Relationship Id="rId189" Type="http://schemas.openxmlformats.org/officeDocument/2006/relationships/hyperlink" Target="http://online.zakon.kz/Document/?link_id=1000040036" TargetMode="External"/><Relationship Id="rId396" Type="http://schemas.openxmlformats.org/officeDocument/2006/relationships/hyperlink" Target="http://online.zakon.kz/Document/?link_id=1000015891" TargetMode="External"/><Relationship Id="rId2077" Type="http://schemas.openxmlformats.org/officeDocument/2006/relationships/hyperlink" Target="http://online.zakon.kz/Document/?link_id=1000580017" TargetMode="External"/><Relationship Id="rId256" Type="http://schemas.openxmlformats.org/officeDocument/2006/relationships/hyperlink" Target="http://online.zakon.kz/Document/?link_id=1000003280" TargetMode="External"/><Relationship Id="rId463" Type="http://schemas.openxmlformats.org/officeDocument/2006/relationships/hyperlink" Target="http://online.zakon.kz/Document/?link_id=1001888453" TargetMode="External"/><Relationship Id="rId670" Type="http://schemas.openxmlformats.org/officeDocument/2006/relationships/hyperlink" Target="http://online.zakon.kz/Document/?link_id=1000150983" TargetMode="External"/><Relationship Id="rId1093" Type="http://schemas.openxmlformats.org/officeDocument/2006/relationships/hyperlink" Target="http://online.zakon.kz/Document/?link_id=1002048173" TargetMode="External"/><Relationship Id="rId2144" Type="http://schemas.openxmlformats.org/officeDocument/2006/relationships/hyperlink" Target="http://online.zakon.kz/Document/?link_id=1000580092" TargetMode="External"/><Relationship Id="rId116" Type="http://schemas.openxmlformats.org/officeDocument/2006/relationships/hyperlink" Target="http://online.zakon.kz/Document/?link_id=1000153144" TargetMode="External"/><Relationship Id="rId323" Type="http://schemas.openxmlformats.org/officeDocument/2006/relationships/hyperlink" Target="http://online.zakon.kz/Document/?link_id=1000464184" TargetMode="External"/><Relationship Id="rId530" Type="http://schemas.openxmlformats.org/officeDocument/2006/relationships/hyperlink" Target="http://online.zakon.kz/Document/?link_id=1000283058" TargetMode="External"/><Relationship Id="rId768" Type="http://schemas.openxmlformats.org/officeDocument/2006/relationships/hyperlink" Target="http://online.zakon.kz/Document/?link_id=1000003439" TargetMode="External"/><Relationship Id="rId975" Type="http://schemas.openxmlformats.org/officeDocument/2006/relationships/hyperlink" Target="http://online.zakon.kz/Document/?link_id=1001883020" TargetMode="External"/><Relationship Id="rId1160" Type="http://schemas.openxmlformats.org/officeDocument/2006/relationships/hyperlink" Target="http://online.zakon.kz/Document/?link_id=1000009902" TargetMode="External"/><Relationship Id="rId1398" Type="http://schemas.openxmlformats.org/officeDocument/2006/relationships/hyperlink" Target="http://online.zakon.kz/Document/?link_id=1000447764" TargetMode="External"/><Relationship Id="rId2004" Type="http://schemas.openxmlformats.org/officeDocument/2006/relationships/hyperlink" Target="http://online.zakon.kz/Document/?link_id=1002231090" TargetMode="External"/><Relationship Id="rId628" Type="http://schemas.openxmlformats.org/officeDocument/2006/relationships/hyperlink" Target="http://online.zakon.kz/Document/?link_id=1000009703" TargetMode="External"/><Relationship Id="rId835" Type="http://schemas.openxmlformats.org/officeDocument/2006/relationships/hyperlink" Target="http://online.zakon.kz/Document/?link_id=1001888930" TargetMode="External"/><Relationship Id="rId1258" Type="http://schemas.openxmlformats.org/officeDocument/2006/relationships/hyperlink" Target="http://online.zakon.kz/Document/?link_id=1001826330" TargetMode="External"/><Relationship Id="rId1465" Type="http://schemas.openxmlformats.org/officeDocument/2006/relationships/hyperlink" Target="http://online.zakon.kz/Document/?link_id=1000615607" TargetMode="External"/><Relationship Id="rId1672" Type="http://schemas.openxmlformats.org/officeDocument/2006/relationships/hyperlink" Target="http://online.zakon.kz/Document/?link_id=1000447835" TargetMode="External"/><Relationship Id="rId1020" Type="http://schemas.openxmlformats.org/officeDocument/2006/relationships/hyperlink" Target="http://online.zakon.kz/Document/?link_id=1000113815" TargetMode="External"/><Relationship Id="rId1118" Type="http://schemas.openxmlformats.org/officeDocument/2006/relationships/hyperlink" Target="http://online.zakon.kz/Document/?link_id=1000015771" TargetMode="External"/><Relationship Id="rId1325" Type="http://schemas.openxmlformats.org/officeDocument/2006/relationships/hyperlink" Target="http://online.zakon.kz/Document/?link_id=1000275615" TargetMode="External"/><Relationship Id="rId1532" Type="http://schemas.openxmlformats.org/officeDocument/2006/relationships/hyperlink" Target="http://online.zakon.kz/Document/?link_id=1001523338" TargetMode="External"/><Relationship Id="rId1977" Type="http://schemas.openxmlformats.org/officeDocument/2006/relationships/hyperlink" Target="http://online.zakon.kz/Document/?link_id=1000275746" TargetMode="External"/><Relationship Id="rId902" Type="http://schemas.openxmlformats.org/officeDocument/2006/relationships/hyperlink" Target="http://online.zakon.kz/Document/?link_id=1000275557" TargetMode="External"/><Relationship Id="rId1837" Type="http://schemas.openxmlformats.org/officeDocument/2006/relationships/hyperlink" Target="http://online.zakon.kz/Document/?link_id=1004682068" TargetMode="External"/><Relationship Id="rId31" Type="http://schemas.openxmlformats.org/officeDocument/2006/relationships/hyperlink" Target="http://online.zakon.kz/Document/?link_id=1000151004" TargetMode="External"/><Relationship Id="rId2099" Type="http://schemas.openxmlformats.org/officeDocument/2006/relationships/hyperlink" Target="http://online.zakon.kz/Document/?link_id=1000580063" TargetMode="External"/><Relationship Id="rId180" Type="http://schemas.openxmlformats.org/officeDocument/2006/relationships/hyperlink" Target="http://online.zakon.kz/Document/?link_id=1000040035" TargetMode="External"/><Relationship Id="rId278" Type="http://schemas.openxmlformats.org/officeDocument/2006/relationships/hyperlink" Target="http://online.zakon.kz/Document/?link_id=1000015708" TargetMode="External"/><Relationship Id="rId1904" Type="http://schemas.openxmlformats.org/officeDocument/2006/relationships/hyperlink" Target="http://online.zakon.kz/Document/?link_id=1000128919" TargetMode="External"/><Relationship Id="rId485" Type="http://schemas.openxmlformats.org/officeDocument/2006/relationships/hyperlink" Target="http://online.zakon.kz/Document/?link_id=1000447402" TargetMode="External"/><Relationship Id="rId692" Type="http://schemas.openxmlformats.org/officeDocument/2006/relationships/hyperlink" Target="http://online.zakon.kz/Document/?link_id=1000153454" TargetMode="External"/><Relationship Id="rId138" Type="http://schemas.openxmlformats.org/officeDocument/2006/relationships/hyperlink" Target="http://online.zakon.kz/Document/?link_id=1000153187" TargetMode="External"/><Relationship Id="rId345" Type="http://schemas.openxmlformats.org/officeDocument/2006/relationships/hyperlink" Target="http://online.zakon.kz/Document/?link_id=1000015785" TargetMode="External"/><Relationship Id="rId552" Type="http://schemas.openxmlformats.org/officeDocument/2006/relationships/hyperlink" Target="http://online.zakon.kz/Document/?link_id=1000016043" TargetMode="External"/><Relationship Id="rId997" Type="http://schemas.openxmlformats.org/officeDocument/2006/relationships/hyperlink" Target="http://online.zakon.kz/Document/?link_id=1000000358" TargetMode="External"/><Relationship Id="rId1182" Type="http://schemas.openxmlformats.org/officeDocument/2006/relationships/hyperlink" Target="http://online.zakon.kz/Document/?link_id=1000275593" TargetMode="External"/><Relationship Id="rId2026" Type="http://schemas.openxmlformats.org/officeDocument/2006/relationships/hyperlink" Target="http://online.zakon.kz/Document/?link_id=1000003179" TargetMode="External"/><Relationship Id="rId205" Type="http://schemas.openxmlformats.org/officeDocument/2006/relationships/hyperlink" Target="http://online.zakon.kz/Document/?link_id=1000166379" TargetMode="External"/><Relationship Id="rId412" Type="http://schemas.openxmlformats.org/officeDocument/2006/relationships/hyperlink" Target="http://online.zakon.kz/Document/?link_id=1001860407" TargetMode="External"/><Relationship Id="rId857" Type="http://schemas.openxmlformats.org/officeDocument/2006/relationships/hyperlink" Target="http://online.zakon.kz/Document/?link_id=1000289867" TargetMode="External"/><Relationship Id="rId1042" Type="http://schemas.openxmlformats.org/officeDocument/2006/relationships/hyperlink" Target="http://online.zakon.kz/Document/?link_id=1000275568" TargetMode="External"/><Relationship Id="rId1487" Type="http://schemas.openxmlformats.org/officeDocument/2006/relationships/hyperlink" Target="http://online.zakon.kz/Document/?link_id=1000275658" TargetMode="External"/><Relationship Id="rId1694" Type="http://schemas.openxmlformats.org/officeDocument/2006/relationships/hyperlink" Target="http://online.zakon.kz/Document/?link_id=1000447838" TargetMode="External"/><Relationship Id="rId717" Type="http://schemas.openxmlformats.org/officeDocument/2006/relationships/hyperlink" Target="http://online.zakon.kz/Document/?link_id=1001888889" TargetMode="External"/><Relationship Id="rId924" Type="http://schemas.openxmlformats.org/officeDocument/2006/relationships/hyperlink" Target="http://online.zakon.kz/Document/?link_id=1000275526" TargetMode="External"/><Relationship Id="rId1347" Type="http://schemas.openxmlformats.org/officeDocument/2006/relationships/hyperlink" Target="http://online.zakon.kz/Document/?link_id=1001883116" TargetMode="External"/><Relationship Id="rId1554" Type="http://schemas.openxmlformats.org/officeDocument/2006/relationships/hyperlink" Target="http://online.zakon.kz/Document/?link_id=1000447813" TargetMode="External"/><Relationship Id="rId1761" Type="http://schemas.openxmlformats.org/officeDocument/2006/relationships/hyperlink" Target="http://online.zakon.kz/Document/?link_id=1000275735" TargetMode="External"/><Relationship Id="rId1999" Type="http://schemas.openxmlformats.org/officeDocument/2006/relationships/hyperlink" Target="http://online.zakon.kz/Document/?link_id=1000034351" TargetMode="External"/><Relationship Id="rId53" Type="http://schemas.openxmlformats.org/officeDocument/2006/relationships/hyperlink" Target="http://online.zakon.kz/Document/?link_id=1000153047" TargetMode="External"/><Relationship Id="rId1207" Type="http://schemas.openxmlformats.org/officeDocument/2006/relationships/hyperlink" Target="http://online.zakon.kz/Document/?link_id=1004653230" TargetMode="External"/><Relationship Id="rId1414" Type="http://schemas.openxmlformats.org/officeDocument/2006/relationships/hyperlink" Target="http://online.zakon.kz/Document/?link_id=1000447767" TargetMode="External"/><Relationship Id="rId1621" Type="http://schemas.openxmlformats.org/officeDocument/2006/relationships/hyperlink" Target="http://online.zakon.kz/Document/?link_id=1000275701" TargetMode="External"/><Relationship Id="rId1859" Type="http://schemas.openxmlformats.org/officeDocument/2006/relationships/hyperlink" Target="http://online.zakon.kz/Document/?link_id=1000401230" TargetMode="External"/><Relationship Id="rId1719" Type="http://schemas.openxmlformats.org/officeDocument/2006/relationships/hyperlink" Target="http://online.zakon.kz/Document/?link_id=1000968313" TargetMode="External"/><Relationship Id="rId1926" Type="http://schemas.openxmlformats.org/officeDocument/2006/relationships/hyperlink" Target="http://online.zakon.kz/Document/?link_id=1000598588" TargetMode="External"/><Relationship Id="rId2090" Type="http://schemas.openxmlformats.org/officeDocument/2006/relationships/hyperlink" Target="http://online.zakon.kz/Document/?link_id=1000580033" TargetMode="External"/><Relationship Id="rId367" Type="http://schemas.openxmlformats.org/officeDocument/2006/relationships/hyperlink" Target="http://online.zakon.kz/Document/?link_id=1000015829" TargetMode="External"/><Relationship Id="rId574" Type="http://schemas.openxmlformats.org/officeDocument/2006/relationships/hyperlink" Target="http://online.zakon.kz/Document/?link_id=1000016073" TargetMode="External"/><Relationship Id="rId2048" Type="http://schemas.openxmlformats.org/officeDocument/2006/relationships/hyperlink" Target="http://online.zakon.kz/Document/?link_id=1000046692" TargetMode="External"/><Relationship Id="rId227" Type="http://schemas.openxmlformats.org/officeDocument/2006/relationships/hyperlink" Target="http://online.zakon.kz/Document/?link_id=1000151029" TargetMode="External"/><Relationship Id="rId781" Type="http://schemas.openxmlformats.org/officeDocument/2006/relationships/hyperlink" Target="http://online.zakon.kz/Document/?link_id=1001888906" TargetMode="External"/><Relationship Id="rId879" Type="http://schemas.openxmlformats.org/officeDocument/2006/relationships/hyperlink" Target="http://online.zakon.kz/Document/?link_id=1000275554" TargetMode="External"/><Relationship Id="rId434" Type="http://schemas.openxmlformats.org/officeDocument/2006/relationships/hyperlink" Target="http://online.zakon.kz/Document/?link_id=1000000424" TargetMode="External"/><Relationship Id="rId641" Type="http://schemas.openxmlformats.org/officeDocument/2006/relationships/hyperlink" Target="http://online.zakon.kz/Document/?link_id=1000185551" TargetMode="External"/><Relationship Id="rId739" Type="http://schemas.openxmlformats.org/officeDocument/2006/relationships/hyperlink" Target="http://online.zakon.kz/Document/?link_id=1000131498" TargetMode="External"/><Relationship Id="rId1064" Type="http://schemas.openxmlformats.org/officeDocument/2006/relationships/hyperlink" Target="http://online.zakon.kz/Document/?link_id=1000275569" TargetMode="External"/><Relationship Id="rId1271" Type="http://schemas.openxmlformats.org/officeDocument/2006/relationships/hyperlink" Target="http://online.zakon.kz/Document/?link_id=1000275601" TargetMode="External"/><Relationship Id="rId1369" Type="http://schemas.openxmlformats.org/officeDocument/2006/relationships/hyperlink" Target="http://online.zakon.kz/Document/?link_id=1000275621" TargetMode="External"/><Relationship Id="rId1576" Type="http://schemas.openxmlformats.org/officeDocument/2006/relationships/hyperlink" Target="http://online.zakon.kz/Document/?link_id=1000275680" TargetMode="External"/><Relationship Id="rId2115" Type="http://schemas.openxmlformats.org/officeDocument/2006/relationships/hyperlink" Target="http://online.zakon.kz/Document/?link_id=1001146370" TargetMode="External"/><Relationship Id="rId501" Type="http://schemas.openxmlformats.org/officeDocument/2006/relationships/hyperlink" Target="http://online.zakon.kz/Document/?link_id=1000016009" TargetMode="External"/><Relationship Id="rId946" Type="http://schemas.openxmlformats.org/officeDocument/2006/relationships/hyperlink" Target="http://online.zakon.kz/Document/?link_id=1001860266" TargetMode="External"/><Relationship Id="rId1131" Type="http://schemas.openxmlformats.org/officeDocument/2006/relationships/hyperlink" Target="http://online.zakon.kz/Document/?link_id=1000015742" TargetMode="External"/><Relationship Id="rId1229" Type="http://schemas.openxmlformats.org/officeDocument/2006/relationships/hyperlink" Target="http://online.zakon.kz/Document/?link_id=1000588464" TargetMode="External"/><Relationship Id="rId1783" Type="http://schemas.openxmlformats.org/officeDocument/2006/relationships/hyperlink" Target="http://online.zakon.kz/Document/?link_id=1000579912" TargetMode="External"/><Relationship Id="rId1990" Type="http://schemas.openxmlformats.org/officeDocument/2006/relationships/hyperlink" Target="http://online.zakon.kz/Document/?link_id=1002231086" TargetMode="External"/><Relationship Id="rId75" Type="http://schemas.openxmlformats.org/officeDocument/2006/relationships/hyperlink" Target="http://online.zakon.kz/Document/?link_id=1000128104" TargetMode="External"/><Relationship Id="rId806" Type="http://schemas.openxmlformats.org/officeDocument/2006/relationships/hyperlink" Target="http://online.zakon.kz/Document/?link_id=1000096404" TargetMode="External"/><Relationship Id="rId1436" Type="http://schemas.openxmlformats.org/officeDocument/2006/relationships/hyperlink" Target="http://online.zakon.kz/Document/?link_id=1000508100" TargetMode="External"/><Relationship Id="rId1643" Type="http://schemas.openxmlformats.org/officeDocument/2006/relationships/hyperlink" Target="http://online.zakon.kz/Document/?link_id=1000447818" TargetMode="External"/><Relationship Id="rId1850" Type="http://schemas.openxmlformats.org/officeDocument/2006/relationships/hyperlink" Target="http://online.zakon.kz/Document/?link_id=1000172144" TargetMode="External"/><Relationship Id="rId1503" Type="http://schemas.openxmlformats.org/officeDocument/2006/relationships/hyperlink" Target="http://online.zakon.kz/Document/?link_id=1000275664" TargetMode="External"/><Relationship Id="rId1710" Type="http://schemas.openxmlformats.org/officeDocument/2006/relationships/hyperlink" Target="http://online.zakon.kz/Document/?link_id=1000016047" TargetMode="External"/><Relationship Id="rId1948" Type="http://schemas.openxmlformats.org/officeDocument/2006/relationships/hyperlink" Target="http://online.zakon.kz/Document/?link_id=1004506989" TargetMode="External"/><Relationship Id="rId291" Type="http://schemas.openxmlformats.org/officeDocument/2006/relationships/hyperlink" Target="http://online.zakon.kz/Document/?link_id=1000015770" TargetMode="External"/><Relationship Id="rId1808" Type="http://schemas.openxmlformats.org/officeDocument/2006/relationships/hyperlink" Target="http://online.zakon.kz/Document/?link_id=1000275743" TargetMode="External"/><Relationship Id="rId151" Type="http://schemas.openxmlformats.org/officeDocument/2006/relationships/hyperlink" Target="http://online.zakon.kz/Document/?link_id=1000153209" TargetMode="External"/><Relationship Id="rId389" Type="http://schemas.openxmlformats.org/officeDocument/2006/relationships/hyperlink" Target="http://online.zakon.kz/Document/?link_id=1000015879" TargetMode="External"/><Relationship Id="rId596" Type="http://schemas.openxmlformats.org/officeDocument/2006/relationships/hyperlink" Target="http://online.zakon.kz/Document/?link_id=1001888856" TargetMode="External"/><Relationship Id="rId249" Type="http://schemas.openxmlformats.org/officeDocument/2006/relationships/hyperlink" Target="http://online.zakon.kz/Document/?link_id=1001549907" TargetMode="External"/><Relationship Id="rId456" Type="http://schemas.openxmlformats.org/officeDocument/2006/relationships/hyperlink" Target="http://online.zakon.kz/Document/?link_id=1000015972" TargetMode="External"/><Relationship Id="rId663" Type="http://schemas.openxmlformats.org/officeDocument/2006/relationships/hyperlink" Target="http://online.zakon.kz/Document/?link_id=1000110604" TargetMode="External"/><Relationship Id="rId870" Type="http://schemas.openxmlformats.org/officeDocument/2006/relationships/hyperlink" Target="http://online.zakon.kz/Document/?link_id=1000275552" TargetMode="External"/><Relationship Id="rId1086" Type="http://schemas.openxmlformats.org/officeDocument/2006/relationships/hyperlink" Target="http://online.zakon.kz/Document/?link_id=1000015771" TargetMode="External"/><Relationship Id="rId1293" Type="http://schemas.openxmlformats.org/officeDocument/2006/relationships/hyperlink" Target="http://online.zakon.kz/Document/?link_id=1000275607" TargetMode="External"/><Relationship Id="rId2137" Type="http://schemas.openxmlformats.org/officeDocument/2006/relationships/hyperlink" Target="http://online.zakon.kz/Document/?link_id=1000003106" TargetMode="External"/><Relationship Id="rId109" Type="http://schemas.openxmlformats.org/officeDocument/2006/relationships/hyperlink" Target="http://online.zakon.kz/Document/?link_id=1000521800" TargetMode="External"/><Relationship Id="rId316" Type="http://schemas.openxmlformats.org/officeDocument/2006/relationships/hyperlink" Target="http://online.zakon.kz/Document/?link_id=1000015753" TargetMode="External"/><Relationship Id="rId523" Type="http://schemas.openxmlformats.org/officeDocument/2006/relationships/hyperlink" Target="http://online.zakon.kz/Document/?link_id=1001568332" TargetMode="External"/><Relationship Id="rId968" Type="http://schemas.openxmlformats.org/officeDocument/2006/relationships/hyperlink" Target="http://online.zakon.kz/Document/?link_id=1000000039" TargetMode="External"/><Relationship Id="rId1153" Type="http://schemas.openxmlformats.org/officeDocument/2006/relationships/hyperlink" Target="http://online.zakon.kz/Document/?link_id=1004777586" TargetMode="External"/><Relationship Id="rId1598" Type="http://schemas.openxmlformats.org/officeDocument/2006/relationships/hyperlink" Target="http://online.zakon.kz/Document/?link_id=1000275683" TargetMode="External"/><Relationship Id="rId97" Type="http://schemas.openxmlformats.org/officeDocument/2006/relationships/hyperlink" Target="http://online.zakon.kz/Document/?link_id=1000153130" TargetMode="External"/><Relationship Id="rId730" Type="http://schemas.openxmlformats.org/officeDocument/2006/relationships/hyperlink" Target="http://online.zakon.kz/Document/?link_id=1000100476" TargetMode="External"/><Relationship Id="rId828" Type="http://schemas.openxmlformats.org/officeDocument/2006/relationships/hyperlink" Target="http://online.zakon.kz/Document/?link_id=1000275544" TargetMode="External"/><Relationship Id="rId1013" Type="http://schemas.openxmlformats.org/officeDocument/2006/relationships/hyperlink" Target="http://online.zakon.kz/Document/?link_id=1000038173" TargetMode="External"/><Relationship Id="rId1360" Type="http://schemas.openxmlformats.org/officeDocument/2006/relationships/hyperlink" Target="http://online.zakon.kz/Document/?link_id=1000015919" TargetMode="External"/><Relationship Id="rId1458" Type="http://schemas.openxmlformats.org/officeDocument/2006/relationships/hyperlink" Target="http://online.zakon.kz/Document/?link_id=1000275644" TargetMode="External"/><Relationship Id="rId1665" Type="http://schemas.openxmlformats.org/officeDocument/2006/relationships/hyperlink" Target="http://online.zakon.kz/Document/?link_id=1000447834" TargetMode="External"/><Relationship Id="rId1872" Type="http://schemas.openxmlformats.org/officeDocument/2006/relationships/hyperlink" Target="http://online.zakon.kz/Document/?link_id=1000401286" TargetMode="External"/><Relationship Id="rId1220" Type="http://schemas.openxmlformats.org/officeDocument/2006/relationships/hyperlink" Target="http://online.zakon.kz/Document/?link_id=1000412187" TargetMode="External"/><Relationship Id="rId1318" Type="http://schemas.openxmlformats.org/officeDocument/2006/relationships/hyperlink" Target="http://online.zakon.kz/Document/?link_id=1000166068" TargetMode="External"/><Relationship Id="rId1525" Type="http://schemas.openxmlformats.org/officeDocument/2006/relationships/hyperlink" Target="http://online.zakon.kz/Document/?link_id=1000579909" TargetMode="External"/><Relationship Id="rId1732" Type="http://schemas.openxmlformats.org/officeDocument/2006/relationships/hyperlink" Target="http://online.zakon.kz/Document/?link_id=1001883149" TargetMode="External"/><Relationship Id="rId24" Type="http://schemas.openxmlformats.org/officeDocument/2006/relationships/hyperlink" Target="http://online.zakon.kz/Document/?link_id=1000000583" TargetMode="External"/><Relationship Id="rId173" Type="http://schemas.openxmlformats.org/officeDocument/2006/relationships/hyperlink" Target="http://online.zakon.kz/Document/?link_id=1000015797" TargetMode="External"/><Relationship Id="rId380" Type="http://schemas.openxmlformats.org/officeDocument/2006/relationships/hyperlink" Target="http://online.zakon.kz/Document/?link_id=1000015860" TargetMode="External"/><Relationship Id="rId2061" Type="http://schemas.openxmlformats.org/officeDocument/2006/relationships/hyperlink" Target="http://online.zakon.kz/Document/?link_id=1000579948" TargetMode="External"/><Relationship Id="rId240" Type="http://schemas.openxmlformats.org/officeDocument/2006/relationships/hyperlink" Target="http://online.zakon.kz/Document/?link_id=1000131492" TargetMode="External"/><Relationship Id="rId478" Type="http://schemas.openxmlformats.org/officeDocument/2006/relationships/hyperlink" Target="http://online.zakon.kz/Document/?link_id=1000610587" TargetMode="External"/><Relationship Id="rId685" Type="http://schemas.openxmlformats.org/officeDocument/2006/relationships/hyperlink" Target="http://online.zakon.kz/Document/?link_id=1001888883" TargetMode="External"/><Relationship Id="rId892" Type="http://schemas.openxmlformats.org/officeDocument/2006/relationships/hyperlink" Target="http://online.zakon.kz/Document/?link_id=1000153080" TargetMode="External"/><Relationship Id="rId2159" Type="http://schemas.openxmlformats.org/officeDocument/2006/relationships/theme" Target="theme/theme1.xml"/><Relationship Id="rId100" Type="http://schemas.openxmlformats.org/officeDocument/2006/relationships/hyperlink" Target="http://online.zakon.kz/Document/?link_id=1000040885" TargetMode="External"/><Relationship Id="rId338" Type="http://schemas.openxmlformats.org/officeDocument/2006/relationships/hyperlink" Target="http://online.zakon.kz/Document/?link_id=1000015703" TargetMode="External"/><Relationship Id="rId545" Type="http://schemas.openxmlformats.org/officeDocument/2006/relationships/hyperlink" Target="http://online.zakon.kz/Document/?link_id=1000491611" TargetMode="External"/><Relationship Id="rId752" Type="http://schemas.openxmlformats.org/officeDocument/2006/relationships/hyperlink" Target="http://online.zakon.kz/Document/?link_id=1000181369" TargetMode="External"/><Relationship Id="rId1175" Type="http://schemas.openxmlformats.org/officeDocument/2006/relationships/hyperlink" Target="http://online.zakon.kz/Document/?link_id=1001883099" TargetMode="External"/><Relationship Id="rId1382" Type="http://schemas.openxmlformats.org/officeDocument/2006/relationships/hyperlink" Target="http://online.zakon.kz/Document/?link_id=1000507910" TargetMode="External"/><Relationship Id="rId2019" Type="http://schemas.openxmlformats.org/officeDocument/2006/relationships/hyperlink" Target="http://online.zakon.kz/Document/?link_id=1000379317" TargetMode="External"/><Relationship Id="rId405" Type="http://schemas.openxmlformats.org/officeDocument/2006/relationships/hyperlink" Target="http://online.zakon.kz/Document/?link_id=1000171249" TargetMode="External"/><Relationship Id="rId612" Type="http://schemas.openxmlformats.org/officeDocument/2006/relationships/hyperlink" Target="http://online.zakon.kz/Document/?link_id=1000077522" TargetMode="External"/><Relationship Id="rId1035" Type="http://schemas.openxmlformats.org/officeDocument/2006/relationships/hyperlink" Target="http://online.zakon.kz/Document/?link_id=1001883024" TargetMode="External"/><Relationship Id="rId1242" Type="http://schemas.openxmlformats.org/officeDocument/2006/relationships/hyperlink" Target="http://online.zakon.kz/Document/?link_id=1000445808" TargetMode="External"/><Relationship Id="rId1687" Type="http://schemas.openxmlformats.org/officeDocument/2006/relationships/hyperlink" Target="http://online.zakon.kz/Document/?link_id=1000506271" TargetMode="External"/><Relationship Id="rId1894" Type="http://schemas.openxmlformats.org/officeDocument/2006/relationships/hyperlink" Target="http://online.zakon.kz/Document/?link_id=1000401294" TargetMode="External"/><Relationship Id="rId917" Type="http://schemas.openxmlformats.org/officeDocument/2006/relationships/hyperlink" Target="http://online.zakon.kz/Document/?link_id=1000041695" TargetMode="External"/><Relationship Id="rId1102" Type="http://schemas.openxmlformats.org/officeDocument/2006/relationships/hyperlink" Target="http://online.zakon.kz/Document/?link_id=1001860270" TargetMode="External"/><Relationship Id="rId1547" Type="http://schemas.openxmlformats.org/officeDocument/2006/relationships/hyperlink" Target="http://online.zakon.kz/Document/?link_id=1000447803" TargetMode="External"/><Relationship Id="rId1754" Type="http://schemas.openxmlformats.org/officeDocument/2006/relationships/hyperlink" Target="http://online.zakon.kz/Document/?link_id=1001043834" TargetMode="External"/><Relationship Id="rId1961" Type="http://schemas.openxmlformats.org/officeDocument/2006/relationships/hyperlink" Target="http://online.zakon.kz/Document/?link_id=1000004216" TargetMode="External"/><Relationship Id="rId46" Type="http://schemas.openxmlformats.org/officeDocument/2006/relationships/hyperlink" Target="http://online.zakon.kz/Document/?link_id=1000153051" TargetMode="External"/><Relationship Id="rId1407" Type="http://schemas.openxmlformats.org/officeDocument/2006/relationships/hyperlink" Target="http://online.zakon.kz/Document/?link_id=1000447767" TargetMode="External"/><Relationship Id="rId1614" Type="http://schemas.openxmlformats.org/officeDocument/2006/relationships/hyperlink" Target="http://online.zakon.kz/Document/?link_id=1000275695" TargetMode="External"/><Relationship Id="rId1821" Type="http://schemas.openxmlformats.org/officeDocument/2006/relationships/hyperlink" Target="http://online.zakon.kz/Document/?link_id=1001883184" TargetMode="External"/><Relationship Id="rId195" Type="http://schemas.openxmlformats.org/officeDocument/2006/relationships/hyperlink" Target="http://online.zakon.kz/Document/?link_id=1000171949" TargetMode="External"/><Relationship Id="rId1919" Type="http://schemas.openxmlformats.org/officeDocument/2006/relationships/hyperlink" Target="http://online.zakon.kz/Document/?link_id=1004507190" TargetMode="External"/><Relationship Id="rId2083" Type="http://schemas.openxmlformats.org/officeDocument/2006/relationships/hyperlink" Target="http://online.zakon.kz/Document/?link_id=1001146377" TargetMode="External"/><Relationship Id="rId262" Type="http://schemas.openxmlformats.org/officeDocument/2006/relationships/hyperlink" Target="http://online.zakon.kz/Document/?link_id=1000003203" TargetMode="External"/><Relationship Id="rId567" Type="http://schemas.openxmlformats.org/officeDocument/2006/relationships/hyperlink" Target="http://online.zakon.kz/Document/?link_id=1000491661" TargetMode="External"/><Relationship Id="rId1197" Type="http://schemas.openxmlformats.org/officeDocument/2006/relationships/hyperlink" Target="http://online.zakon.kz/Document/?link_id=1002655220" TargetMode="External"/><Relationship Id="rId2150" Type="http://schemas.openxmlformats.org/officeDocument/2006/relationships/hyperlink" Target="http://online.zakon.kz/Document/?link_id=1000021321" TargetMode="External"/><Relationship Id="rId122" Type="http://schemas.openxmlformats.org/officeDocument/2006/relationships/hyperlink" Target="http://online.zakon.kz/Document/?link_id=1000153163" TargetMode="External"/><Relationship Id="rId774" Type="http://schemas.openxmlformats.org/officeDocument/2006/relationships/hyperlink" Target="http://online.zakon.kz/Document/?link_id=1000153507" TargetMode="External"/><Relationship Id="rId981" Type="http://schemas.openxmlformats.org/officeDocument/2006/relationships/hyperlink" Target="http://online.zakon.kz/Document/?link_id=1001860268" TargetMode="External"/><Relationship Id="rId1057" Type="http://schemas.openxmlformats.org/officeDocument/2006/relationships/hyperlink" Target="http://online.zakon.kz/Document/?link_id=1000617887" TargetMode="External"/><Relationship Id="rId2010" Type="http://schemas.openxmlformats.org/officeDocument/2006/relationships/hyperlink" Target="http://online.zakon.kz/Document/?link_id=1004777960" TargetMode="External"/><Relationship Id="rId427" Type="http://schemas.openxmlformats.org/officeDocument/2006/relationships/hyperlink" Target="http://online.zakon.kz/Document/?link_id=1001888413" TargetMode="External"/><Relationship Id="rId634" Type="http://schemas.openxmlformats.org/officeDocument/2006/relationships/hyperlink" Target="http://online.zakon.kz/Document/?link_id=1000165895" TargetMode="External"/><Relationship Id="rId841" Type="http://schemas.openxmlformats.org/officeDocument/2006/relationships/hyperlink" Target="http://online.zakon.kz/Document/?link_id=1000155230" TargetMode="External"/><Relationship Id="rId1264" Type="http://schemas.openxmlformats.org/officeDocument/2006/relationships/hyperlink" Target="http://online.zakon.kz/Document/?link_id=1004197061" TargetMode="External"/><Relationship Id="rId1471" Type="http://schemas.openxmlformats.org/officeDocument/2006/relationships/hyperlink" Target="http://online.zakon.kz/Document/?link_id=1000447780" TargetMode="External"/><Relationship Id="rId1569" Type="http://schemas.openxmlformats.org/officeDocument/2006/relationships/hyperlink" Target="http://online.zakon.kz/Document/?link_id=1000275675" TargetMode="External"/><Relationship Id="rId2108" Type="http://schemas.openxmlformats.org/officeDocument/2006/relationships/hyperlink" Target="http://online.zakon.kz/Document/?link_id=1000011960" TargetMode="External"/><Relationship Id="rId701" Type="http://schemas.openxmlformats.org/officeDocument/2006/relationships/hyperlink" Target="http://online.zakon.kz/Document/?link_id=1000094914" TargetMode="External"/><Relationship Id="rId939" Type="http://schemas.openxmlformats.org/officeDocument/2006/relationships/hyperlink" Target="http://online.zakon.kz/Document/?link_id=1000004028" TargetMode="External"/><Relationship Id="rId1124" Type="http://schemas.openxmlformats.org/officeDocument/2006/relationships/hyperlink" Target="http://online.zakon.kz/Document/?link_id=1000275580" TargetMode="External"/><Relationship Id="rId1331" Type="http://schemas.openxmlformats.org/officeDocument/2006/relationships/hyperlink" Target="http://online.zakon.kz/Document/?link_id=1000101763" TargetMode="External"/><Relationship Id="rId1776" Type="http://schemas.openxmlformats.org/officeDocument/2006/relationships/hyperlink" Target="http://online.zakon.kz/Document/?link_id=1001883161" TargetMode="External"/><Relationship Id="rId1983" Type="http://schemas.openxmlformats.org/officeDocument/2006/relationships/hyperlink" Target="http://online.zakon.kz/Document/?link_id=1000105303" TargetMode="External"/><Relationship Id="rId68" Type="http://schemas.openxmlformats.org/officeDocument/2006/relationships/hyperlink" Target="http://online.zakon.kz/Document/?link_id=1000153090" TargetMode="External"/><Relationship Id="rId1429" Type="http://schemas.openxmlformats.org/officeDocument/2006/relationships/hyperlink" Target="http://online.zakon.kz/Document/?link_id=1000447772" TargetMode="External"/><Relationship Id="rId1636" Type="http://schemas.openxmlformats.org/officeDocument/2006/relationships/hyperlink" Target="http://online.zakon.kz/Document/?link_id=1000275708" TargetMode="External"/><Relationship Id="rId1843" Type="http://schemas.openxmlformats.org/officeDocument/2006/relationships/hyperlink" Target="http://online.zakon.kz/Document/?link_id=1004537968" TargetMode="External"/><Relationship Id="rId1703" Type="http://schemas.openxmlformats.org/officeDocument/2006/relationships/hyperlink" Target="http://online.zakon.kz/Document/?link_id=1001523378" TargetMode="External"/><Relationship Id="rId1910" Type="http://schemas.openxmlformats.org/officeDocument/2006/relationships/hyperlink" Target="http://online.zakon.kz/Document/?link_id=1000598748" TargetMode="External"/><Relationship Id="rId284" Type="http://schemas.openxmlformats.org/officeDocument/2006/relationships/hyperlink" Target="http://online.zakon.kz/Document/?link_id=1001888240" TargetMode="External"/><Relationship Id="rId491" Type="http://schemas.openxmlformats.org/officeDocument/2006/relationships/hyperlink" Target="http://online.zakon.kz/Document/?link_id=1000187544" TargetMode="External"/><Relationship Id="rId144" Type="http://schemas.openxmlformats.org/officeDocument/2006/relationships/hyperlink" Target="http://online.zakon.kz/Document/?link_id=1000040042" TargetMode="External"/><Relationship Id="rId589" Type="http://schemas.openxmlformats.org/officeDocument/2006/relationships/hyperlink" Target="http://online.zakon.kz/Document/?link_id=1000040045" TargetMode="External"/><Relationship Id="rId796" Type="http://schemas.openxmlformats.org/officeDocument/2006/relationships/hyperlink" Target="http://online.zakon.kz/Document/?link_id=1000006340" TargetMode="External"/><Relationship Id="rId351" Type="http://schemas.openxmlformats.org/officeDocument/2006/relationships/hyperlink" Target="http://online.zakon.kz/Document/?link_id=1000015800" TargetMode="External"/><Relationship Id="rId449" Type="http://schemas.openxmlformats.org/officeDocument/2006/relationships/hyperlink" Target="http://online.zakon.kz/Document/?link_id=1000216316" TargetMode="External"/><Relationship Id="rId656" Type="http://schemas.openxmlformats.org/officeDocument/2006/relationships/hyperlink" Target="http://online.zakon.kz/Document/?link_id=1000004024" TargetMode="External"/><Relationship Id="rId863" Type="http://schemas.openxmlformats.org/officeDocument/2006/relationships/hyperlink" Target="http://online.zakon.kz/Document/?link_id=1000001541" TargetMode="External"/><Relationship Id="rId1079" Type="http://schemas.openxmlformats.org/officeDocument/2006/relationships/hyperlink" Target="http://online.zakon.kz/Document/?link_id=1001883052" TargetMode="External"/><Relationship Id="rId1286" Type="http://schemas.openxmlformats.org/officeDocument/2006/relationships/hyperlink" Target="http://online.zakon.kz/Document/?link_id=1001539272" TargetMode="External"/><Relationship Id="rId1493" Type="http://schemas.openxmlformats.org/officeDocument/2006/relationships/hyperlink" Target="http://online.zakon.kz/Document/?link_id=1000169965" TargetMode="External"/><Relationship Id="rId2032" Type="http://schemas.openxmlformats.org/officeDocument/2006/relationships/hyperlink" Target="http://online.zakon.kz/Document/?link_id=1000003296" TargetMode="External"/><Relationship Id="rId211" Type="http://schemas.openxmlformats.org/officeDocument/2006/relationships/hyperlink" Target="http://online.zakon.kz/Document/?link_id=1000003267" TargetMode="External"/><Relationship Id="rId309" Type="http://schemas.openxmlformats.org/officeDocument/2006/relationships/hyperlink" Target="http://online.zakon.kz/Document/?link_id=1000216443" TargetMode="External"/><Relationship Id="rId516" Type="http://schemas.openxmlformats.org/officeDocument/2006/relationships/hyperlink" Target="http://online.zakon.kz/Document/?link_id=1000093980" TargetMode="External"/><Relationship Id="rId1146" Type="http://schemas.openxmlformats.org/officeDocument/2006/relationships/hyperlink" Target="http://online.zakon.kz/Document/?link_id=1004809686" TargetMode="External"/><Relationship Id="rId1798" Type="http://schemas.openxmlformats.org/officeDocument/2006/relationships/hyperlink" Target="http://online.zakon.kz/Document/?link_id=1000023022" TargetMode="External"/><Relationship Id="rId723" Type="http://schemas.openxmlformats.org/officeDocument/2006/relationships/hyperlink" Target="http://online.zakon.kz/Document/?link_id=1000007190" TargetMode="External"/><Relationship Id="rId930" Type="http://schemas.openxmlformats.org/officeDocument/2006/relationships/hyperlink" Target="http://online.zakon.kz/Document/?link_id=1002525745" TargetMode="External"/><Relationship Id="rId1006" Type="http://schemas.openxmlformats.org/officeDocument/2006/relationships/hyperlink" Target="http://online.zakon.kz/Document/?link_id=1000000583" TargetMode="External"/><Relationship Id="rId1353" Type="http://schemas.openxmlformats.org/officeDocument/2006/relationships/hyperlink" Target="http://online.zakon.kz/Document/?link_id=1004052850" TargetMode="External"/><Relationship Id="rId1560" Type="http://schemas.openxmlformats.org/officeDocument/2006/relationships/hyperlink" Target="http://online.zakon.kz/Document/?link_id=1000275669" TargetMode="External"/><Relationship Id="rId1658" Type="http://schemas.openxmlformats.org/officeDocument/2006/relationships/hyperlink" Target="http://online.zakon.kz/Document/?link_id=1001523371" TargetMode="External"/><Relationship Id="rId1865" Type="http://schemas.openxmlformats.org/officeDocument/2006/relationships/hyperlink" Target="http://online.zakon.kz/Document/?link_id=10045069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174</Pages>
  <Words>124301</Words>
  <Characters>708516</Characters>
  <Application>Microsoft Office Word</Application>
  <DocSecurity>0</DocSecurity>
  <Lines>5904</Lines>
  <Paragraphs>1662</Paragraphs>
  <ScaleCrop>false</ScaleCrop>
  <Company/>
  <LinksUpToDate>false</LinksUpToDate>
  <CharactersWithSpaces>831155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4</cp:revision>
  <dcterms:created xsi:type="dcterms:W3CDTF">2016-02-20T17:05:00Z</dcterms:created>
  <dcterms:modified xsi:type="dcterms:W3CDTF">2016-03-01T10:24:00Z</dcterms:modified>
</cp:coreProperties>
</file>